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0E1F" w14:textId="32D1E84A" w:rsidR="006430AB" w:rsidRDefault="006430AB" w:rsidP="006430AB">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APPENDIX No.</w:t>
      </w:r>
      <w:r w:rsidR="004432D3">
        <w:rPr>
          <w:rFonts w:ascii="Times New Roman" w:hAnsi="Times New Roman" w:cs="Times New Roman"/>
          <w:b/>
          <w:bCs/>
          <w:lang w:val="en-US"/>
        </w:rPr>
        <w:t xml:space="preserve"> </w:t>
      </w:r>
      <w:r w:rsidR="001E41E1">
        <w:rPr>
          <w:rFonts w:ascii="Times New Roman" w:hAnsi="Times New Roman" w:cs="Times New Roman"/>
          <w:b/>
          <w:bCs/>
          <w:lang w:val="en-US"/>
        </w:rPr>
        <w:t>9</w:t>
      </w:r>
      <w:r w:rsidRPr="001E6CA5">
        <w:rPr>
          <w:rFonts w:ascii="Times New Roman" w:hAnsi="Times New Roman" w:cs="Times New Roman"/>
          <w:b/>
          <w:bCs/>
          <w:lang w:val="en-US"/>
        </w:rPr>
        <w:t xml:space="preserve"> </w:t>
      </w:r>
    </w:p>
    <w:p w14:paraId="056C90E9" w14:textId="7C4BB889" w:rsidR="006430AB" w:rsidRDefault="006430AB" w:rsidP="006430AB">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No. </w:t>
      </w:r>
      <w:r w:rsidR="000C2A9B">
        <w:rPr>
          <w:rFonts w:ascii="Times New Roman" w:hAnsi="Times New Roman" w:cs="Times New Roman"/>
          <w:b/>
          <w:bCs/>
          <w:lang w:val="en-US"/>
        </w:rPr>
        <w:t>94/09-3-qr</w:t>
      </w:r>
      <w:r w:rsidRPr="001E6CA5">
        <w:rPr>
          <w:rFonts w:ascii="Times New Roman" w:hAnsi="Times New Roman" w:cs="Times New Roman"/>
          <w:b/>
          <w:bCs/>
          <w:lang w:val="en-US"/>
        </w:rPr>
        <w:t xml:space="preserve"> </w:t>
      </w:r>
    </w:p>
    <w:p w14:paraId="30FFDF5C" w14:textId="77777777" w:rsidR="006430AB" w:rsidRDefault="006430AB" w:rsidP="006430AB">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6328A669" w14:textId="77777777" w:rsidR="006430AB" w:rsidRDefault="006430AB" w:rsidP="006430AB">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3432D1F2" w14:textId="7C1A2398" w:rsidR="005011EF" w:rsidRPr="004E000A" w:rsidRDefault="006430AB" w:rsidP="006430AB">
      <w:pPr>
        <w:ind w:left="5387"/>
        <w:jc w:val="center"/>
        <w:rPr>
          <w:rFonts w:ascii="Times New Roman" w:hAnsi="Times New Roman" w:cs="Times New Roman"/>
          <w:lang w:val="en-US"/>
        </w:rPr>
      </w:pPr>
      <w:r w:rsidRPr="001E6CA5">
        <w:rPr>
          <w:rFonts w:ascii="Times New Roman" w:hAnsi="Times New Roman" w:cs="Times New Roman"/>
          <w:b/>
          <w:bCs/>
          <w:lang w:val="en-US"/>
        </w:rPr>
        <w:t xml:space="preserve">dated  </w:t>
      </w:r>
      <w:r w:rsidR="000C2A9B">
        <w:rPr>
          <w:rFonts w:ascii="Times New Roman" w:hAnsi="Times New Roman" w:cs="Times New Roman"/>
          <w:b/>
          <w:bCs/>
          <w:lang w:val="en-US"/>
        </w:rPr>
        <w:t>05</w:t>
      </w:r>
      <w:r w:rsidRPr="001E6CA5">
        <w:rPr>
          <w:rFonts w:ascii="Times New Roman" w:hAnsi="Times New Roman" w:cs="Times New Roman"/>
          <w:b/>
          <w:bCs/>
          <w:lang w:val="en-US"/>
        </w:rPr>
        <w:t xml:space="preserve"> “</w:t>
      </w:r>
      <w:r w:rsidR="000C2A9B">
        <w:rPr>
          <w:rFonts w:ascii="Times New Roman" w:hAnsi="Times New Roman" w:cs="Times New Roman"/>
          <w:b/>
          <w:bCs/>
          <w:lang w:val="en-US"/>
        </w:rPr>
        <w:t>07</w:t>
      </w:r>
      <w:r w:rsidRPr="001E6CA5">
        <w:rPr>
          <w:rFonts w:ascii="Times New Roman" w:hAnsi="Times New Roman" w:cs="Times New Roman"/>
          <w:b/>
          <w:bCs/>
          <w:lang w:val="en-US"/>
        </w:rPr>
        <w:t>” 2023</w:t>
      </w:r>
    </w:p>
    <w:p w14:paraId="50B9E5AF" w14:textId="77777777" w:rsidR="00712DEA" w:rsidRDefault="00712DEA" w:rsidP="00712DEA">
      <w:pPr>
        <w:jc w:val="center"/>
        <w:rPr>
          <w:rFonts w:ascii="Times New Roman" w:hAnsi="Times New Roman" w:cs="Times New Roman"/>
          <w:b/>
          <w:bCs/>
          <w:lang w:val="en-US"/>
        </w:rPr>
      </w:pPr>
    </w:p>
    <w:p w14:paraId="42DE08E2" w14:textId="77777777" w:rsidR="00712DEA" w:rsidRDefault="00712DEA" w:rsidP="00712DEA">
      <w:pPr>
        <w:jc w:val="center"/>
        <w:rPr>
          <w:rFonts w:ascii="Times New Roman" w:hAnsi="Times New Roman" w:cs="Times New Roman"/>
          <w:b/>
          <w:bCs/>
          <w:lang w:val="en-US"/>
        </w:rPr>
      </w:pPr>
    </w:p>
    <w:p w14:paraId="4E8432BD" w14:textId="77777777" w:rsidR="00712DEA" w:rsidRDefault="00712DEA" w:rsidP="00712DEA">
      <w:pPr>
        <w:jc w:val="center"/>
        <w:rPr>
          <w:rFonts w:ascii="Times New Roman" w:hAnsi="Times New Roman" w:cs="Times New Roman"/>
          <w:b/>
          <w:bCs/>
          <w:lang w:val="en-US"/>
        </w:rPr>
      </w:pPr>
    </w:p>
    <w:p w14:paraId="24B96280" w14:textId="77777777" w:rsidR="00712DEA" w:rsidRDefault="00712DEA" w:rsidP="00712DEA">
      <w:pPr>
        <w:jc w:val="center"/>
        <w:rPr>
          <w:rFonts w:ascii="Times New Roman" w:hAnsi="Times New Roman" w:cs="Times New Roman"/>
          <w:b/>
          <w:bCs/>
          <w:lang w:val="en-US"/>
        </w:rPr>
      </w:pPr>
    </w:p>
    <w:p w14:paraId="0214F77F" w14:textId="77777777" w:rsidR="00712DEA" w:rsidRDefault="00712DEA" w:rsidP="00712DEA">
      <w:pPr>
        <w:jc w:val="center"/>
        <w:rPr>
          <w:rFonts w:ascii="Times New Roman" w:hAnsi="Times New Roman" w:cs="Times New Roman"/>
          <w:b/>
          <w:bCs/>
          <w:lang w:val="en-US"/>
        </w:rPr>
      </w:pPr>
    </w:p>
    <w:p w14:paraId="1132B73B" w14:textId="77777777" w:rsidR="00712DEA" w:rsidRDefault="00712DEA" w:rsidP="00712DEA">
      <w:pPr>
        <w:jc w:val="center"/>
        <w:rPr>
          <w:rFonts w:ascii="Times New Roman" w:hAnsi="Times New Roman" w:cs="Times New Roman"/>
          <w:b/>
          <w:bCs/>
          <w:lang w:val="en-US"/>
        </w:rPr>
      </w:pPr>
    </w:p>
    <w:p w14:paraId="1F884C07" w14:textId="77777777" w:rsidR="00712DEA" w:rsidRDefault="00712DEA" w:rsidP="00712DEA">
      <w:pPr>
        <w:jc w:val="center"/>
        <w:rPr>
          <w:rFonts w:ascii="Times New Roman" w:hAnsi="Times New Roman" w:cs="Times New Roman"/>
          <w:b/>
          <w:bCs/>
          <w:lang w:val="en-US"/>
        </w:rPr>
      </w:pPr>
    </w:p>
    <w:p w14:paraId="27DBAC0F" w14:textId="61AC06A8" w:rsidR="00712DEA" w:rsidRPr="00712DEA" w:rsidRDefault="00712DEA" w:rsidP="00712DEA">
      <w:pPr>
        <w:jc w:val="center"/>
        <w:rPr>
          <w:rFonts w:ascii="Times New Roman" w:hAnsi="Times New Roman" w:cs="Times New Roman"/>
          <w:b/>
          <w:bCs/>
          <w:lang w:val="en-US"/>
        </w:rPr>
      </w:pPr>
      <w:r w:rsidRPr="00712DEA">
        <w:rPr>
          <w:rFonts w:ascii="Times New Roman" w:hAnsi="Times New Roman" w:cs="Times New Roman"/>
          <w:b/>
          <w:bCs/>
          <w:lang w:val="en-US"/>
        </w:rPr>
        <w:t>REGULATION</w:t>
      </w:r>
    </w:p>
    <w:p w14:paraId="7881236B" w14:textId="10886D60" w:rsidR="00712DEA" w:rsidRPr="00712DEA" w:rsidRDefault="00712DEA" w:rsidP="00712DEA">
      <w:pPr>
        <w:jc w:val="center"/>
        <w:rPr>
          <w:rFonts w:ascii="Times New Roman" w:hAnsi="Times New Roman" w:cs="Times New Roman"/>
          <w:b/>
          <w:bCs/>
          <w:lang w:val="en-US"/>
        </w:rPr>
      </w:pPr>
      <w:r w:rsidRPr="00712DEA">
        <w:rPr>
          <w:rFonts w:ascii="Times New Roman" w:hAnsi="Times New Roman" w:cs="Times New Roman"/>
          <w:b/>
          <w:bCs/>
          <w:lang w:val="en-US"/>
        </w:rPr>
        <w:t xml:space="preserve">ON THE </w:t>
      </w:r>
      <w:r w:rsidR="00181C98">
        <w:rPr>
          <w:rFonts w:ascii="Times New Roman" w:hAnsi="Times New Roman" w:cs="Times New Roman"/>
          <w:b/>
          <w:bCs/>
          <w:lang w:val="en-US"/>
        </w:rPr>
        <w:t>GENERAL MEETING OF SHAREHOLDERS</w:t>
      </w:r>
    </w:p>
    <w:p w14:paraId="0C9E9897" w14:textId="40B3AC67" w:rsidR="006430AB" w:rsidRDefault="00712DEA" w:rsidP="00712DEA">
      <w:pPr>
        <w:jc w:val="center"/>
        <w:rPr>
          <w:rFonts w:ascii="Times New Roman" w:hAnsi="Times New Roman" w:cs="Times New Roman"/>
          <w:lang w:val="en-US"/>
        </w:rPr>
      </w:pPr>
      <w:r w:rsidRPr="00712DEA">
        <w:rPr>
          <w:rFonts w:ascii="Times New Roman" w:hAnsi="Times New Roman" w:cs="Times New Roman"/>
          <w:b/>
          <w:bCs/>
          <w:lang w:val="en-US"/>
        </w:rPr>
        <w:t xml:space="preserve">OF “UZBEK GEOLOGICAL EXPLORATION” JOINT STOCK </w:t>
      </w:r>
      <w:r w:rsidR="00ED2CB3">
        <w:rPr>
          <w:rFonts w:ascii="Times New Roman" w:hAnsi="Times New Roman" w:cs="Times New Roman"/>
          <w:b/>
          <w:bCs/>
          <w:lang w:val="en-US"/>
        </w:rPr>
        <w:t>COMPANY</w:t>
      </w:r>
    </w:p>
    <w:p w14:paraId="3792C01F" w14:textId="77777777" w:rsidR="00712DEA" w:rsidRDefault="00712DEA" w:rsidP="006430AB">
      <w:pPr>
        <w:jc w:val="both"/>
        <w:rPr>
          <w:rFonts w:ascii="Times New Roman" w:hAnsi="Times New Roman" w:cs="Times New Roman"/>
          <w:lang w:val="en-US"/>
        </w:rPr>
      </w:pPr>
    </w:p>
    <w:p w14:paraId="38D90DF0" w14:textId="77777777" w:rsidR="00712DEA" w:rsidRDefault="00712DEA" w:rsidP="006430AB">
      <w:pPr>
        <w:jc w:val="both"/>
        <w:rPr>
          <w:rFonts w:ascii="Times New Roman" w:hAnsi="Times New Roman" w:cs="Times New Roman"/>
          <w:lang w:val="en-US"/>
        </w:rPr>
      </w:pPr>
    </w:p>
    <w:p w14:paraId="4F275C77" w14:textId="77777777" w:rsidR="00712DEA" w:rsidRDefault="00712DEA" w:rsidP="006430AB">
      <w:pPr>
        <w:jc w:val="both"/>
        <w:rPr>
          <w:rFonts w:ascii="Times New Roman" w:hAnsi="Times New Roman" w:cs="Times New Roman"/>
          <w:lang w:val="en-US"/>
        </w:rPr>
      </w:pPr>
    </w:p>
    <w:p w14:paraId="5B4A5B7D" w14:textId="77777777" w:rsidR="00712DEA" w:rsidRDefault="00712DEA" w:rsidP="006430AB">
      <w:pPr>
        <w:jc w:val="both"/>
        <w:rPr>
          <w:rFonts w:ascii="Times New Roman" w:hAnsi="Times New Roman" w:cs="Times New Roman"/>
          <w:lang w:val="en-US"/>
        </w:rPr>
      </w:pPr>
    </w:p>
    <w:p w14:paraId="1C74C5FA" w14:textId="77777777" w:rsidR="00712DEA" w:rsidRDefault="00712DEA" w:rsidP="006430AB">
      <w:pPr>
        <w:jc w:val="both"/>
        <w:rPr>
          <w:rFonts w:ascii="Times New Roman" w:hAnsi="Times New Roman" w:cs="Times New Roman"/>
          <w:lang w:val="en-US"/>
        </w:rPr>
      </w:pPr>
    </w:p>
    <w:p w14:paraId="799882A7" w14:textId="77777777" w:rsidR="00712DEA" w:rsidRDefault="00712DEA" w:rsidP="006430AB">
      <w:pPr>
        <w:jc w:val="both"/>
        <w:rPr>
          <w:rFonts w:ascii="Times New Roman" w:hAnsi="Times New Roman" w:cs="Times New Roman"/>
          <w:lang w:val="en-US"/>
        </w:rPr>
      </w:pPr>
    </w:p>
    <w:p w14:paraId="2BF0B8E1" w14:textId="77777777" w:rsidR="00712DEA" w:rsidRDefault="00712DEA" w:rsidP="006430AB">
      <w:pPr>
        <w:jc w:val="both"/>
        <w:rPr>
          <w:rFonts w:ascii="Times New Roman" w:hAnsi="Times New Roman" w:cs="Times New Roman"/>
          <w:lang w:val="en-US"/>
        </w:rPr>
      </w:pPr>
    </w:p>
    <w:p w14:paraId="642167CC" w14:textId="77777777" w:rsidR="00712DEA" w:rsidRDefault="00712DEA" w:rsidP="006430AB">
      <w:pPr>
        <w:jc w:val="both"/>
        <w:rPr>
          <w:rFonts w:ascii="Times New Roman" w:hAnsi="Times New Roman" w:cs="Times New Roman"/>
          <w:lang w:val="en-US"/>
        </w:rPr>
      </w:pPr>
    </w:p>
    <w:p w14:paraId="109BC639" w14:textId="77777777" w:rsidR="00712DEA" w:rsidRDefault="00712DEA" w:rsidP="006430AB">
      <w:pPr>
        <w:jc w:val="both"/>
        <w:rPr>
          <w:rFonts w:ascii="Times New Roman" w:hAnsi="Times New Roman" w:cs="Times New Roman"/>
          <w:lang w:val="en-US"/>
        </w:rPr>
      </w:pPr>
    </w:p>
    <w:p w14:paraId="5E9E5731" w14:textId="77777777" w:rsidR="00712DEA" w:rsidRDefault="00712DEA" w:rsidP="006430AB">
      <w:pPr>
        <w:jc w:val="both"/>
        <w:rPr>
          <w:rFonts w:ascii="Times New Roman" w:hAnsi="Times New Roman" w:cs="Times New Roman"/>
          <w:lang w:val="en-US"/>
        </w:rPr>
      </w:pPr>
    </w:p>
    <w:p w14:paraId="0E5392F4" w14:textId="77777777" w:rsidR="00712DEA" w:rsidRDefault="00712DEA" w:rsidP="006430AB">
      <w:pPr>
        <w:jc w:val="both"/>
        <w:rPr>
          <w:rFonts w:ascii="Times New Roman" w:hAnsi="Times New Roman" w:cs="Times New Roman"/>
          <w:lang w:val="en-US"/>
        </w:rPr>
      </w:pPr>
    </w:p>
    <w:p w14:paraId="2F848365" w14:textId="77777777" w:rsidR="00712DEA" w:rsidRDefault="00712DEA" w:rsidP="006430AB">
      <w:pPr>
        <w:jc w:val="both"/>
        <w:rPr>
          <w:rFonts w:ascii="Times New Roman" w:hAnsi="Times New Roman" w:cs="Times New Roman"/>
          <w:lang w:val="en-US"/>
        </w:rPr>
      </w:pPr>
    </w:p>
    <w:p w14:paraId="7B226956" w14:textId="77777777" w:rsidR="00712DEA" w:rsidRDefault="00712DEA" w:rsidP="006430AB">
      <w:pPr>
        <w:jc w:val="both"/>
        <w:rPr>
          <w:rFonts w:ascii="Times New Roman" w:hAnsi="Times New Roman" w:cs="Times New Roman"/>
          <w:lang w:val="en-US"/>
        </w:rPr>
      </w:pPr>
    </w:p>
    <w:p w14:paraId="35D26568" w14:textId="77777777" w:rsidR="00712DEA" w:rsidRDefault="00712DEA" w:rsidP="006430AB">
      <w:pPr>
        <w:jc w:val="both"/>
        <w:rPr>
          <w:rFonts w:ascii="Times New Roman" w:hAnsi="Times New Roman" w:cs="Times New Roman"/>
          <w:lang w:val="en-US"/>
        </w:rPr>
      </w:pPr>
    </w:p>
    <w:p w14:paraId="1CAFDCB7" w14:textId="77777777" w:rsidR="00712DEA" w:rsidRDefault="00712DEA" w:rsidP="006430AB">
      <w:pPr>
        <w:jc w:val="both"/>
        <w:rPr>
          <w:rFonts w:ascii="Times New Roman" w:hAnsi="Times New Roman" w:cs="Times New Roman"/>
          <w:lang w:val="en-US"/>
        </w:rPr>
      </w:pPr>
    </w:p>
    <w:p w14:paraId="6EBBB235" w14:textId="77777777" w:rsidR="00712DEA" w:rsidRDefault="00712DEA" w:rsidP="006430AB">
      <w:pPr>
        <w:jc w:val="both"/>
        <w:rPr>
          <w:rFonts w:ascii="Times New Roman" w:hAnsi="Times New Roman" w:cs="Times New Roman"/>
          <w:lang w:val="en-US"/>
        </w:rPr>
      </w:pPr>
    </w:p>
    <w:p w14:paraId="5A6EE11E" w14:textId="77777777" w:rsidR="00712DEA" w:rsidRDefault="00712DEA" w:rsidP="006430AB">
      <w:pPr>
        <w:jc w:val="both"/>
        <w:rPr>
          <w:rFonts w:ascii="Times New Roman" w:hAnsi="Times New Roman" w:cs="Times New Roman"/>
          <w:lang w:val="en-US"/>
        </w:rPr>
      </w:pPr>
    </w:p>
    <w:p w14:paraId="4301BF2E" w14:textId="77777777" w:rsidR="00712DEA" w:rsidRDefault="00712DEA" w:rsidP="006430AB">
      <w:pPr>
        <w:jc w:val="both"/>
        <w:rPr>
          <w:rFonts w:ascii="Times New Roman" w:hAnsi="Times New Roman" w:cs="Times New Roman"/>
          <w:lang w:val="en-US"/>
        </w:rPr>
      </w:pPr>
    </w:p>
    <w:p w14:paraId="667BCA34" w14:textId="77777777" w:rsidR="00712DEA" w:rsidRDefault="00712DEA" w:rsidP="006430AB">
      <w:pPr>
        <w:jc w:val="both"/>
        <w:rPr>
          <w:rFonts w:ascii="Times New Roman" w:hAnsi="Times New Roman" w:cs="Times New Roman"/>
          <w:lang w:val="en-US"/>
        </w:rPr>
      </w:pPr>
    </w:p>
    <w:p w14:paraId="3FBDC278" w14:textId="27AE9722" w:rsidR="00712DEA" w:rsidRDefault="00712DEA" w:rsidP="00712DEA">
      <w:pPr>
        <w:jc w:val="center"/>
        <w:rPr>
          <w:rFonts w:ascii="Times New Roman" w:hAnsi="Times New Roman" w:cs="Times New Roman"/>
          <w:b/>
          <w:bCs/>
          <w:lang w:val="en-US"/>
        </w:rPr>
      </w:pPr>
      <w:r w:rsidRPr="00712DEA">
        <w:rPr>
          <w:rFonts w:ascii="Times New Roman" w:hAnsi="Times New Roman" w:cs="Times New Roman"/>
          <w:b/>
          <w:bCs/>
          <w:lang w:val="en-US"/>
        </w:rPr>
        <w:t>Tashkent – 2023</w:t>
      </w:r>
    </w:p>
    <w:p w14:paraId="1E5F6CD6" w14:textId="7C7A712C" w:rsidR="00904145" w:rsidRPr="00734E3F" w:rsidRDefault="00904145" w:rsidP="00734E3F">
      <w:pPr>
        <w:jc w:val="center"/>
        <w:rPr>
          <w:rFonts w:ascii="Times New Roman" w:hAnsi="Times New Roman" w:cs="Times New Roman"/>
          <w:b/>
          <w:bCs/>
          <w:lang w:val="en-US"/>
        </w:rPr>
      </w:pPr>
      <w:r w:rsidRPr="00734E3F">
        <w:rPr>
          <w:rFonts w:ascii="Times New Roman" w:hAnsi="Times New Roman" w:cs="Times New Roman"/>
          <w:b/>
          <w:bCs/>
          <w:lang w:val="en-US"/>
        </w:rPr>
        <w:lastRenderedPageBreak/>
        <w:t xml:space="preserve">I. General </w:t>
      </w:r>
      <w:r w:rsidR="00734E3F" w:rsidRPr="00734E3F">
        <w:rPr>
          <w:rFonts w:ascii="Times New Roman" w:hAnsi="Times New Roman" w:cs="Times New Roman"/>
          <w:b/>
          <w:bCs/>
          <w:lang w:val="en-US"/>
        </w:rPr>
        <w:t>provisions</w:t>
      </w:r>
    </w:p>
    <w:p w14:paraId="0246B01A" w14:textId="7F618626"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1. This Regulation defines the legal status of the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of </w:t>
      </w:r>
      <w:r w:rsidR="00734E3F">
        <w:rPr>
          <w:rFonts w:ascii="Times New Roman" w:hAnsi="Times New Roman" w:cs="Times New Roman"/>
          <w:lang w:val="en-US"/>
        </w:rPr>
        <w:t>“</w:t>
      </w:r>
      <w:r w:rsidRPr="00904145">
        <w:rPr>
          <w:rFonts w:ascii="Times New Roman" w:hAnsi="Times New Roman" w:cs="Times New Roman"/>
          <w:lang w:val="en-US"/>
        </w:rPr>
        <w:t>Uzbek Geological Exploration</w:t>
      </w:r>
      <w:r w:rsidR="00734E3F">
        <w:rPr>
          <w:rFonts w:ascii="Times New Roman" w:hAnsi="Times New Roman" w:cs="Times New Roman"/>
          <w:lang w:val="en-US"/>
        </w:rPr>
        <w:t>”</w:t>
      </w:r>
      <w:r w:rsidRPr="00904145">
        <w:rPr>
          <w:rFonts w:ascii="Times New Roman" w:hAnsi="Times New Roman" w:cs="Times New Roman"/>
          <w:lang w:val="en-US"/>
        </w:rPr>
        <w:t xml:space="preserve"> Joint Stock </w:t>
      </w:r>
      <w:r w:rsidR="00ED2CB3">
        <w:rPr>
          <w:rFonts w:ascii="Times New Roman" w:hAnsi="Times New Roman" w:cs="Times New Roman"/>
          <w:lang w:val="en-US"/>
        </w:rPr>
        <w:t>Company</w:t>
      </w:r>
      <w:r w:rsidRPr="00904145">
        <w:rPr>
          <w:rFonts w:ascii="Times New Roman" w:hAnsi="Times New Roman" w:cs="Times New Roman"/>
          <w:lang w:val="en-US"/>
        </w:rPr>
        <w:t xml:space="preserve"> (JSC), its operating procedure, rights and obligations, and decision-making procedure.</w:t>
      </w:r>
    </w:p>
    <w:p w14:paraId="5973DA5D" w14:textId="738FB10C" w:rsidR="00DC1782" w:rsidRPr="00DC1782" w:rsidRDefault="00DC1782" w:rsidP="00DC1782">
      <w:pPr>
        <w:jc w:val="both"/>
        <w:rPr>
          <w:rFonts w:ascii="Times New Roman" w:hAnsi="Times New Roman" w:cs="Times New Roman"/>
          <w:lang w:val="en-US"/>
        </w:rPr>
      </w:pPr>
      <w:r w:rsidRPr="00DC1782">
        <w:rPr>
          <w:rFonts w:ascii="Times New Roman" w:hAnsi="Times New Roman" w:cs="Times New Roman"/>
          <w:lang w:val="en-US"/>
        </w:rPr>
        <w:t xml:space="preserve">This Regulation was developed in accordance with Laws of the Republic of Uzbekistan </w:t>
      </w:r>
      <w:r>
        <w:rPr>
          <w:rFonts w:ascii="Times New Roman" w:hAnsi="Times New Roman" w:cs="Times New Roman"/>
          <w:lang w:val="en-US"/>
        </w:rPr>
        <w:t>“</w:t>
      </w:r>
      <w:r w:rsidRPr="00DC1782">
        <w:rPr>
          <w:rFonts w:ascii="Times New Roman" w:hAnsi="Times New Roman" w:cs="Times New Roman"/>
          <w:lang w:val="en-US"/>
        </w:rPr>
        <w:t xml:space="preserve">On </w:t>
      </w:r>
      <w:r>
        <w:rPr>
          <w:rFonts w:ascii="Times New Roman" w:hAnsi="Times New Roman" w:cs="Times New Roman"/>
          <w:lang w:val="en-US"/>
        </w:rPr>
        <w:t>J</w:t>
      </w:r>
      <w:r w:rsidRPr="00DC1782">
        <w:rPr>
          <w:rFonts w:ascii="Times New Roman" w:hAnsi="Times New Roman" w:cs="Times New Roman"/>
          <w:lang w:val="en-US"/>
        </w:rPr>
        <w:t>oint-</w:t>
      </w:r>
      <w:r>
        <w:rPr>
          <w:rFonts w:ascii="Times New Roman" w:hAnsi="Times New Roman" w:cs="Times New Roman"/>
          <w:lang w:val="en-US"/>
        </w:rPr>
        <w:t>S</w:t>
      </w:r>
      <w:r w:rsidRPr="00DC1782">
        <w:rPr>
          <w:rFonts w:ascii="Times New Roman" w:hAnsi="Times New Roman" w:cs="Times New Roman"/>
          <w:lang w:val="en-US"/>
        </w:rPr>
        <w:t xml:space="preserve">tock </w:t>
      </w:r>
      <w:r>
        <w:rPr>
          <w:rFonts w:ascii="Times New Roman" w:hAnsi="Times New Roman" w:cs="Times New Roman"/>
          <w:lang w:val="en-US"/>
        </w:rPr>
        <w:t>C</w:t>
      </w:r>
      <w:r w:rsidRPr="00DC1782">
        <w:rPr>
          <w:rFonts w:ascii="Times New Roman" w:hAnsi="Times New Roman" w:cs="Times New Roman"/>
          <w:lang w:val="en-US"/>
        </w:rPr>
        <w:t xml:space="preserve">ompanies and </w:t>
      </w:r>
      <w:r>
        <w:rPr>
          <w:rFonts w:ascii="Times New Roman" w:hAnsi="Times New Roman" w:cs="Times New Roman"/>
          <w:lang w:val="en-US"/>
        </w:rPr>
        <w:t>P</w:t>
      </w:r>
      <w:r w:rsidRPr="00DC1782">
        <w:rPr>
          <w:rFonts w:ascii="Times New Roman" w:hAnsi="Times New Roman" w:cs="Times New Roman"/>
          <w:lang w:val="en-US"/>
        </w:rPr>
        <w:t xml:space="preserve">rotection of </w:t>
      </w:r>
      <w:r>
        <w:rPr>
          <w:rFonts w:ascii="Times New Roman" w:hAnsi="Times New Roman" w:cs="Times New Roman"/>
          <w:lang w:val="en-US"/>
        </w:rPr>
        <w:t>S</w:t>
      </w:r>
      <w:r w:rsidRPr="00DC1782">
        <w:rPr>
          <w:rFonts w:ascii="Times New Roman" w:hAnsi="Times New Roman" w:cs="Times New Roman"/>
          <w:lang w:val="en-US"/>
        </w:rPr>
        <w:t>hareholders' rights</w:t>
      </w:r>
      <w:r>
        <w:rPr>
          <w:rFonts w:ascii="Times New Roman" w:hAnsi="Times New Roman" w:cs="Times New Roman"/>
          <w:lang w:val="en-US"/>
        </w:rPr>
        <w:t>”</w:t>
      </w:r>
      <w:r w:rsidRPr="00DC1782">
        <w:rPr>
          <w:rFonts w:ascii="Times New Roman" w:hAnsi="Times New Roman" w:cs="Times New Roman"/>
          <w:lang w:val="en-US"/>
        </w:rPr>
        <w:t xml:space="preserve"> (hereinafter </w:t>
      </w:r>
      <w:r>
        <w:rPr>
          <w:rFonts w:ascii="Times New Roman" w:hAnsi="Times New Roman" w:cs="Times New Roman"/>
          <w:lang w:val="en-US"/>
        </w:rPr>
        <w:t>referred to as</w:t>
      </w:r>
      <w:r w:rsidRPr="00DC1782">
        <w:rPr>
          <w:rFonts w:ascii="Times New Roman" w:hAnsi="Times New Roman" w:cs="Times New Roman"/>
          <w:lang w:val="en-US"/>
        </w:rPr>
        <w:t xml:space="preserve"> the Law)</w:t>
      </w:r>
      <w:r>
        <w:rPr>
          <w:rFonts w:ascii="Times New Roman" w:hAnsi="Times New Roman" w:cs="Times New Roman"/>
          <w:lang w:val="en-US"/>
        </w:rPr>
        <w:t>, “</w:t>
      </w:r>
      <w:r w:rsidRPr="00DC1782">
        <w:rPr>
          <w:rFonts w:ascii="Times New Roman" w:hAnsi="Times New Roman" w:cs="Times New Roman"/>
          <w:lang w:val="en-US"/>
        </w:rPr>
        <w:t xml:space="preserve">On the </w:t>
      </w:r>
      <w:r>
        <w:rPr>
          <w:rFonts w:ascii="Times New Roman" w:hAnsi="Times New Roman" w:cs="Times New Roman"/>
          <w:lang w:val="en-US"/>
        </w:rPr>
        <w:t>Securities</w:t>
      </w:r>
      <w:r w:rsidRPr="00DC1782">
        <w:rPr>
          <w:rFonts w:ascii="Times New Roman" w:hAnsi="Times New Roman" w:cs="Times New Roman"/>
          <w:lang w:val="en-US"/>
        </w:rPr>
        <w:t xml:space="preserve"> market</w:t>
      </w:r>
      <w:r>
        <w:rPr>
          <w:rFonts w:ascii="Times New Roman" w:hAnsi="Times New Roman" w:cs="Times New Roman"/>
          <w:lang w:val="en-US"/>
        </w:rPr>
        <w:t>”</w:t>
      </w:r>
      <w:r w:rsidRPr="00DC1782">
        <w:rPr>
          <w:rFonts w:ascii="Times New Roman" w:hAnsi="Times New Roman" w:cs="Times New Roman"/>
          <w:lang w:val="en-US"/>
        </w:rPr>
        <w:t xml:space="preserve"> and other legal documents, </w:t>
      </w:r>
      <w:r>
        <w:rPr>
          <w:rFonts w:ascii="Times New Roman" w:hAnsi="Times New Roman" w:cs="Times New Roman"/>
          <w:lang w:val="en-US"/>
        </w:rPr>
        <w:t>Decree</w:t>
      </w:r>
      <w:r w:rsidRPr="00DC1782">
        <w:rPr>
          <w:rFonts w:ascii="Times New Roman" w:hAnsi="Times New Roman" w:cs="Times New Roman"/>
          <w:lang w:val="en-US"/>
        </w:rPr>
        <w:t xml:space="preserve"> of the President of the Republic of Uzbekistan </w:t>
      </w:r>
      <w:r>
        <w:rPr>
          <w:rFonts w:ascii="Times New Roman" w:hAnsi="Times New Roman" w:cs="Times New Roman"/>
          <w:lang w:val="en-US"/>
        </w:rPr>
        <w:t>No. DP</w:t>
      </w:r>
      <w:r w:rsidRPr="00DC1782">
        <w:rPr>
          <w:rFonts w:ascii="Times New Roman" w:hAnsi="Times New Roman" w:cs="Times New Roman"/>
          <w:lang w:val="en-US"/>
        </w:rPr>
        <w:t xml:space="preserve">-415 </w:t>
      </w:r>
      <w:r>
        <w:rPr>
          <w:rFonts w:ascii="Times New Roman" w:hAnsi="Times New Roman" w:cs="Times New Roman"/>
          <w:lang w:val="en-US"/>
        </w:rPr>
        <w:t>dated</w:t>
      </w:r>
      <w:r w:rsidRPr="00DC1782">
        <w:rPr>
          <w:rFonts w:ascii="Times New Roman" w:hAnsi="Times New Roman" w:cs="Times New Roman"/>
          <w:lang w:val="en-US"/>
        </w:rPr>
        <w:t xml:space="preserve"> November 8, 2022 </w:t>
      </w:r>
      <w:r>
        <w:rPr>
          <w:rFonts w:ascii="Times New Roman" w:hAnsi="Times New Roman" w:cs="Times New Roman"/>
          <w:lang w:val="en-US"/>
        </w:rPr>
        <w:t>“</w:t>
      </w:r>
      <w:r w:rsidRPr="00DC1782">
        <w:rPr>
          <w:rFonts w:ascii="Times New Roman" w:hAnsi="Times New Roman" w:cs="Times New Roman"/>
          <w:lang w:val="en-US"/>
        </w:rPr>
        <w:t>On measures to further improve the legal basis of corporate relations</w:t>
      </w:r>
      <w:r>
        <w:rPr>
          <w:rFonts w:ascii="Times New Roman" w:hAnsi="Times New Roman" w:cs="Times New Roman"/>
          <w:lang w:val="en-US"/>
        </w:rPr>
        <w:t>”</w:t>
      </w:r>
      <w:r w:rsidRPr="00DC1782">
        <w:rPr>
          <w:rFonts w:ascii="Times New Roman" w:hAnsi="Times New Roman" w:cs="Times New Roman"/>
          <w:lang w:val="en-US"/>
        </w:rPr>
        <w:t>,</w:t>
      </w:r>
      <w:r>
        <w:rPr>
          <w:rFonts w:ascii="Times New Roman" w:hAnsi="Times New Roman" w:cs="Times New Roman"/>
          <w:lang w:val="en-US"/>
        </w:rPr>
        <w:t xml:space="preserve"> </w:t>
      </w:r>
      <w:r w:rsidRPr="00DC1782">
        <w:rPr>
          <w:rFonts w:ascii="Times New Roman" w:hAnsi="Times New Roman" w:cs="Times New Roman"/>
          <w:lang w:val="en-US"/>
        </w:rPr>
        <w:t>Resolution of the Cabinet of Ministers No.</w:t>
      </w:r>
      <w:r w:rsidR="004432D3">
        <w:rPr>
          <w:rFonts w:ascii="Times New Roman" w:hAnsi="Times New Roman" w:cs="Times New Roman"/>
          <w:lang w:val="en-US"/>
        </w:rPr>
        <w:t xml:space="preserve"> </w:t>
      </w:r>
      <w:r w:rsidRPr="00DC1782">
        <w:rPr>
          <w:rFonts w:ascii="Times New Roman" w:hAnsi="Times New Roman" w:cs="Times New Roman"/>
          <w:lang w:val="en-US"/>
        </w:rPr>
        <w:t xml:space="preserve">176 </w:t>
      </w:r>
      <w:r>
        <w:rPr>
          <w:rFonts w:ascii="Times New Roman" w:hAnsi="Times New Roman" w:cs="Times New Roman"/>
          <w:lang w:val="en-US"/>
        </w:rPr>
        <w:t>dated</w:t>
      </w:r>
      <w:r w:rsidRPr="00DC1782">
        <w:rPr>
          <w:rFonts w:ascii="Times New Roman" w:hAnsi="Times New Roman" w:cs="Times New Roman"/>
          <w:lang w:val="en-US"/>
        </w:rPr>
        <w:t xml:space="preserve"> July 2, 2014 </w:t>
      </w:r>
      <w:r>
        <w:rPr>
          <w:rFonts w:ascii="Times New Roman" w:hAnsi="Times New Roman" w:cs="Times New Roman"/>
          <w:lang w:val="en-US"/>
        </w:rPr>
        <w:t>“</w:t>
      </w:r>
      <w:r w:rsidRPr="00DC1782">
        <w:rPr>
          <w:rFonts w:ascii="Times New Roman" w:hAnsi="Times New Roman" w:cs="Times New Roman"/>
          <w:lang w:val="en-US"/>
        </w:rPr>
        <w:t xml:space="preserve">On measures to further improve the corporate management system in </w:t>
      </w:r>
      <w:r>
        <w:rPr>
          <w:rFonts w:ascii="Times New Roman" w:hAnsi="Times New Roman" w:cs="Times New Roman"/>
          <w:lang w:val="en-US"/>
        </w:rPr>
        <w:t>J</w:t>
      </w:r>
      <w:r w:rsidRPr="00DC1782">
        <w:rPr>
          <w:rFonts w:ascii="Times New Roman" w:hAnsi="Times New Roman" w:cs="Times New Roman"/>
          <w:lang w:val="en-US"/>
        </w:rPr>
        <w:t>oint-</w:t>
      </w:r>
      <w:r>
        <w:rPr>
          <w:rFonts w:ascii="Times New Roman" w:hAnsi="Times New Roman" w:cs="Times New Roman"/>
          <w:lang w:val="en-US"/>
        </w:rPr>
        <w:t>S</w:t>
      </w:r>
      <w:r w:rsidRPr="00DC1782">
        <w:rPr>
          <w:rFonts w:ascii="Times New Roman" w:hAnsi="Times New Roman" w:cs="Times New Roman"/>
          <w:lang w:val="en-US"/>
        </w:rPr>
        <w:t xml:space="preserve">tock </w:t>
      </w:r>
      <w:r>
        <w:rPr>
          <w:rFonts w:ascii="Times New Roman" w:hAnsi="Times New Roman" w:cs="Times New Roman"/>
          <w:lang w:val="en-US"/>
        </w:rPr>
        <w:t>C</w:t>
      </w:r>
      <w:r w:rsidRPr="00DC1782">
        <w:rPr>
          <w:rFonts w:ascii="Times New Roman" w:hAnsi="Times New Roman" w:cs="Times New Roman"/>
          <w:lang w:val="en-US"/>
        </w:rPr>
        <w:t>ompanies</w:t>
      </w:r>
      <w:r>
        <w:rPr>
          <w:rFonts w:ascii="Times New Roman" w:hAnsi="Times New Roman" w:cs="Times New Roman"/>
          <w:lang w:val="en-US"/>
        </w:rPr>
        <w:t xml:space="preserve">”, </w:t>
      </w:r>
      <w:r w:rsidR="00EB2059" w:rsidRPr="00DC1782">
        <w:rPr>
          <w:rFonts w:ascii="Times New Roman" w:hAnsi="Times New Roman" w:cs="Times New Roman"/>
          <w:lang w:val="en-US"/>
        </w:rPr>
        <w:t xml:space="preserve">the Code of Corporate Governance approved by the </w:t>
      </w:r>
      <w:r w:rsidR="00EB2059">
        <w:rPr>
          <w:rFonts w:ascii="Times New Roman" w:hAnsi="Times New Roman" w:cs="Times New Roman"/>
          <w:lang w:val="en-US"/>
        </w:rPr>
        <w:t>M</w:t>
      </w:r>
      <w:r w:rsidR="00EB2059" w:rsidRPr="00DC1782">
        <w:rPr>
          <w:rFonts w:ascii="Times New Roman" w:hAnsi="Times New Roman" w:cs="Times New Roman"/>
          <w:lang w:val="en-US"/>
        </w:rPr>
        <w:t>inutes No.</w:t>
      </w:r>
      <w:r w:rsidR="004432D3">
        <w:rPr>
          <w:rFonts w:ascii="Times New Roman" w:hAnsi="Times New Roman" w:cs="Times New Roman"/>
          <w:lang w:val="en-US"/>
        </w:rPr>
        <w:t xml:space="preserve"> </w:t>
      </w:r>
      <w:r w:rsidR="00EB2059" w:rsidRPr="00DC1782">
        <w:rPr>
          <w:rFonts w:ascii="Times New Roman" w:hAnsi="Times New Roman" w:cs="Times New Roman"/>
          <w:lang w:val="en-US"/>
        </w:rPr>
        <w:t>9</w:t>
      </w:r>
      <w:r w:rsidR="00EB2059">
        <w:rPr>
          <w:rFonts w:ascii="Times New Roman" w:hAnsi="Times New Roman" w:cs="Times New Roman"/>
          <w:lang w:val="en-US"/>
        </w:rPr>
        <w:t xml:space="preserve"> </w:t>
      </w:r>
      <w:r w:rsidR="00EB2059" w:rsidRPr="00DC1782">
        <w:rPr>
          <w:rFonts w:ascii="Times New Roman" w:hAnsi="Times New Roman" w:cs="Times New Roman"/>
          <w:lang w:val="en-US"/>
        </w:rPr>
        <w:t xml:space="preserve">of the </w:t>
      </w:r>
      <w:r w:rsidR="00EB2059">
        <w:rPr>
          <w:rFonts w:ascii="Times New Roman" w:hAnsi="Times New Roman" w:cs="Times New Roman"/>
          <w:lang w:val="en-US"/>
        </w:rPr>
        <w:t>M</w:t>
      </w:r>
      <w:r w:rsidR="00EB2059" w:rsidRPr="00DC1782">
        <w:rPr>
          <w:rFonts w:ascii="Times New Roman" w:hAnsi="Times New Roman" w:cs="Times New Roman"/>
          <w:lang w:val="en-US"/>
        </w:rPr>
        <w:t>eeting of the Commission on improving the efficiency of Joint-Stock Companies and improving the corporate management system dated December 31, 2015,</w:t>
      </w:r>
      <w:r w:rsidR="00EB2059">
        <w:rPr>
          <w:rFonts w:ascii="Times New Roman" w:hAnsi="Times New Roman" w:cs="Times New Roman"/>
          <w:lang w:val="en-US"/>
        </w:rPr>
        <w:t xml:space="preserve"> and Articles of Association</w:t>
      </w:r>
      <w:r w:rsidRPr="00DC1782">
        <w:rPr>
          <w:rFonts w:ascii="Times New Roman" w:hAnsi="Times New Roman" w:cs="Times New Roman"/>
          <w:lang w:val="en-US"/>
        </w:rPr>
        <w:t xml:space="preserve"> of </w:t>
      </w:r>
      <w:r w:rsidR="00EB2059">
        <w:rPr>
          <w:rFonts w:ascii="Times New Roman" w:hAnsi="Times New Roman" w:cs="Times New Roman"/>
          <w:lang w:val="en-US"/>
        </w:rPr>
        <w:t>“</w:t>
      </w:r>
      <w:r w:rsidRPr="00DC1782">
        <w:rPr>
          <w:rFonts w:ascii="Times New Roman" w:hAnsi="Times New Roman" w:cs="Times New Roman"/>
          <w:lang w:val="en-US"/>
        </w:rPr>
        <w:t>Uzbek Geological Exploration</w:t>
      </w:r>
      <w:r w:rsidR="00EB2059">
        <w:rPr>
          <w:rFonts w:ascii="Times New Roman" w:hAnsi="Times New Roman" w:cs="Times New Roman"/>
          <w:lang w:val="en-US"/>
        </w:rPr>
        <w:t>”</w:t>
      </w:r>
      <w:r w:rsidRPr="00DC1782">
        <w:rPr>
          <w:rFonts w:ascii="Times New Roman" w:hAnsi="Times New Roman" w:cs="Times New Roman"/>
          <w:lang w:val="en-US"/>
        </w:rPr>
        <w:t xml:space="preserve"> </w:t>
      </w:r>
      <w:r w:rsidR="00EB2059" w:rsidRPr="00DC1782">
        <w:rPr>
          <w:rFonts w:ascii="Times New Roman" w:hAnsi="Times New Roman" w:cs="Times New Roman"/>
          <w:lang w:val="en-US"/>
        </w:rPr>
        <w:t xml:space="preserve">JSC </w:t>
      </w:r>
      <w:r w:rsidRPr="00DC1782">
        <w:rPr>
          <w:rFonts w:ascii="Times New Roman" w:hAnsi="Times New Roman" w:cs="Times New Roman"/>
          <w:lang w:val="en-US"/>
        </w:rPr>
        <w:t xml:space="preserve">(hereinafter </w:t>
      </w:r>
      <w:r w:rsidR="00EB2059">
        <w:rPr>
          <w:rFonts w:ascii="Times New Roman" w:hAnsi="Times New Roman" w:cs="Times New Roman"/>
          <w:lang w:val="en-US"/>
        </w:rPr>
        <w:t>referred to as</w:t>
      </w:r>
      <w:r w:rsidR="00EB2059" w:rsidRPr="00DC1782">
        <w:rPr>
          <w:rFonts w:ascii="Times New Roman" w:hAnsi="Times New Roman" w:cs="Times New Roman"/>
          <w:lang w:val="en-US"/>
        </w:rPr>
        <w:t xml:space="preserve"> the </w:t>
      </w:r>
      <w:r w:rsidR="00ED2CB3">
        <w:rPr>
          <w:rFonts w:ascii="Times New Roman" w:hAnsi="Times New Roman" w:cs="Times New Roman"/>
          <w:lang w:val="en-US"/>
        </w:rPr>
        <w:t>Company</w:t>
      </w:r>
      <w:r w:rsidRPr="00DC1782">
        <w:rPr>
          <w:rFonts w:ascii="Times New Roman" w:hAnsi="Times New Roman" w:cs="Times New Roman"/>
          <w:lang w:val="en-US"/>
        </w:rPr>
        <w:t>).</w:t>
      </w:r>
    </w:p>
    <w:p w14:paraId="30209872" w14:textId="0520B7CA"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2. The </w:t>
      </w:r>
      <w:r w:rsidR="00ED2CB3">
        <w:rPr>
          <w:rFonts w:ascii="Times New Roman" w:hAnsi="Times New Roman" w:cs="Times New Roman"/>
          <w:lang w:val="en-US"/>
        </w:rPr>
        <w:t>Company</w:t>
      </w:r>
      <w:r w:rsidRPr="00904145">
        <w:rPr>
          <w:rFonts w:ascii="Times New Roman" w:hAnsi="Times New Roman" w:cs="Times New Roman"/>
          <w:lang w:val="en-US"/>
        </w:rPr>
        <w:t xml:space="preserve"> must hold a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every year. The annual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shall be held no later than six months after the end of the financial year.</w:t>
      </w:r>
    </w:p>
    <w:p w14:paraId="6D85121F" w14:textId="1C6F81F4"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3. At the annual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w:t>
      </w:r>
      <w:r w:rsidR="00F52259" w:rsidRPr="00904145">
        <w:rPr>
          <w:rFonts w:ascii="Times New Roman" w:hAnsi="Times New Roman" w:cs="Times New Roman"/>
          <w:lang w:val="en-US"/>
        </w:rPr>
        <w:t xml:space="preserve">will be reviewed </w:t>
      </w:r>
      <w:r w:rsidRPr="00904145">
        <w:rPr>
          <w:rFonts w:ascii="Times New Roman" w:hAnsi="Times New Roman" w:cs="Times New Roman"/>
          <w:lang w:val="en-US"/>
        </w:rPr>
        <w:t xml:space="preserve">the issues of electing the </w:t>
      </w:r>
      <w:r w:rsidR="00ED2CB3">
        <w:rPr>
          <w:rFonts w:ascii="Times New Roman" w:hAnsi="Times New Roman" w:cs="Times New Roman"/>
          <w:lang w:val="en-US"/>
        </w:rPr>
        <w:t>Company</w:t>
      </w:r>
      <w:r w:rsidRPr="00904145">
        <w:rPr>
          <w:rFonts w:ascii="Times New Roman" w:hAnsi="Times New Roman" w:cs="Times New Roman"/>
          <w:lang w:val="en-US"/>
        </w:rPr>
        <w:t xml:space="preserve">'s Supervisory Board and the </w:t>
      </w:r>
      <w:r w:rsidR="00AF79CD">
        <w:rPr>
          <w:rFonts w:ascii="Times New Roman" w:hAnsi="Times New Roman" w:cs="Times New Roman"/>
          <w:lang w:val="en-US"/>
        </w:rPr>
        <w:t>Audit Commission</w:t>
      </w:r>
      <w:r w:rsidRPr="00904145">
        <w:rPr>
          <w:rFonts w:ascii="Times New Roman" w:hAnsi="Times New Roman" w:cs="Times New Roman"/>
          <w:lang w:val="en-US"/>
        </w:rPr>
        <w:t xml:space="preserve">, extending the term of the contract with the head of the </w:t>
      </w:r>
      <w:r w:rsidR="003650A3">
        <w:rPr>
          <w:rFonts w:ascii="Times New Roman" w:hAnsi="Times New Roman" w:cs="Times New Roman"/>
          <w:lang w:val="en-US"/>
        </w:rPr>
        <w:t>Executive body</w:t>
      </w:r>
      <w:r w:rsidRPr="00904145">
        <w:rPr>
          <w:rFonts w:ascii="Times New Roman" w:hAnsi="Times New Roman" w:cs="Times New Roman"/>
          <w:lang w:val="en-US"/>
        </w:rPr>
        <w:t xml:space="preserve">, restructuring or canceling it, as well as the annual report of the </w:t>
      </w:r>
      <w:r w:rsidR="00ED2CB3">
        <w:rPr>
          <w:rFonts w:ascii="Times New Roman" w:hAnsi="Times New Roman" w:cs="Times New Roman"/>
          <w:lang w:val="en-US"/>
        </w:rPr>
        <w:t>Company</w:t>
      </w:r>
      <w:r w:rsidRPr="00904145">
        <w:rPr>
          <w:rFonts w:ascii="Times New Roman" w:hAnsi="Times New Roman" w:cs="Times New Roman"/>
          <w:lang w:val="en-US"/>
        </w:rPr>
        <w:t xml:space="preserve">, the </w:t>
      </w:r>
      <w:r w:rsidR="003650A3">
        <w:rPr>
          <w:rFonts w:ascii="Times New Roman" w:hAnsi="Times New Roman" w:cs="Times New Roman"/>
          <w:lang w:val="en-US"/>
        </w:rPr>
        <w:t>Executive body</w:t>
      </w:r>
      <w:r w:rsidRPr="00904145">
        <w:rPr>
          <w:rFonts w:ascii="Times New Roman" w:hAnsi="Times New Roman" w:cs="Times New Roman"/>
          <w:lang w:val="en-US"/>
        </w:rPr>
        <w:t xml:space="preserve"> and the Supervisory Board Reports on the measures taken in connection with the implementation of the </w:t>
      </w:r>
      <w:r w:rsidR="00ED2CB3">
        <w:rPr>
          <w:rFonts w:ascii="Times New Roman" w:hAnsi="Times New Roman" w:cs="Times New Roman"/>
          <w:lang w:val="en-US"/>
        </w:rPr>
        <w:t>Company</w:t>
      </w:r>
      <w:r w:rsidRPr="00904145">
        <w:rPr>
          <w:rFonts w:ascii="Times New Roman" w:hAnsi="Times New Roman" w:cs="Times New Roman"/>
          <w:lang w:val="en-US"/>
        </w:rPr>
        <w:t xml:space="preserve"> development strategy and business plan, as well as other documents.</w:t>
      </w:r>
    </w:p>
    <w:p w14:paraId="25151EC2" w14:textId="516B187D"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4. </w:t>
      </w:r>
      <w:r w:rsidR="00181C98">
        <w:rPr>
          <w:rFonts w:ascii="Times New Roman" w:hAnsi="Times New Roman" w:cs="Times New Roman"/>
          <w:lang w:val="en-US"/>
        </w:rPr>
        <w:t>General Meeting</w:t>
      </w:r>
      <w:r w:rsidRPr="00904145">
        <w:rPr>
          <w:rFonts w:ascii="Times New Roman" w:hAnsi="Times New Roman" w:cs="Times New Roman"/>
          <w:lang w:val="en-US"/>
        </w:rPr>
        <w:t xml:space="preserve">s of shareholders held outside of the annual </w:t>
      </w:r>
      <w:r w:rsidR="00181C98">
        <w:rPr>
          <w:rFonts w:ascii="Times New Roman" w:hAnsi="Times New Roman" w:cs="Times New Roman"/>
          <w:lang w:val="en-US"/>
        </w:rPr>
        <w:t>General Meeting</w:t>
      </w:r>
      <w:r w:rsidRPr="00904145">
        <w:rPr>
          <w:rFonts w:ascii="Times New Roman" w:hAnsi="Times New Roman" w:cs="Times New Roman"/>
          <w:lang w:val="en-US"/>
        </w:rPr>
        <w:t xml:space="preserve"> are extraordinary meetings.</w:t>
      </w:r>
    </w:p>
    <w:p w14:paraId="3649B6BE" w14:textId="698BF1C2"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5. The date and procedure for holding the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the procedure for notifying shareholders about the holding of the meeting, the list of materials (information) provided to shareholders during preparation for holding the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shall be determined by the Supervisory Board of the </w:t>
      </w:r>
      <w:r w:rsidR="00ED2CB3">
        <w:rPr>
          <w:rFonts w:ascii="Times New Roman" w:hAnsi="Times New Roman" w:cs="Times New Roman"/>
          <w:lang w:val="en-US"/>
        </w:rPr>
        <w:t>Company</w:t>
      </w:r>
      <w:r w:rsidRPr="00904145">
        <w:rPr>
          <w:rFonts w:ascii="Times New Roman" w:hAnsi="Times New Roman" w:cs="Times New Roman"/>
          <w:lang w:val="en-US"/>
        </w:rPr>
        <w:t>.</w:t>
      </w:r>
    </w:p>
    <w:p w14:paraId="44F46EB1" w14:textId="535225D3"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6. A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shall not be held when all ordinary shares of the </w:t>
      </w:r>
      <w:r w:rsidR="00ED2CB3">
        <w:rPr>
          <w:rFonts w:ascii="Times New Roman" w:hAnsi="Times New Roman" w:cs="Times New Roman"/>
          <w:lang w:val="en-US"/>
        </w:rPr>
        <w:t>Company</w:t>
      </w:r>
      <w:r w:rsidRPr="00904145">
        <w:rPr>
          <w:rFonts w:ascii="Times New Roman" w:hAnsi="Times New Roman" w:cs="Times New Roman"/>
          <w:lang w:val="en-US"/>
        </w:rPr>
        <w:t xml:space="preserve"> belong to one shareholder. Decisions on matters included in the competence of the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by the Law, the </w:t>
      </w:r>
      <w:r w:rsidR="00ED2CB3">
        <w:rPr>
          <w:rFonts w:ascii="Times New Roman" w:hAnsi="Times New Roman" w:cs="Times New Roman"/>
          <w:lang w:val="en-US"/>
        </w:rPr>
        <w:t>Company</w:t>
      </w:r>
      <w:r w:rsidRPr="00904145">
        <w:rPr>
          <w:rFonts w:ascii="Times New Roman" w:hAnsi="Times New Roman" w:cs="Times New Roman"/>
          <w:lang w:val="en-US"/>
        </w:rPr>
        <w:t xml:space="preserve">'s </w:t>
      </w:r>
      <w:r w:rsidR="001B31FC">
        <w:rPr>
          <w:rFonts w:ascii="Times New Roman" w:hAnsi="Times New Roman" w:cs="Times New Roman"/>
          <w:lang w:val="en-US"/>
        </w:rPr>
        <w:t>Articles of Association</w:t>
      </w:r>
      <w:r w:rsidRPr="00904145">
        <w:rPr>
          <w:rFonts w:ascii="Times New Roman" w:hAnsi="Times New Roman" w:cs="Times New Roman"/>
          <w:lang w:val="en-US"/>
        </w:rPr>
        <w:t xml:space="preserve"> and this Regulation shall be made individually by such a shareholder and must be formalized in writing, except for the cases where the </w:t>
      </w:r>
      <w:r w:rsidR="00ED2CB3">
        <w:rPr>
          <w:rFonts w:ascii="Times New Roman" w:hAnsi="Times New Roman" w:cs="Times New Roman"/>
          <w:lang w:val="en-US"/>
        </w:rPr>
        <w:t>Company</w:t>
      </w:r>
      <w:r w:rsidRPr="00904145">
        <w:rPr>
          <w:rFonts w:ascii="Times New Roman" w:hAnsi="Times New Roman" w:cs="Times New Roman"/>
          <w:lang w:val="en-US"/>
        </w:rPr>
        <w:t xml:space="preserve">'s preferred shares receive the right to vote in accordance with this Law. In this case, the rules defining the procedure and terms of preparation for the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convening and holding it, are not applied, with the exception of the rules related to the terms of holding the annual </w:t>
      </w:r>
      <w:r w:rsidR="00181C98">
        <w:rPr>
          <w:rFonts w:ascii="Times New Roman" w:hAnsi="Times New Roman" w:cs="Times New Roman"/>
          <w:lang w:val="en-US"/>
        </w:rPr>
        <w:t>General Meeting of Shareholders</w:t>
      </w:r>
      <w:r w:rsidRPr="00904145">
        <w:rPr>
          <w:rFonts w:ascii="Times New Roman" w:hAnsi="Times New Roman" w:cs="Times New Roman"/>
          <w:lang w:val="en-US"/>
        </w:rPr>
        <w:t>.</w:t>
      </w:r>
    </w:p>
    <w:p w14:paraId="78FD5490" w14:textId="401DF5FD" w:rsidR="00904145" w:rsidRPr="00813345" w:rsidRDefault="00904145" w:rsidP="00813345">
      <w:pPr>
        <w:jc w:val="center"/>
        <w:rPr>
          <w:rFonts w:ascii="Times New Roman" w:hAnsi="Times New Roman" w:cs="Times New Roman"/>
          <w:b/>
          <w:bCs/>
          <w:lang w:val="en-US"/>
        </w:rPr>
      </w:pPr>
      <w:r w:rsidRPr="00813345">
        <w:rPr>
          <w:rFonts w:ascii="Times New Roman" w:hAnsi="Times New Roman" w:cs="Times New Roman"/>
          <w:b/>
          <w:bCs/>
          <w:lang w:val="en-US"/>
        </w:rPr>
        <w:t xml:space="preserve">II. Powers and decision-making of the </w:t>
      </w:r>
      <w:r w:rsidR="00181C98">
        <w:rPr>
          <w:rFonts w:ascii="Times New Roman" w:hAnsi="Times New Roman" w:cs="Times New Roman"/>
          <w:b/>
          <w:bCs/>
          <w:lang w:val="en-US"/>
        </w:rPr>
        <w:t>General Meeting of Shareholders</w:t>
      </w:r>
    </w:p>
    <w:p w14:paraId="29A2020A" w14:textId="45A52EEA"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7. The scope of authority of the </w:t>
      </w:r>
      <w:r w:rsidR="00181C98">
        <w:rPr>
          <w:rFonts w:ascii="Times New Roman" w:hAnsi="Times New Roman" w:cs="Times New Roman"/>
          <w:lang w:val="en-US"/>
        </w:rPr>
        <w:t>General Meeting of Shareholders</w:t>
      </w:r>
      <w:r w:rsidRPr="00904145">
        <w:rPr>
          <w:rFonts w:ascii="Times New Roman" w:hAnsi="Times New Roman" w:cs="Times New Roman"/>
          <w:lang w:val="en-US"/>
        </w:rPr>
        <w:t xml:space="preserve"> includes:</w:t>
      </w:r>
    </w:p>
    <w:p w14:paraId="4734F87F" w14:textId="11C1BDF9" w:rsidR="00904145" w:rsidRP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 Making changes and additions to the </w:t>
      </w:r>
      <w:r w:rsidR="001B31FC">
        <w:rPr>
          <w:rFonts w:ascii="Times New Roman" w:hAnsi="Times New Roman" w:cs="Times New Roman"/>
          <w:lang w:val="en-US"/>
        </w:rPr>
        <w:t>Articles of Association</w:t>
      </w:r>
      <w:r w:rsidRPr="00904145">
        <w:rPr>
          <w:rFonts w:ascii="Times New Roman" w:hAnsi="Times New Roman" w:cs="Times New Roman"/>
          <w:lang w:val="en-US"/>
        </w:rPr>
        <w:t xml:space="preserve"> of the </w:t>
      </w:r>
      <w:r w:rsidR="00ED2CB3">
        <w:rPr>
          <w:rFonts w:ascii="Times New Roman" w:hAnsi="Times New Roman" w:cs="Times New Roman"/>
          <w:lang w:val="en-US"/>
        </w:rPr>
        <w:t>Company</w:t>
      </w:r>
      <w:r w:rsidRPr="00904145">
        <w:rPr>
          <w:rFonts w:ascii="Times New Roman" w:hAnsi="Times New Roman" w:cs="Times New Roman"/>
          <w:lang w:val="en-US"/>
        </w:rPr>
        <w:t xml:space="preserve"> or approving the new version of the </w:t>
      </w:r>
      <w:r w:rsidR="001B31FC">
        <w:rPr>
          <w:rFonts w:ascii="Times New Roman" w:hAnsi="Times New Roman" w:cs="Times New Roman"/>
          <w:lang w:val="en-US"/>
        </w:rPr>
        <w:t>Articles of Association</w:t>
      </w:r>
      <w:r w:rsidRPr="00904145">
        <w:rPr>
          <w:rFonts w:ascii="Times New Roman" w:hAnsi="Times New Roman" w:cs="Times New Roman"/>
          <w:lang w:val="en-US"/>
        </w:rPr>
        <w:t xml:space="preserve"> of the </w:t>
      </w:r>
      <w:r w:rsidR="00ED2CB3">
        <w:rPr>
          <w:rFonts w:ascii="Times New Roman" w:hAnsi="Times New Roman" w:cs="Times New Roman"/>
          <w:lang w:val="en-US"/>
        </w:rPr>
        <w:t>Company</w:t>
      </w:r>
      <w:r w:rsidRPr="00904145">
        <w:rPr>
          <w:rFonts w:ascii="Times New Roman" w:hAnsi="Times New Roman" w:cs="Times New Roman"/>
          <w:lang w:val="en-US"/>
        </w:rPr>
        <w:t>;</w:t>
      </w:r>
    </w:p>
    <w:p w14:paraId="537AB1D0" w14:textId="67C443DA" w:rsidR="00904145" w:rsidRDefault="00904145" w:rsidP="00904145">
      <w:pPr>
        <w:jc w:val="both"/>
        <w:rPr>
          <w:rFonts w:ascii="Times New Roman" w:hAnsi="Times New Roman" w:cs="Times New Roman"/>
          <w:lang w:val="en-US"/>
        </w:rPr>
      </w:pPr>
      <w:r w:rsidRPr="00904145">
        <w:rPr>
          <w:rFonts w:ascii="Times New Roman" w:hAnsi="Times New Roman" w:cs="Times New Roman"/>
          <w:lang w:val="en-US"/>
        </w:rPr>
        <w:t xml:space="preserve">- Reorganization of </w:t>
      </w:r>
      <w:r w:rsidR="00ED2CB3">
        <w:rPr>
          <w:rFonts w:ascii="Times New Roman" w:hAnsi="Times New Roman" w:cs="Times New Roman"/>
          <w:lang w:val="en-US"/>
        </w:rPr>
        <w:t>Company</w:t>
      </w:r>
      <w:r w:rsidRPr="00904145">
        <w:rPr>
          <w:rFonts w:ascii="Times New Roman" w:hAnsi="Times New Roman" w:cs="Times New Roman"/>
          <w:lang w:val="en-US"/>
        </w:rPr>
        <w:t>;</w:t>
      </w:r>
    </w:p>
    <w:p w14:paraId="1E93FADA" w14:textId="1CD5DE0A"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Liquidation of the </w:t>
      </w:r>
      <w:r w:rsidR="00ED2CB3">
        <w:rPr>
          <w:rFonts w:ascii="Times New Roman" w:hAnsi="Times New Roman" w:cs="Times New Roman"/>
          <w:lang w:val="en-US"/>
        </w:rPr>
        <w:t>Company</w:t>
      </w:r>
      <w:r w:rsidRPr="008221C1">
        <w:rPr>
          <w:rFonts w:ascii="Times New Roman" w:hAnsi="Times New Roman" w:cs="Times New Roman"/>
          <w:lang w:val="en-US"/>
        </w:rPr>
        <w:t>, appointment of liquidator (liquidation commission) and approval of interim and final liquidation balances;</w:t>
      </w:r>
    </w:p>
    <w:p w14:paraId="2E0B3F6F" w14:textId="39CA28BC"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Determining the number of members of the </w:t>
      </w:r>
      <w:r w:rsidR="00ED2CB3">
        <w:rPr>
          <w:rFonts w:ascii="Times New Roman" w:hAnsi="Times New Roman" w:cs="Times New Roman"/>
          <w:lang w:val="en-US"/>
        </w:rPr>
        <w:t>Company</w:t>
      </w:r>
      <w:r w:rsidRPr="008221C1">
        <w:rPr>
          <w:rFonts w:ascii="Times New Roman" w:hAnsi="Times New Roman" w:cs="Times New Roman"/>
          <w:lang w:val="en-US"/>
        </w:rPr>
        <w:t>'s Supervisory Board (including independent members) and minority shareholders' committee, electing their members and prematurely terminating their powers;</w:t>
      </w:r>
    </w:p>
    <w:p w14:paraId="008D4EAF" w14:textId="3DA3615E"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3923F8" w:rsidRPr="008221C1">
        <w:rPr>
          <w:rFonts w:ascii="Times New Roman" w:hAnsi="Times New Roman" w:cs="Times New Roman"/>
          <w:lang w:val="en-US"/>
        </w:rPr>
        <w:t xml:space="preserve">Determining </w:t>
      </w:r>
      <w:r w:rsidRPr="008221C1">
        <w:rPr>
          <w:rFonts w:ascii="Times New Roman" w:hAnsi="Times New Roman" w:cs="Times New Roman"/>
          <w:lang w:val="en-US"/>
        </w:rPr>
        <w:t>the maximum amount of announced shares;</w:t>
      </w:r>
    </w:p>
    <w:p w14:paraId="48103C62" w14:textId="0A1A78A8"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Increasing the </w:t>
      </w:r>
      <w:r w:rsidR="001E0039">
        <w:rPr>
          <w:rFonts w:ascii="Times New Roman" w:hAnsi="Times New Roman" w:cs="Times New Roman"/>
          <w:lang w:val="en-US"/>
        </w:rPr>
        <w:t>A</w:t>
      </w:r>
      <w:r w:rsidRPr="008221C1">
        <w:rPr>
          <w:rFonts w:ascii="Times New Roman" w:hAnsi="Times New Roman" w:cs="Times New Roman"/>
          <w:lang w:val="en-US"/>
        </w:rPr>
        <w:t xml:space="preserve">uthorized capital of the </w:t>
      </w:r>
      <w:r w:rsidR="00ED2CB3">
        <w:rPr>
          <w:rFonts w:ascii="Times New Roman" w:hAnsi="Times New Roman" w:cs="Times New Roman"/>
          <w:lang w:val="en-US"/>
        </w:rPr>
        <w:t>Company</w:t>
      </w:r>
      <w:r w:rsidRPr="008221C1">
        <w:rPr>
          <w:rFonts w:ascii="Times New Roman" w:hAnsi="Times New Roman" w:cs="Times New Roman"/>
          <w:lang w:val="en-US"/>
        </w:rPr>
        <w:t>;</w:t>
      </w:r>
    </w:p>
    <w:p w14:paraId="31E946E8" w14:textId="1B8B01FC"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lastRenderedPageBreak/>
        <w:t xml:space="preserve">- Reduction of the </w:t>
      </w:r>
      <w:r w:rsidR="001E0039">
        <w:rPr>
          <w:rFonts w:ascii="Times New Roman" w:hAnsi="Times New Roman" w:cs="Times New Roman"/>
          <w:lang w:val="en-US"/>
        </w:rPr>
        <w:t>A</w:t>
      </w:r>
      <w:r w:rsidRPr="008221C1">
        <w:rPr>
          <w:rFonts w:ascii="Times New Roman" w:hAnsi="Times New Roman" w:cs="Times New Roman"/>
          <w:lang w:val="en-US"/>
        </w:rPr>
        <w:t xml:space="preserve">uthorized capital of the </w:t>
      </w:r>
      <w:r w:rsidR="00ED2CB3">
        <w:rPr>
          <w:rFonts w:ascii="Times New Roman" w:hAnsi="Times New Roman" w:cs="Times New Roman"/>
          <w:lang w:val="en-US"/>
        </w:rPr>
        <w:t>Company</w:t>
      </w:r>
      <w:r w:rsidRPr="008221C1">
        <w:rPr>
          <w:rFonts w:ascii="Times New Roman" w:hAnsi="Times New Roman" w:cs="Times New Roman"/>
          <w:lang w:val="en-US"/>
        </w:rPr>
        <w:t>;</w:t>
      </w:r>
    </w:p>
    <w:p w14:paraId="5D520646" w14:textId="56AFF3B3"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3923F8">
        <w:rPr>
          <w:rFonts w:ascii="Times New Roman" w:hAnsi="Times New Roman" w:cs="Times New Roman"/>
          <w:lang w:val="en-US"/>
        </w:rPr>
        <w:t>G</w:t>
      </w:r>
      <w:r w:rsidRPr="008221C1">
        <w:rPr>
          <w:rFonts w:ascii="Times New Roman" w:hAnsi="Times New Roman" w:cs="Times New Roman"/>
          <w:lang w:val="en-US"/>
        </w:rPr>
        <w:t>etting own shares;</w:t>
      </w:r>
    </w:p>
    <w:p w14:paraId="2EC79D06" w14:textId="7C87B985"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Approving the organizational structure of the </w:t>
      </w:r>
      <w:r w:rsidR="00ED2CB3">
        <w:rPr>
          <w:rFonts w:ascii="Times New Roman" w:hAnsi="Times New Roman" w:cs="Times New Roman"/>
          <w:lang w:val="en-US"/>
        </w:rPr>
        <w:t>Company</w:t>
      </w:r>
      <w:r w:rsidRPr="008221C1">
        <w:rPr>
          <w:rFonts w:ascii="Times New Roman" w:hAnsi="Times New Roman" w:cs="Times New Roman"/>
          <w:lang w:val="en-US"/>
        </w:rPr>
        <w:t xml:space="preserve">, electing (appointing) its leader the </w:t>
      </w:r>
      <w:r w:rsidR="003650A3">
        <w:rPr>
          <w:rFonts w:ascii="Times New Roman" w:hAnsi="Times New Roman" w:cs="Times New Roman"/>
          <w:lang w:val="en-US"/>
        </w:rPr>
        <w:t>Chairman</w:t>
      </w:r>
      <w:r w:rsidRPr="008221C1">
        <w:rPr>
          <w:rFonts w:ascii="Times New Roman" w:hAnsi="Times New Roman" w:cs="Times New Roman"/>
          <w:lang w:val="en-US"/>
        </w:rPr>
        <w:t xml:space="preserve"> of the </w:t>
      </w:r>
      <w:r w:rsidR="00563D3F">
        <w:rPr>
          <w:rFonts w:ascii="Times New Roman" w:hAnsi="Times New Roman" w:cs="Times New Roman"/>
          <w:lang w:val="en-US"/>
        </w:rPr>
        <w:t xml:space="preserve">Management </w:t>
      </w:r>
      <w:r w:rsidRPr="008221C1">
        <w:rPr>
          <w:rFonts w:ascii="Times New Roman" w:hAnsi="Times New Roman" w:cs="Times New Roman"/>
          <w:lang w:val="en-US"/>
        </w:rPr>
        <w:t xml:space="preserve">Board, the </w:t>
      </w:r>
      <w:r w:rsidR="003650A3">
        <w:rPr>
          <w:rFonts w:ascii="Times New Roman" w:hAnsi="Times New Roman" w:cs="Times New Roman"/>
          <w:lang w:val="en-US"/>
        </w:rPr>
        <w:t>Executive body</w:t>
      </w:r>
      <w:r w:rsidRPr="008221C1">
        <w:rPr>
          <w:rFonts w:ascii="Times New Roman" w:hAnsi="Times New Roman" w:cs="Times New Roman"/>
          <w:lang w:val="en-US"/>
        </w:rPr>
        <w:t xml:space="preserve"> of the </w:t>
      </w:r>
      <w:r w:rsidR="00ED2CB3">
        <w:rPr>
          <w:rFonts w:ascii="Times New Roman" w:hAnsi="Times New Roman" w:cs="Times New Roman"/>
          <w:lang w:val="en-US"/>
        </w:rPr>
        <w:t>Company</w:t>
      </w:r>
      <w:r w:rsidRPr="008221C1">
        <w:rPr>
          <w:rFonts w:ascii="Times New Roman" w:hAnsi="Times New Roman" w:cs="Times New Roman"/>
          <w:lang w:val="en-US"/>
        </w:rPr>
        <w:t xml:space="preserve"> - appointing the winning candidate to the position of the </w:t>
      </w:r>
      <w:r w:rsidR="003650A3">
        <w:rPr>
          <w:rFonts w:ascii="Times New Roman" w:hAnsi="Times New Roman" w:cs="Times New Roman"/>
          <w:lang w:val="en-US"/>
        </w:rPr>
        <w:t>Chairman</w:t>
      </w:r>
      <w:r w:rsidRPr="008221C1">
        <w:rPr>
          <w:rFonts w:ascii="Times New Roman" w:hAnsi="Times New Roman" w:cs="Times New Roman"/>
          <w:lang w:val="en-US"/>
        </w:rPr>
        <w:t xml:space="preserve"> of the </w:t>
      </w:r>
      <w:r w:rsidR="00563D3F">
        <w:rPr>
          <w:rFonts w:ascii="Times New Roman" w:hAnsi="Times New Roman" w:cs="Times New Roman"/>
          <w:lang w:val="en-US"/>
        </w:rPr>
        <w:t xml:space="preserve">Management </w:t>
      </w:r>
      <w:r w:rsidRPr="008221C1">
        <w:rPr>
          <w:rFonts w:ascii="Times New Roman" w:hAnsi="Times New Roman" w:cs="Times New Roman"/>
          <w:lang w:val="en-US"/>
        </w:rPr>
        <w:t xml:space="preserve">Board, extending the employment contract concluded with the previously appointed </w:t>
      </w:r>
      <w:r w:rsidR="003650A3">
        <w:rPr>
          <w:rFonts w:ascii="Times New Roman" w:hAnsi="Times New Roman" w:cs="Times New Roman"/>
          <w:lang w:val="en-US"/>
        </w:rPr>
        <w:t>Chairman</w:t>
      </w:r>
      <w:r w:rsidRPr="008221C1">
        <w:rPr>
          <w:rFonts w:ascii="Times New Roman" w:hAnsi="Times New Roman" w:cs="Times New Roman"/>
          <w:lang w:val="en-US"/>
        </w:rPr>
        <w:t xml:space="preserve"> of the </w:t>
      </w:r>
      <w:r w:rsidR="00563D3F">
        <w:rPr>
          <w:rFonts w:ascii="Times New Roman" w:hAnsi="Times New Roman" w:cs="Times New Roman"/>
          <w:lang w:val="en-US"/>
        </w:rPr>
        <w:t xml:space="preserve">Management </w:t>
      </w:r>
      <w:r w:rsidRPr="008221C1">
        <w:rPr>
          <w:rFonts w:ascii="Times New Roman" w:hAnsi="Times New Roman" w:cs="Times New Roman"/>
          <w:lang w:val="en-US"/>
        </w:rPr>
        <w:t>Board making a decision on and terminating his powers before the term, except for the cases specified in the legislation;</w:t>
      </w:r>
    </w:p>
    <w:p w14:paraId="3ADFB0BE" w14:textId="7476BAD0"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Electing the members of the </w:t>
      </w:r>
      <w:r w:rsidR="00AF79CD">
        <w:rPr>
          <w:rFonts w:ascii="Times New Roman" w:hAnsi="Times New Roman" w:cs="Times New Roman"/>
          <w:lang w:val="en-US"/>
        </w:rPr>
        <w:t>Audit Commission</w:t>
      </w:r>
      <w:r w:rsidRPr="008221C1">
        <w:rPr>
          <w:rFonts w:ascii="Times New Roman" w:hAnsi="Times New Roman" w:cs="Times New Roman"/>
          <w:lang w:val="en-US"/>
        </w:rPr>
        <w:t xml:space="preserve"> of the </w:t>
      </w:r>
      <w:r w:rsidR="00ED2CB3">
        <w:rPr>
          <w:rFonts w:ascii="Times New Roman" w:hAnsi="Times New Roman" w:cs="Times New Roman"/>
          <w:lang w:val="en-US"/>
        </w:rPr>
        <w:t>Company</w:t>
      </w:r>
      <w:r w:rsidRPr="008221C1">
        <w:rPr>
          <w:rFonts w:ascii="Times New Roman" w:hAnsi="Times New Roman" w:cs="Times New Roman"/>
          <w:lang w:val="en-US"/>
        </w:rPr>
        <w:t xml:space="preserve"> and terminating their powers before the term, as well as approving the Regulation on the </w:t>
      </w:r>
      <w:r w:rsidR="00AF79CD">
        <w:rPr>
          <w:rFonts w:ascii="Times New Roman" w:hAnsi="Times New Roman" w:cs="Times New Roman"/>
          <w:lang w:val="en-US"/>
        </w:rPr>
        <w:t>Audit Commission</w:t>
      </w:r>
      <w:r w:rsidRPr="008221C1">
        <w:rPr>
          <w:rFonts w:ascii="Times New Roman" w:hAnsi="Times New Roman" w:cs="Times New Roman"/>
          <w:lang w:val="en-US"/>
        </w:rPr>
        <w:t>;</w:t>
      </w:r>
    </w:p>
    <w:p w14:paraId="328C4064" w14:textId="2D736179"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192189">
        <w:rPr>
          <w:rFonts w:ascii="Times New Roman" w:hAnsi="Times New Roman" w:cs="Times New Roman"/>
          <w:lang w:val="en-US"/>
        </w:rPr>
        <w:t>A</w:t>
      </w:r>
      <w:r w:rsidRPr="008221C1">
        <w:rPr>
          <w:rFonts w:ascii="Times New Roman" w:hAnsi="Times New Roman" w:cs="Times New Roman"/>
          <w:lang w:val="en-US"/>
        </w:rPr>
        <w:t xml:space="preserve">pproval of the </w:t>
      </w:r>
      <w:r w:rsidR="00ED2CB3">
        <w:rPr>
          <w:rFonts w:ascii="Times New Roman" w:hAnsi="Times New Roman" w:cs="Times New Roman"/>
          <w:lang w:val="en-US"/>
        </w:rPr>
        <w:t>Company</w:t>
      </w:r>
      <w:r w:rsidRPr="008221C1">
        <w:rPr>
          <w:rFonts w:ascii="Times New Roman" w:hAnsi="Times New Roman" w:cs="Times New Roman"/>
          <w:lang w:val="en-US"/>
        </w:rPr>
        <w:t xml:space="preserve">'s annual report and annual business plan, as well as the strategy of medium-term and long-term development of the </w:t>
      </w:r>
      <w:r w:rsidR="00ED2CB3">
        <w:rPr>
          <w:rFonts w:ascii="Times New Roman" w:hAnsi="Times New Roman" w:cs="Times New Roman"/>
          <w:lang w:val="en-US"/>
        </w:rPr>
        <w:t>Company</w:t>
      </w:r>
      <w:r w:rsidRPr="008221C1">
        <w:rPr>
          <w:rFonts w:ascii="Times New Roman" w:hAnsi="Times New Roman" w:cs="Times New Roman"/>
          <w:lang w:val="en-US"/>
        </w:rPr>
        <w:t xml:space="preserve"> based on the main directions and goals of the </w:t>
      </w:r>
      <w:r w:rsidR="00ED2CB3">
        <w:rPr>
          <w:rFonts w:ascii="Times New Roman" w:hAnsi="Times New Roman" w:cs="Times New Roman"/>
          <w:lang w:val="en-US"/>
        </w:rPr>
        <w:t>Company</w:t>
      </w:r>
      <w:r w:rsidRPr="008221C1">
        <w:rPr>
          <w:rFonts w:ascii="Times New Roman" w:hAnsi="Times New Roman" w:cs="Times New Roman"/>
          <w:lang w:val="en-US"/>
        </w:rPr>
        <w:t>'s activities;</w:t>
      </w:r>
    </w:p>
    <w:p w14:paraId="498F0E39" w14:textId="4C475741"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Distribution of </w:t>
      </w:r>
      <w:r w:rsidR="00FE73A7">
        <w:rPr>
          <w:rFonts w:ascii="Times New Roman" w:hAnsi="Times New Roman" w:cs="Times New Roman"/>
          <w:lang w:val="en-US"/>
        </w:rPr>
        <w:t>profits</w:t>
      </w:r>
      <w:r w:rsidRPr="008221C1">
        <w:rPr>
          <w:rFonts w:ascii="Times New Roman" w:hAnsi="Times New Roman" w:cs="Times New Roman"/>
          <w:lang w:val="en-US"/>
        </w:rPr>
        <w:t xml:space="preserve"> and losses of </w:t>
      </w:r>
      <w:r w:rsidR="00ED2CB3">
        <w:rPr>
          <w:rFonts w:ascii="Times New Roman" w:hAnsi="Times New Roman" w:cs="Times New Roman"/>
          <w:lang w:val="en-US"/>
        </w:rPr>
        <w:t>Company</w:t>
      </w:r>
      <w:r w:rsidRPr="008221C1">
        <w:rPr>
          <w:rFonts w:ascii="Times New Roman" w:hAnsi="Times New Roman" w:cs="Times New Roman"/>
          <w:lang w:val="en-US"/>
        </w:rPr>
        <w:t>;</w:t>
      </w:r>
    </w:p>
    <w:p w14:paraId="10218F01" w14:textId="3FD760A2"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900E5E">
        <w:rPr>
          <w:rFonts w:ascii="Times New Roman" w:hAnsi="Times New Roman" w:cs="Times New Roman"/>
          <w:lang w:val="en-US"/>
        </w:rPr>
        <w:t>Reviewing</w:t>
      </w:r>
      <w:r w:rsidRPr="008221C1">
        <w:rPr>
          <w:rFonts w:ascii="Times New Roman" w:hAnsi="Times New Roman" w:cs="Times New Roman"/>
          <w:lang w:val="en-US"/>
        </w:rPr>
        <w:t xml:space="preserve"> the reports of the Supervisory Board of the </w:t>
      </w:r>
      <w:r w:rsidR="00ED2CB3">
        <w:rPr>
          <w:rFonts w:ascii="Times New Roman" w:hAnsi="Times New Roman" w:cs="Times New Roman"/>
          <w:lang w:val="en-US"/>
        </w:rPr>
        <w:t>Company</w:t>
      </w:r>
      <w:r w:rsidRPr="008221C1">
        <w:rPr>
          <w:rFonts w:ascii="Times New Roman" w:hAnsi="Times New Roman" w:cs="Times New Roman"/>
          <w:lang w:val="en-US"/>
        </w:rPr>
        <w:t xml:space="preserve"> and the conclusions of the </w:t>
      </w:r>
      <w:r w:rsidR="00AF79CD">
        <w:rPr>
          <w:rFonts w:ascii="Times New Roman" w:hAnsi="Times New Roman" w:cs="Times New Roman"/>
          <w:lang w:val="en-US"/>
        </w:rPr>
        <w:t>Audit Commission</w:t>
      </w:r>
      <w:r w:rsidRPr="008221C1">
        <w:rPr>
          <w:rFonts w:ascii="Times New Roman" w:hAnsi="Times New Roman" w:cs="Times New Roman"/>
          <w:lang w:val="en-US"/>
        </w:rPr>
        <w:t xml:space="preserve"> regarding the issues within the scope of the authority of the Supervisory Board of the </w:t>
      </w:r>
      <w:r w:rsidR="00ED2CB3">
        <w:rPr>
          <w:rFonts w:ascii="Times New Roman" w:hAnsi="Times New Roman" w:cs="Times New Roman"/>
          <w:lang w:val="en-US"/>
        </w:rPr>
        <w:t>Company</w:t>
      </w:r>
      <w:r w:rsidRPr="008221C1">
        <w:rPr>
          <w:rFonts w:ascii="Times New Roman" w:hAnsi="Times New Roman" w:cs="Times New Roman"/>
          <w:lang w:val="en-US"/>
        </w:rPr>
        <w:t xml:space="preserve"> and the </w:t>
      </w:r>
      <w:r w:rsidR="00AF79CD">
        <w:rPr>
          <w:rFonts w:ascii="Times New Roman" w:hAnsi="Times New Roman" w:cs="Times New Roman"/>
          <w:lang w:val="en-US"/>
        </w:rPr>
        <w:t>Audit Commission</w:t>
      </w:r>
      <w:r w:rsidRPr="008221C1">
        <w:rPr>
          <w:rFonts w:ascii="Times New Roman" w:hAnsi="Times New Roman" w:cs="Times New Roman"/>
          <w:lang w:val="en-US"/>
        </w:rPr>
        <w:t xml:space="preserve">, including compliance with the requirements established by the legislation on the management of the </w:t>
      </w:r>
      <w:r w:rsidR="00ED2CB3">
        <w:rPr>
          <w:rFonts w:ascii="Times New Roman" w:hAnsi="Times New Roman" w:cs="Times New Roman"/>
          <w:lang w:val="en-US"/>
        </w:rPr>
        <w:t>Company</w:t>
      </w:r>
      <w:r w:rsidRPr="008221C1">
        <w:rPr>
          <w:rFonts w:ascii="Times New Roman" w:hAnsi="Times New Roman" w:cs="Times New Roman"/>
          <w:lang w:val="en-US"/>
        </w:rPr>
        <w:t>;</w:t>
      </w:r>
    </w:p>
    <w:p w14:paraId="7277DB39" w14:textId="10F724EE"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291E6A">
        <w:rPr>
          <w:rFonts w:ascii="Times New Roman" w:hAnsi="Times New Roman" w:cs="Times New Roman"/>
          <w:lang w:val="en-US"/>
        </w:rPr>
        <w:t>A</w:t>
      </w:r>
      <w:r w:rsidRPr="008221C1">
        <w:rPr>
          <w:rFonts w:ascii="Times New Roman" w:hAnsi="Times New Roman" w:cs="Times New Roman"/>
          <w:lang w:val="en-US"/>
        </w:rPr>
        <w:t xml:space="preserve">doption of the decision provided for in Article 35 of the Law of the Republic of Uzbekistan </w:t>
      </w:r>
      <w:r w:rsidR="003902E8">
        <w:rPr>
          <w:rFonts w:ascii="Times New Roman" w:hAnsi="Times New Roman" w:cs="Times New Roman"/>
          <w:lang w:val="en-US"/>
        </w:rPr>
        <w:t>“</w:t>
      </w:r>
      <w:r w:rsidRPr="008221C1">
        <w:rPr>
          <w:rFonts w:ascii="Times New Roman" w:hAnsi="Times New Roman" w:cs="Times New Roman"/>
          <w:lang w:val="en-US"/>
        </w:rPr>
        <w:t xml:space="preserve">On Joint-Stock Companies and </w:t>
      </w:r>
      <w:r w:rsidR="003902E8" w:rsidRPr="008221C1">
        <w:rPr>
          <w:rFonts w:ascii="Times New Roman" w:hAnsi="Times New Roman" w:cs="Times New Roman"/>
          <w:lang w:val="en-US"/>
        </w:rPr>
        <w:t>Protection of Shareholders</w:t>
      </w:r>
      <w:r w:rsidR="003902E8">
        <w:rPr>
          <w:rFonts w:ascii="Times New Roman" w:hAnsi="Times New Roman" w:cs="Times New Roman"/>
          <w:lang w:val="en-US"/>
        </w:rPr>
        <w:t xml:space="preserve">’ </w:t>
      </w:r>
      <w:r w:rsidR="003902E8" w:rsidRPr="008221C1">
        <w:rPr>
          <w:rFonts w:ascii="Times New Roman" w:hAnsi="Times New Roman" w:cs="Times New Roman"/>
          <w:lang w:val="en-US"/>
        </w:rPr>
        <w:t>Rights</w:t>
      </w:r>
      <w:r w:rsidR="003902E8">
        <w:rPr>
          <w:rFonts w:ascii="Times New Roman" w:hAnsi="Times New Roman" w:cs="Times New Roman"/>
          <w:lang w:val="en-US"/>
        </w:rPr>
        <w:t>”</w:t>
      </w:r>
      <w:r w:rsidRPr="008221C1">
        <w:rPr>
          <w:rFonts w:ascii="Times New Roman" w:hAnsi="Times New Roman" w:cs="Times New Roman"/>
          <w:lang w:val="en-US"/>
        </w:rPr>
        <w:t xml:space="preserve"> and the </w:t>
      </w:r>
      <w:r w:rsidR="001B31FC">
        <w:rPr>
          <w:rFonts w:ascii="Times New Roman" w:hAnsi="Times New Roman" w:cs="Times New Roman"/>
          <w:lang w:val="en-US"/>
        </w:rPr>
        <w:t>Articles of Association</w:t>
      </w:r>
      <w:r w:rsidRPr="008221C1">
        <w:rPr>
          <w:rFonts w:ascii="Times New Roman" w:hAnsi="Times New Roman" w:cs="Times New Roman"/>
          <w:lang w:val="en-US"/>
        </w:rPr>
        <w:t xml:space="preserve"> of the </w:t>
      </w:r>
      <w:r w:rsidR="00ED2CB3">
        <w:rPr>
          <w:rFonts w:ascii="Times New Roman" w:hAnsi="Times New Roman" w:cs="Times New Roman"/>
          <w:lang w:val="en-US"/>
        </w:rPr>
        <w:t>Company</w:t>
      </w:r>
      <w:r w:rsidRPr="008221C1">
        <w:rPr>
          <w:rFonts w:ascii="Times New Roman" w:hAnsi="Times New Roman" w:cs="Times New Roman"/>
          <w:lang w:val="en-US"/>
        </w:rPr>
        <w:t xml:space="preserve"> on not applying the preferential right;</w:t>
      </w:r>
    </w:p>
    <w:p w14:paraId="7B220CF2" w14:textId="16281835"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291E6A">
        <w:rPr>
          <w:rFonts w:ascii="Times New Roman" w:hAnsi="Times New Roman" w:cs="Times New Roman"/>
          <w:lang w:val="en-US"/>
        </w:rPr>
        <w:t>A</w:t>
      </w:r>
      <w:r w:rsidRPr="008221C1">
        <w:rPr>
          <w:rFonts w:ascii="Times New Roman" w:hAnsi="Times New Roman" w:cs="Times New Roman"/>
          <w:lang w:val="en-US"/>
        </w:rPr>
        <w:t xml:space="preserve">pproval of the </w:t>
      </w:r>
      <w:r w:rsidR="00AF79CD">
        <w:rPr>
          <w:rFonts w:ascii="Times New Roman" w:hAnsi="Times New Roman" w:cs="Times New Roman"/>
          <w:lang w:val="en-US"/>
        </w:rPr>
        <w:t>R</w:t>
      </w:r>
      <w:r w:rsidRPr="008221C1">
        <w:rPr>
          <w:rFonts w:ascii="Times New Roman" w:hAnsi="Times New Roman" w:cs="Times New Roman"/>
          <w:lang w:val="en-US"/>
        </w:rPr>
        <w:t xml:space="preserve">egulations of the </w:t>
      </w:r>
      <w:r w:rsidR="00181C98">
        <w:rPr>
          <w:rFonts w:ascii="Times New Roman" w:hAnsi="Times New Roman" w:cs="Times New Roman"/>
          <w:lang w:val="en-US"/>
        </w:rPr>
        <w:t>General Meeting of Shareholders</w:t>
      </w:r>
      <w:r w:rsidRPr="008221C1">
        <w:rPr>
          <w:rFonts w:ascii="Times New Roman" w:hAnsi="Times New Roman" w:cs="Times New Roman"/>
          <w:lang w:val="en-US"/>
        </w:rPr>
        <w:t>;</w:t>
      </w:r>
    </w:p>
    <w:p w14:paraId="645787D6" w14:textId="619FBB46"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291E6A">
        <w:rPr>
          <w:rFonts w:ascii="Times New Roman" w:hAnsi="Times New Roman" w:cs="Times New Roman"/>
          <w:lang w:val="en-US"/>
        </w:rPr>
        <w:t>Increasing</w:t>
      </w:r>
      <w:r w:rsidRPr="008221C1">
        <w:rPr>
          <w:rFonts w:ascii="Times New Roman" w:hAnsi="Times New Roman" w:cs="Times New Roman"/>
          <w:lang w:val="en-US"/>
        </w:rPr>
        <w:t xml:space="preserve"> and </w:t>
      </w:r>
      <w:r w:rsidR="00291E6A">
        <w:rPr>
          <w:rFonts w:ascii="Times New Roman" w:hAnsi="Times New Roman" w:cs="Times New Roman"/>
          <w:lang w:val="en-US"/>
        </w:rPr>
        <w:t>decreasing</w:t>
      </w:r>
      <w:r w:rsidRPr="008221C1">
        <w:rPr>
          <w:rFonts w:ascii="Times New Roman" w:hAnsi="Times New Roman" w:cs="Times New Roman"/>
          <w:lang w:val="en-US"/>
        </w:rPr>
        <w:t xml:space="preserve"> shares;</w:t>
      </w:r>
    </w:p>
    <w:p w14:paraId="157DB163" w14:textId="70A9A5F7" w:rsidR="00AA1478" w:rsidRDefault="00AA1478" w:rsidP="00AA1478">
      <w:pPr>
        <w:jc w:val="both"/>
        <w:rPr>
          <w:rFonts w:ascii="Times New Roman" w:hAnsi="Times New Roman" w:cs="Times New Roman"/>
          <w:lang w:val="en-US"/>
        </w:rPr>
      </w:pPr>
      <w:r w:rsidRPr="00AA1478">
        <w:rPr>
          <w:rFonts w:ascii="Times New Roman" w:hAnsi="Times New Roman" w:cs="Times New Roman"/>
          <w:lang w:val="en-US"/>
        </w:rPr>
        <w:t xml:space="preserve">- Making a decision to enter into large transactions on property whose balance sheet value or purchase price is more than fifty percent of the amount of the </w:t>
      </w:r>
      <w:r w:rsidR="00ED2CB3">
        <w:rPr>
          <w:rFonts w:ascii="Times New Roman" w:hAnsi="Times New Roman" w:cs="Times New Roman"/>
          <w:lang w:val="en-US"/>
        </w:rPr>
        <w:t>Company</w:t>
      </w:r>
      <w:r w:rsidRPr="00AA1478">
        <w:rPr>
          <w:rFonts w:ascii="Times New Roman" w:hAnsi="Times New Roman" w:cs="Times New Roman"/>
          <w:lang w:val="en-US"/>
        </w:rPr>
        <w:t>'s net assets on the date of the decision to enter into a relevant transaction</w:t>
      </w:r>
      <w:r>
        <w:rPr>
          <w:rFonts w:ascii="Times New Roman" w:hAnsi="Times New Roman" w:cs="Times New Roman"/>
          <w:lang w:val="en-US"/>
        </w:rPr>
        <w:t>, i</w:t>
      </w:r>
      <w:r w:rsidRPr="008221C1">
        <w:rPr>
          <w:rFonts w:ascii="Times New Roman" w:hAnsi="Times New Roman" w:cs="Times New Roman"/>
          <w:lang w:val="en-US"/>
        </w:rPr>
        <w:t xml:space="preserve">n accordance with Chapter 8 of the Law of the Republic of Uzbekistan </w:t>
      </w:r>
      <w:r>
        <w:rPr>
          <w:rFonts w:ascii="Times New Roman" w:hAnsi="Times New Roman" w:cs="Times New Roman"/>
          <w:lang w:val="en-US"/>
        </w:rPr>
        <w:t>“</w:t>
      </w:r>
      <w:r w:rsidRPr="008221C1">
        <w:rPr>
          <w:rFonts w:ascii="Times New Roman" w:hAnsi="Times New Roman" w:cs="Times New Roman"/>
          <w:lang w:val="en-US"/>
        </w:rPr>
        <w:t>On Joint-Stock Companies and Protection of Shareholders' Rights</w:t>
      </w:r>
      <w:r>
        <w:rPr>
          <w:rFonts w:ascii="Times New Roman" w:hAnsi="Times New Roman" w:cs="Times New Roman"/>
          <w:lang w:val="en-US"/>
        </w:rPr>
        <w:t>”</w:t>
      </w:r>
      <w:r w:rsidRPr="00AA1478">
        <w:rPr>
          <w:rFonts w:ascii="Times New Roman" w:hAnsi="Times New Roman" w:cs="Times New Roman"/>
          <w:lang w:val="en-US"/>
        </w:rPr>
        <w:t>;</w:t>
      </w:r>
      <w:r w:rsidR="00C9052B" w:rsidRPr="008221C1">
        <w:rPr>
          <w:rFonts w:ascii="Times New Roman" w:hAnsi="Times New Roman" w:cs="Times New Roman"/>
          <w:lang w:val="en-US"/>
        </w:rPr>
        <w:t xml:space="preserve"> </w:t>
      </w:r>
    </w:p>
    <w:p w14:paraId="4B1E45B9" w14:textId="33A6D67A"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AA1478" w:rsidRPr="00AA1478">
        <w:rPr>
          <w:rFonts w:ascii="Times New Roman" w:hAnsi="Times New Roman" w:cs="Times New Roman"/>
          <w:lang w:val="en-US"/>
        </w:rPr>
        <w:t xml:space="preserve">Making </w:t>
      </w:r>
      <w:r w:rsidRPr="008221C1">
        <w:rPr>
          <w:rFonts w:ascii="Times New Roman" w:hAnsi="Times New Roman" w:cs="Times New Roman"/>
          <w:lang w:val="en-US"/>
        </w:rPr>
        <w:t xml:space="preserve">a decision on entering into agreements with an affiliate of the </w:t>
      </w:r>
      <w:r w:rsidR="00ED2CB3">
        <w:rPr>
          <w:rFonts w:ascii="Times New Roman" w:hAnsi="Times New Roman" w:cs="Times New Roman"/>
          <w:lang w:val="en-US"/>
        </w:rPr>
        <w:t>Company</w:t>
      </w:r>
      <w:r w:rsidRPr="008221C1">
        <w:rPr>
          <w:rFonts w:ascii="Times New Roman" w:hAnsi="Times New Roman" w:cs="Times New Roman"/>
          <w:lang w:val="en-US"/>
        </w:rPr>
        <w:t xml:space="preserve"> in accordance with Chapter 9 of the Law of the Republic of Uzbekistan </w:t>
      </w:r>
      <w:r w:rsidR="009322CA">
        <w:rPr>
          <w:rFonts w:ascii="Times New Roman" w:hAnsi="Times New Roman" w:cs="Times New Roman"/>
          <w:lang w:val="en-US"/>
        </w:rPr>
        <w:t>“</w:t>
      </w:r>
      <w:r w:rsidR="009322CA" w:rsidRPr="008221C1">
        <w:rPr>
          <w:rFonts w:ascii="Times New Roman" w:hAnsi="Times New Roman" w:cs="Times New Roman"/>
          <w:lang w:val="en-US"/>
        </w:rPr>
        <w:t>On Joint-Stock Companies and Protection of Shareholders' Rights</w:t>
      </w:r>
      <w:r w:rsidR="009322CA">
        <w:rPr>
          <w:rFonts w:ascii="Times New Roman" w:hAnsi="Times New Roman" w:cs="Times New Roman"/>
          <w:lang w:val="en-US"/>
        </w:rPr>
        <w:t>”</w:t>
      </w:r>
      <w:r w:rsidRPr="008221C1">
        <w:rPr>
          <w:rFonts w:ascii="Times New Roman" w:hAnsi="Times New Roman" w:cs="Times New Roman"/>
          <w:lang w:val="en-US"/>
        </w:rPr>
        <w:t>;</w:t>
      </w:r>
    </w:p>
    <w:p w14:paraId="6365B461" w14:textId="77777777"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Making a decision on accepting obligations to comply with the recommendations of the Corporate Governance Code and approving reporting forms;</w:t>
      </w:r>
    </w:p>
    <w:p w14:paraId="4FC5D5D6" w14:textId="790D3978"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C56A2C">
        <w:rPr>
          <w:rFonts w:ascii="Times New Roman" w:hAnsi="Times New Roman" w:cs="Times New Roman"/>
          <w:lang w:val="en-US"/>
        </w:rPr>
        <w:t>A</w:t>
      </w:r>
      <w:r w:rsidRPr="008221C1">
        <w:rPr>
          <w:rFonts w:ascii="Times New Roman" w:hAnsi="Times New Roman" w:cs="Times New Roman"/>
          <w:lang w:val="en-US"/>
        </w:rPr>
        <w:t>pprov</w:t>
      </w:r>
      <w:r w:rsidR="00C56A2C">
        <w:rPr>
          <w:rFonts w:ascii="Times New Roman" w:hAnsi="Times New Roman" w:cs="Times New Roman"/>
          <w:lang w:val="en-US"/>
        </w:rPr>
        <w:t xml:space="preserve">ing </w:t>
      </w:r>
      <w:r w:rsidR="000B6FC4">
        <w:rPr>
          <w:rFonts w:ascii="Times New Roman" w:hAnsi="Times New Roman" w:cs="Times New Roman"/>
          <w:lang w:val="en-US"/>
        </w:rPr>
        <w:t>R</w:t>
      </w:r>
      <w:r w:rsidRPr="008221C1">
        <w:rPr>
          <w:rFonts w:ascii="Times New Roman" w:hAnsi="Times New Roman" w:cs="Times New Roman"/>
          <w:lang w:val="en-US"/>
        </w:rPr>
        <w:t>egulations on internal control, dividend policy, procedure for action in case of conflict of interests;</w:t>
      </w:r>
    </w:p>
    <w:p w14:paraId="73A96275" w14:textId="7781810A" w:rsidR="008221C1" w:rsidRPr="008221C1"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w:t>
      </w:r>
      <w:r w:rsidR="00561B2A" w:rsidRPr="008221C1">
        <w:rPr>
          <w:rFonts w:ascii="Times New Roman" w:hAnsi="Times New Roman" w:cs="Times New Roman"/>
          <w:lang w:val="en-US"/>
        </w:rPr>
        <w:t xml:space="preserve">Making </w:t>
      </w:r>
      <w:r w:rsidRPr="008221C1">
        <w:rPr>
          <w:rFonts w:ascii="Times New Roman" w:hAnsi="Times New Roman" w:cs="Times New Roman"/>
          <w:lang w:val="en-US"/>
        </w:rPr>
        <w:t xml:space="preserve">a decision on conducting an annual analysis of the compliance of business processes and projects with the development goals of the </w:t>
      </w:r>
      <w:r w:rsidR="00ED2CB3">
        <w:rPr>
          <w:rFonts w:ascii="Times New Roman" w:hAnsi="Times New Roman" w:cs="Times New Roman"/>
          <w:lang w:val="en-US"/>
        </w:rPr>
        <w:t>Company</w:t>
      </w:r>
      <w:r w:rsidRPr="008221C1">
        <w:rPr>
          <w:rFonts w:ascii="Times New Roman" w:hAnsi="Times New Roman" w:cs="Times New Roman"/>
          <w:lang w:val="en-US"/>
        </w:rPr>
        <w:t xml:space="preserve"> with the involvement of consultants</w:t>
      </w:r>
      <w:r w:rsidR="00A936A4">
        <w:rPr>
          <w:rFonts w:ascii="Times New Roman" w:hAnsi="Times New Roman" w:cs="Times New Roman"/>
          <w:lang w:val="en-US"/>
        </w:rPr>
        <w:t xml:space="preserve"> – </w:t>
      </w:r>
      <w:r w:rsidR="00A936A4" w:rsidRPr="008221C1">
        <w:rPr>
          <w:rFonts w:ascii="Times New Roman" w:hAnsi="Times New Roman" w:cs="Times New Roman"/>
          <w:lang w:val="en-US"/>
        </w:rPr>
        <w:t>independent professional organizations</w:t>
      </w:r>
      <w:r w:rsidRPr="008221C1">
        <w:rPr>
          <w:rFonts w:ascii="Times New Roman" w:hAnsi="Times New Roman" w:cs="Times New Roman"/>
          <w:lang w:val="en-US"/>
        </w:rPr>
        <w:t>;</w:t>
      </w:r>
    </w:p>
    <w:p w14:paraId="46D75BF8" w14:textId="446D43FA" w:rsidR="00904145" w:rsidRDefault="008221C1" w:rsidP="008221C1">
      <w:pPr>
        <w:jc w:val="both"/>
        <w:rPr>
          <w:rFonts w:ascii="Times New Roman" w:hAnsi="Times New Roman" w:cs="Times New Roman"/>
          <w:lang w:val="en-US"/>
        </w:rPr>
      </w:pPr>
      <w:r w:rsidRPr="008221C1">
        <w:rPr>
          <w:rFonts w:ascii="Times New Roman" w:hAnsi="Times New Roman" w:cs="Times New Roman"/>
          <w:lang w:val="en-US"/>
        </w:rPr>
        <w:t xml:space="preserve">- Determination of transactions related to the daily economic activity of the </w:t>
      </w:r>
      <w:r w:rsidR="00ED2CB3">
        <w:rPr>
          <w:rFonts w:ascii="Times New Roman" w:hAnsi="Times New Roman" w:cs="Times New Roman"/>
          <w:lang w:val="en-US"/>
        </w:rPr>
        <w:t>Company</w:t>
      </w:r>
      <w:r w:rsidRPr="008221C1">
        <w:rPr>
          <w:rFonts w:ascii="Times New Roman" w:hAnsi="Times New Roman" w:cs="Times New Roman"/>
          <w:lang w:val="en-US"/>
        </w:rPr>
        <w:t>;</w:t>
      </w:r>
    </w:p>
    <w:p w14:paraId="6C452FA0" w14:textId="59B8E0B0"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w:t>
      </w:r>
      <w:r w:rsidR="00561B2A">
        <w:rPr>
          <w:rFonts w:ascii="Times New Roman" w:hAnsi="Times New Roman" w:cs="Times New Roman"/>
          <w:lang w:val="en-US"/>
        </w:rPr>
        <w:t>P</w:t>
      </w:r>
      <w:r w:rsidRPr="00767240">
        <w:rPr>
          <w:rFonts w:ascii="Times New Roman" w:hAnsi="Times New Roman" w:cs="Times New Roman"/>
          <w:lang w:val="en-US"/>
        </w:rPr>
        <w:t xml:space="preserve">roviding charity (sponsorship) or non-profit support to the </w:t>
      </w:r>
      <w:r w:rsidR="003650A3">
        <w:rPr>
          <w:rFonts w:ascii="Times New Roman" w:hAnsi="Times New Roman" w:cs="Times New Roman"/>
          <w:lang w:val="en-US"/>
        </w:rPr>
        <w:t>Executive body</w:t>
      </w:r>
      <w:r w:rsidRPr="00767240">
        <w:rPr>
          <w:rFonts w:ascii="Times New Roman" w:hAnsi="Times New Roman" w:cs="Times New Roman"/>
          <w:lang w:val="en-US"/>
        </w:rPr>
        <w:t xml:space="preserve"> and determining the maximum amount;</w:t>
      </w:r>
    </w:p>
    <w:p w14:paraId="3540F80C" w14:textId="687E2BC0"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w:t>
      </w:r>
      <w:r w:rsidR="00C10ED0">
        <w:rPr>
          <w:rFonts w:ascii="Times New Roman" w:hAnsi="Times New Roman" w:cs="Times New Roman"/>
          <w:lang w:val="en-US"/>
        </w:rPr>
        <w:t>D</w:t>
      </w:r>
      <w:r w:rsidRPr="00767240">
        <w:rPr>
          <w:rFonts w:ascii="Times New Roman" w:hAnsi="Times New Roman" w:cs="Times New Roman"/>
          <w:lang w:val="en-US"/>
        </w:rPr>
        <w:t xml:space="preserve">etermining (confirming) the voting procedure by e-mail (by confirming with an electronic digital signature), as well as by delegating one's powers to a representative or holding a </w:t>
      </w:r>
      <w:r w:rsidR="00181C98">
        <w:rPr>
          <w:rFonts w:ascii="Times New Roman" w:hAnsi="Times New Roman" w:cs="Times New Roman"/>
          <w:lang w:val="en-US"/>
        </w:rPr>
        <w:t>General Meeting</w:t>
      </w:r>
      <w:r w:rsidRPr="00767240">
        <w:rPr>
          <w:rFonts w:ascii="Times New Roman" w:hAnsi="Times New Roman" w:cs="Times New Roman"/>
          <w:lang w:val="en-US"/>
        </w:rPr>
        <w:t xml:space="preserve"> in the video-conference-communication mode;</w:t>
      </w:r>
    </w:p>
    <w:p w14:paraId="1878C5FE" w14:textId="55F26B8A"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lastRenderedPageBreak/>
        <w:t xml:space="preserve">- </w:t>
      </w:r>
      <w:r w:rsidR="000A7F28">
        <w:rPr>
          <w:rFonts w:ascii="Times New Roman" w:hAnsi="Times New Roman" w:cs="Times New Roman"/>
          <w:lang w:val="en-US"/>
        </w:rPr>
        <w:t>D</w:t>
      </w:r>
      <w:r w:rsidRPr="00767240">
        <w:rPr>
          <w:rFonts w:ascii="Times New Roman" w:hAnsi="Times New Roman" w:cs="Times New Roman"/>
          <w:lang w:val="en-US"/>
        </w:rPr>
        <w:t xml:space="preserve">etermining (approving) the procedure for reimbursement of expenses for the provision of the minority shareholders' committee (in case the minority shareholders' committee is established) at the expense of the </w:t>
      </w:r>
      <w:r w:rsidR="00ED2CB3">
        <w:rPr>
          <w:rFonts w:ascii="Times New Roman" w:hAnsi="Times New Roman" w:cs="Times New Roman"/>
          <w:lang w:val="en-US"/>
        </w:rPr>
        <w:t>Company</w:t>
      </w:r>
      <w:r w:rsidRPr="00767240">
        <w:rPr>
          <w:rFonts w:ascii="Times New Roman" w:hAnsi="Times New Roman" w:cs="Times New Roman"/>
          <w:lang w:val="en-US"/>
        </w:rPr>
        <w:t>'s funds;</w:t>
      </w:r>
    </w:p>
    <w:p w14:paraId="6C506EBF" w14:textId="6ECBAB04"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w:t>
      </w:r>
      <w:r w:rsidR="000A7F28">
        <w:rPr>
          <w:rFonts w:ascii="Times New Roman" w:hAnsi="Times New Roman" w:cs="Times New Roman"/>
          <w:lang w:val="en-US"/>
        </w:rPr>
        <w:t>S</w:t>
      </w:r>
      <w:r w:rsidRPr="00767240">
        <w:rPr>
          <w:rFonts w:ascii="Times New Roman" w:hAnsi="Times New Roman" w:cs="Times New Roman"/>
          <w:lang w:val="en-US"/>
        </w:rPr>
        <w:t xml:space="preserve">etting requirements for the form and content of the report (report) of the management and control bodies of the </w:t>
      </w:r>
      <w:r w:rsidR="00ED2CB3">
        <w:rPr>
          <w:rFonts w:ascii="Times New Roman" w:hAnsi="Times New Roman" w:cs="Times New Roman"/>
          <w:lang w:val="en-US"/>
        </w:rPr>
        <w:t>Company</w:t>
      </w:r>
      <w:r w:rsidRPr="00767240">
        <w:rPr>
          <w:rFonts w:ascii="Times New Roman" w:hAnsi="Times New Roman" w:cs="Times New Roman"/>
          <w:lang w:val="en-US"/>
        </w:rPr>
        <w:t xml:space="preserve"> that report at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 xml:space="preserve">, setting the activities of the </w:t>
      </w:r>
      <w:r w:rsidR="00181C98">
        <w:rPr>
          <w:rFonts w:ascii="Times New Roman" w:hAnsi="Times New Roman" w:cs="Times New Roman"/>
          <w:lang w:val="en-US"/>
        </w:rPr>
        <w:t>General Meeting</w:t>
      </w:r>
      <w:r w:rsidRPr="00767240">
        <w:rPr>
          <w:rFonts w:ascii="Times New Roman" w:hAnsi="Times New Roman" w:cs="Times New Roman"/>
          <w:lang w:val="en-US"/>
        </w:rPr>
        <w:t>;</w:t>
      </w:r>
    </w:p>
    <w:p w14:paraId="64B58E8B" w14:textId="6BB984BE"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w:t>
      </w:r>
      <w:r w:rsidR="000A7F28">
        <w:rPr>
          <w:rFonts w:ascii="Times New Roman" w:hAnsi="Times New Roman" w:cs="Times New Roman"/>
          <w:lang w:val="en-US"/>
        </w:rPr>
        <w:t>C</w:t>
      </w:r>
      <w:r w:rsidRPr="00767240">
        <w:rPr>
          <w:rFonts w:ascii="Times New Roman" w:hAnsi="Times New Roman" w:cs="Times New Roman"/>
          <w:lang w:val="en-US"/>
        </w:rPr>
        <w:t>onducting an audit (including an external audit of financial statements prepared in accordance with international standards) and making a decision on determining the maximum fee to be paid for his services;</w:t>
      </w:r>
    </w:p>
    <w:p w14:paraId="242A5FC3" w14:textId="64216E2F"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Determination of liability measures against </w:t>
      </w:r>
      <w:r w:rsidR="00ED2CB3">
        <w:rPr>
          <w:rFonts w:ascii="Times New Roman" w:hAnsi="Times New Roman" w:cs="Times New Roman"/>
          <w:lang w:val="en-US"/>
        </w:rPr>
        <w:t>Company</w:t>
      </w:r>
      <w:r w:rsidRPr="00767240">
        <w:rPr>
          <w:rFonts w:ascii="Times New Roman" w:hAnsi="Times New Roman" w:cs="Times New Roman"/>
          <w:lang w:val="en-US"/>
        </w:rPr>
        <w:t xml:space="preserve"> officials for failure to comply with the recommendations of the Corporate Governance Code in accordance with the Labor Code of the Republic of Uzbekistan or for not disclosing the information provided for in the Corporate Governance Code;</w:t>
      </w:r>
    </w:p>
    <w:p w14:paraId="08A87996" w14:textId="48D8B994"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w:t>
      </w:r>
      <w:r w:rsidR="003913EA">
        <w:rPr>
          <w:rFonts w:ascii="Times New Roman" w:hAnsi="Times New Roman" w:cs="Times New Roman"/>
          <w:lang w:val="en-US"/>
        </w:rPr>
        <w:t>A</w:t>
      </w:r>
      <w:r w:rsidRPr="00767240">
        <w:rPr>
          <w:rFonts w:ascii="Times New Roman" w:hAnsi="Times New Roman" w:cs="Times New Roman"/>
          <w:lang w:val="en-US"/>
        </w:rPr>
        <w:t>pprov</w:t>
      </w:r>
      <w:r w:rsidR="003913EA">
        <w:rPr>
          <w:rFonts w:ascii="Times New Roman" w:hAnsi="Times New Roman" w:cs="Times New Roman"/>
          <w:lang w:val="en-US"/>
        </w:rPr>
        <w:t>ing</w:t>
      </w:r>
      <w:r w:rsidRPr="00767240">
        <w:rPr>
          <w:rFonts w:ascii="Times New Roman" w:hAnsi="Times New Roman" w:cs="Times New Roman"/>
          <w:lang w:val="en-US"/>
        </w:rPr>
        <w:t xml:space="preserve"> the </w:t>
      </w:r>
      <w:r w:rsidR="00ED2CB3">
        <w:rPr>
          <w:rFonts w:ascii="Times New Roman" w:hAnsi="Times New Roman" w:cs="Times New Roman"/>
          <w:lang w:val="en-US"/>
        </w:rPr>
        <w:t>Company</w:t>
      </w:r>
      <w:r w:rsidRPr="00767240">
        <w:rPr>
          <w:rFonts w:ascii="Times New Roman" w:hAnsi="Times New Roman" w:cs="Times New Roman"/>
          <w:lang w:val="en-US"/>
        </w:rPr>
        <w:t>'s annual business plan in accordance with the established procedure;</w:t>
      </w:r>
    </w:p>
    <w:p w14:paraId="424D1661" w14:textId="44A32D7D"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w:t>
      </w:r>
      <w:r w:rsidR="003913EA">
        <w:rPr>
          <w:rFonts w:ascii="Times New Roman" w:hAnsi="Times New Roman" w:cs="Times New Roman"/>
          <w:lang w:val="en-US"/>
        </w:rPr>
        <w:t>A</w:t>
      </w:r>
      <w:r w:rsidR="003913EA" w:rsidRPr="00767240">
        <w:rPr>
          <w:rFonts w:ascii="Times New Roman" w:hAnsi="Times New Roman" w:cs="Times New Roman"/>
          <w:lang w:val="en-US"/>
        </w:rPr>
        <w:t>pprov</w:t>
      </w:r>
      <w:r w:rsidR="003913EA">
        <w:rPr>
          <w:rFonts w:ascii="Times New Roman" w:hAnsi="Times New Roman" w:cs="Times New Roman"/>
          <w:lang w:val="en-US"/>
        </w:rPr>
        <w:t>ing</w:t>
      </w:r>
      <w:r w:rsidR="003913EA" w:rsidRPr="00767240">
        <w:rPr>
          <w:rFonts w:ascii="Times New Roman" w:hAnsi="Times New Roman" w:cs="Times New Roman"/>
          <w:lang w:val="en-US"/>
        </w:rPr>
        <w:t xml:space="preserve"> </w:t>
      </w:r>
      <w:r w:rsidRPr="00767240">
        <w:rPr>
          <w:rFonts w:ascii="Times New Roman" w:hAnsi="Times New Roman" w:cs="Times New Roman"/>
          <w:lang w:val="en-US"/>
        </w:rPr>
        <w:t>the number and members of the enumeration commission;</w:t>
      </w:r>
    </w:p>
    <w:p w14:paraId="22606B7F" w14:textId="63105EB4"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 </w:t>
      </w:r>
      <w:r w:rsidR="003913EA">
        <w:rPr>
          <w:rFonts w:ascii="Times New Roman" w:hAnsi="Times New Roman" w:cs="Times New Roman"/>
          <w:lang w:val="en-US"/>
        </w:rPr>
        <w:t>S</w:t>
      </w:r>
      <w:r w:rsidRPr="00767240">
        <w:rPr>
          <w:rFonts w:ascii="Times New Roman" w:hAnsi="Times New Roman" w:cs="Times New Roman"/>
          <w:lang w:val="en-US"/>
        </w:rPr>
        <w:t xml:space="preserve">olving other issues in accordance with legal documents and the </w:t>
      </w:r>
      <w:r w:rsidR="001B31FC">
        <w:rPr>
          <w:rFonts w:ascii="Times New Roman" w:hAnsi="Times New Roman" w:cs="Times New Roman"/>
          <w:lang w:val="en-US"/>
        </w:rPr>
        <w:t>Articles of Association</w:t>
      </w:r>
      <w:r w:rsidRPr="00767240">
        <w:rPr>
          <w:rFonts w:ascii="Times New Roman" w:hAnsi="Times New Roman" w:cs="Times New Roman"/>
          <w:lang w:val="en-US"/>
        </w:rPr>
        <w:t xml:space="preserve"> of the </w:t>
      </w:r>
      <w:r w:rsidR="00ED2CB3">
        <w:rPr>
          <w:rFonts w:ascii="Times New Roman" w:hAnsi="Times New Roman" w:cs="Times New Roman"/>
          <w:lang w:val="en-US"/>
        </w:rPr>
        <w:t>Company</w:t>
      </w:r>
      <w:r w:rsidRPr="00767240">
        <w:rPr>
          <w:rFonts w:ascii="Times New Roman" w:hAnsi="Times New Roman" w:cs="Times New Roman"/>
          <w:lang w:val="en-US"/>
        </w:rPr>
        <w:t>.</w:t>
      </w:r>
    </w:p>
    <w:p w14:paraId="68089BF6" w14:textId="5AAD35DC"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8. Issues included in the competence of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 xml:space="preserve"> cannot be submitted to the Supervisory Board and </w:t>
      </w:r>
      <w:r w:rsidR="003650A3">
        <w:rPr>
          <w:rFonts w:ascii="Times New Roman" w:hAnsi="Times New Roman" w:cs="Times New Roman"/>
          <w:lang w:val="en-US"/>
        </w:rPr>
        <w:t>Executive body</w:t>
      </w:r>
      <w:r w:rsidRPr="00767240">
        <w:rPr>
          <w:rFonts w:ascii="Times New Roman" w:hAnsi="Times New Roman" w:cs="Times New Roman"/>
          <w:lang w:val="en-US"/>
        </w:rPr>
        <w:t xml:space="preserve"> of the </w:t>
      </w:r>
      <w:r w:rsidR="00ED2CB3">
        <w:rPr>
          <w:rFonts w:ascii="Times New Roman" w:hAnsi="Times New Roman" w:cs="Times New Roman"/>
          <w:lang w:val="en-US"/>
        </w:rPr>
        <w:t>Company</w:t>
      </w:r>
      <w:r w:rsidRPr="00767240">
        <w:rPr>
          <w:rFonts w:ascii="Times New Roman" w:hAnsi="Times New Roman" w:cs="Times New Roman"/>
          <w:lang w:val="en-US"/>
        </w:rPr>
        <w:t xml:space="preserve"> for resolution.</w:t>
      </w:r>
    </w:p>
    <w:p w14:paraId="0BD24D2E" w14:textId="5AFA25D0" w:rsidR="00767240" w:rsidRPr="00AB2A46" w:rsidRDefault="00767240" w:rsidP="00AB2A46">
      <w:pPr>
        <w:jc w:val="center"/>
        <w:rPr>
          <w:rFonts w:ascii="Times New Roman" w:hAnsi="Times New Roman" w:cs="Times New Roman"/>
          <w:b/>
          <w:bCs/>
          <w:lang w:val="en-US"/>
        </w:rPr>
      </w:pPr>
      <w:r w:rsidRPr="00AB2A46">
        <w:rPr>
          <w:rFonts w:ascii="Times New Roman" w:hAnsi="Times New Roman" w:cs="Times New Roman"/>
          <w:b/>
          <w:bCs/>
          <w:lang w:val="en-US"/>
        </w:rPr>
        <w:t xml:space="preserve">III. The right to participate in the </w:t>
      </w:r>
      <w:r w:rsidR="00181C98">
        <w:rPr>
          <w:rFonts w:ascii="Times New Roman" w:hAnsi="Times New Roman" w:cs="Times New Roman"/>
          <w:b/>
          <w:bCs/>
          <w:lang w:val="en-US"/>
        </w:rPr>
        <w:t>General Meeting of Shareholders</w:t>
      </w:r>
      <w:r w:rsidRPr="00AB2A46">
        <w:rPr>
          <w:rFonts w:ascii="Times New Roman" w:hAnsi="Times New Roman" w:cs="Times New Roman"/>
          <w:b/>
          <w:bCs/>
          <w:lang w:val="en-US"/>
        </w:rPr>
        <w:t>.</w:t>
      </w:r>
    </w:p>
    <w:p w14:paraId="1DE78C52" w14:textId="77777777" w:rsidR="00767240" w:rsidRPr="00767240" w:rsidRDefault="00767240" w:rsidP="00AB2A46">
      <w:pPr>
        <w:jc w:val="center"/>
        <w:rPr>
          <w:rFonts w:ascii="Times New Roman" w:hAnsi="Times New Roman" w:cs="Times New Roman"/>
          <w:lang w:val="en-US"/>
        </w:rPr>
      </w:pPr>
      <w:r w:rsidRPr="00AB2A46">
        <w:rPr>
          <w:rFonts w:ascii="Times New Roman" w:hAnsi="Times New Roman" w:cs="Times New Roman"/>
          <w:b/>
          <w:bCs/>
          <w:lang w:val="en-US"/>
        </w:rPr>
        <w:t>Registration of shareholders and their authorized representatives</w:t>
      </w:r>
    </w:p>
    <w:p w14:paraId="09C518AC" w14:textId="13AB2279"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10. The right to participate in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 xml:space="preserve"> is available to the shareholders registered in the register of shareholders of the </w:t>
      </w:r>
      <w:r w:rsidR="00ED2CB3">
        <w:rPr>
          <w:rFonts w:ascii="Times New Roman" w:hAnsi="Times New Roman" w:cs="Times New Roman"/>
          <w:lang w:val="en-US"/>
        </w:rPr>
        <w:t>Company</w:t>
      </w:r>
      <w:r w:rsidRPr="00767240">
        <w:rPr>
          <w:rFonts w:ascii="Times New Roman" w:hAnsi="Times New Roman" w:cs="Times New Roman"/>
          <w:lang w:val="en-US"/>
        </w:rPr>
        <w:t xml:space="preserve"> formed three working days before the date of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w:t>
      </w:r>
    </w:p>
    <w:p w14:paraId="6950345B" w14:textId="316EFB19"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11. At the request of the shareholder of the </w:t>
      </w:r>
      <w:r w:rsidR="00ED2CB3">
        <w:rPr>
          <w:rFonts w:ascii="Times New Roman" w:hAnsi="Times New Roman" w:cs="Times New Roman"/>
          <w:lang w:val="en-US"/>
        </w:rPr>
        <w:t>Company</w:t>
      </w:r>
      <w:r w:rsidRPr="00767240">
        <w:rPr>
          <w:rFonts w:ascii="Times New Roman" w:hAnsi="Times New Roman" w:cs="Times New Roman"/>
          <w:lang w:val="en-US"/>
        </w:rPr>
        <w:t xml:space="preserve">, the shareholder shall be obliged to provide the shareholder with information about his inclusion in the register of shareholders of the </w:t>
      </w:r>
      <w:r w:rsidR="00ED2CB3">
        <w:rPr>
          <w:rFonts w:ascii="Times New Roman" w:hAnsi="Times New Roman" w:cs="Times New Roman"/>
          <w:lang w:val="en-US"/>
        </w:rPr>
        <w:t>Company</w:t>
      </w:r>
      <w:r w:rsidRPr="00767240">
        <w:rPr>
          <w:rFonts w:ascii="Times New Roman" w:hAnsi="Times New Roman" w:cs="Times New Roman"/>
          <w:lang w:val="en-US"/>
        </w:rPr>
        <w:t xml:space="preserve"> formed for holding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w:t>
      </w:r>
    </w:p>
    <w:p w14:paraId="44F577E7" w14:textId="6750395A"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12. Shareholders registered in the register of shareholders of the </w:t>
      </w:r>
      <w:r w:rsidR="00ED2CB3">
        <w:rPr>
          <w:rFonts w:ascii="Times New Roman" w:hAnsi="Times New Roman" w:cs="Times New Roman"/>
          <w:lang w:val="en-US"/>
        </w:rPr>
        <w:t>Company</w:t>
      </w:r>
      <w:r w:rsidRPr="00767240">
        <w:rPr>
          <w:rFonts w:ascii="Times New Roman" w:hAnsi="Times New Roman" w:cs="Times New Roman"/>
          <w:lang w:val="en-US"/>
        </w:rPr>
        <w:t xml:space="preserve"> have the right to participate in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 xml:space="preserve">, their authorized representatives, the counting commission, employees of the </w:t>
      </w:r>
      <w:r w:rsidR="00AF79CD">
        <w:rPr>
          <w:rFonts w:ascii="Times New Roman" w:hAnsi="Times New Roman" w:cs="Times New Roman"/>
          <w:lang w:val="en-US"/>
        </w:rPr>
        <w:t>Internal Audit Service</w:t>
      </w:r>
      <w:r w:rsidRPr="00767240">
        <w:rPr>
          <w:rFonts w:ascii="Times New Roman" w:hAnsi="Times New Roman" w:cs="Times New Roman"/>
          <w:lang w:val="en-US"/>
        </w:rPr>
        <w:t xml:space="preserve">, the representative of the audit organization that conducted the audit, members of the Supervisory Board of the </w:t>
      </w:r>
      <w:r w:rsidR="00ED2CB3">
        <w:rPr>
          <w:rFonts w:ascii="Times New Roman" w:hAnsi="Times New Roman" w:cs="Times New Roman"/>
          <w:lang w:val="en-US"/>
        </w:rPr>
        <w:t>Company</w:t>
      </w:r>
      <w:r w:rsidRPr="00767240">
        <w:rPr>
          <w:rFonts w:ascii="Times New Roman" w:hAnsi="Times New Roman" w:cs="Times New Roman"/>
          <w:lang w:val="en-US"/>
        </w:rPr>
        <w:t xml:space="preserve">, the </w:t>
      </w:r>
      <w:r w:rsidR="003650A3">
        <w:rPr>
          <w:rFonts w:ascii="Times New Roman" w:hAnsi="Times New Roman" w:cs="Times New Roman"/>
          <w:lang w:val="en-US"/>
        </w:rPr>
        <w:t>Executive body</w:t>
      </w:r>
      <w:r w:rsidRPr="00767240">
        <w:rPr>
          <w:rFonts w:ascii="Times New Roman" w:hAnsi="Times New Roman" w:cs="Times New Roman"/>
          <w:lang w:val="en-US"/>
        </w:rPr>
        <w:t xml:space="preserve">, </w:t>
      </w:r>
      <w:r w:rsidR="00AF79CD">
        <w:rPr>
          <w:rFonts w:ascii="Times New Roman" w:hAnsi="Times New Roman" w:cs="Times New Roman"/>
          <w:lang w:val="en-US"/>
        </w:rPr>
        <w:t>Audit Commission</w:t>
      </w:r>
      <w:r w:rsidR="003B5990" w:rsidRPr="00767240">
        <w:rPr>
          <w:rFonts w:ascii="Times New Roman" w:hAnsi="Times New Roman" w:cs="Times New Roman"/>
          <w:lang w:val="en-US"/>
        </w:rPr>
        <w:t xml:space="preserve"> </w:t>
      </w:r>
      <w:r w:rsidRPr="00767240">
        <w:rPr>
          <w:rFonts w:ascii="Times New Roman" w:hAnsi="Times New Roman" w:cs="Times New Roman"/>
          <w:lang w:val="en-US"/>
        </w:rPr>
        <w:t xml:space="preserve">members, as well as a representative of the committee of minority shareholders (if any) and others have the right to participate at the proposal of the </w:t>
      </w:r>
      <w:r w:rsidR="003650A3">
        <w:rPr>
          <w:rFonts w:ascii="Times New Roman" w:hAnsi="Times New Roman" w:cs="Times New Roman"/>
          <w:lang w:val="en-US"/>
        </w:rPr>
        <w:t>Chairman</w:t>
      </w:r>
      <w:r w:rsidRPr="00767240">
        <w:rPr>
          <w:rFonts w:ascii="Times New Roman" w:hAnsi="Times New Roman" w:cs="Times New Roman"/>
          <w:lang w:val="en-US"/>
        </w:rPr>
        <w:t xml:space="preserve"> of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w:t>
      </w:r>
    </w:p>
    <w:p w14:paraId="1805A187" w14:textId="3E00BBFD" w:rsidR="00767240" w:rsidRPr="00767240"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13. Members of the </w:t>
      </w:r>
      <w:r w:rsidR="003650A3">
        <w:rPr>
          <w:rFonts w:ascii="Times New Roman" w:hAnsi="Times New Roman" w:cs="Times New Roman"/>
          <w:lang w:val="en-US"/>
        </w:rPr>
        <w:t>Executive body</w:t>
      </w:r>
      <w:r w:rsidRPr="00767240">
        <w:rPr>
          <w:rFonts w:ascii="Times New Roman" w:hAnsi="Times New Roman" w:cs="Times New Roman"/>
          <w:lang w:val="en-US"/>
        </w:rPr>
        <w:t xml:space="preserve"> of the </w:t>
      </w:r>
      <w:r w:rsidR="00ED2CB3">
        <w:rPr>
          <w:rFonts w:ascii="Times New Roman" w:hAnsi="Times New Roman" w:cs="Times New Roman"/>
          <w:lang w:val="en-US"/>
        </w:rPr>
        <w:t>Company</w:t>
      </w:r>
      <w:r w:rsidRPr="00767240">
        <w:rPr>
          <w:rFonts w:ascii="Times New Roman" w:hAnsi="Times New Roman" w:cs="Times New Roman"/>
          <w:lang w:val="en-US"/>
        </w:rPr>
        <w:t xml:space="preserve">, representatives of the Supervisory Board and </w:t>
      </w:r>
      <w:r w:rsidR="00AF79CD">
        <w:rPr>
          <w:rFonts w:ascii="Times New Roman" w:hAnsi="Times New Roman" w:cs="Times New Roman"/>
          <w:lang w:val="en-US"/>
        </w:rPr>
        <w:t>Audit Commission</w:t>
      </w:r>
      <w:r w:rsidRPr="00767240">
        <w:rPr>
          <w:rFonts w:ascii="Times New Roman" w:hAnsi="Times New Roman" w:cs="Times New Roman"/>
          <w:lang w:val="en-US"/>
        </w:rPr>
        <w:t xml:space="preserve">, as well as representatives of the audit organization must personally participate in the annual </w:t>
      </w:r>
      <w:r w:rsidR="00181C98">
        <w:rPr>
          <w:rFonts w:ascii="Times New Roman" w:hAnsi="Times New Roman" w:cs="Times New Roman"/>
          <w:lang w:val="en-US"/>
        </w:rPr>
        <w:t>General Meeting of Shareholders</w:t>
      </w:r>
      <w:r w:rsidRPr="00767240">
        <w:rPr>
          <w:rFonts w:ascii="Times New Roman" w:hAnsi="Times New Roman" w:cs="Times New Roman"/>
          <w:lang w:val="en-US"/>
        </w:rPr>
        <w:t xml:space="preserve"> with the reports of their bodies.</w:t>
      </w:r>
    </w:p>
    <w:p w14:paraId="3A305D76" w14:textId="602B3377" w:rsidR="008221C1" w:rsidRDefault="00767240" w:rsidP="00767240">
      <w:pPr>
        <w:jc w:val="both"/>
        <w:rPr>
          <w:rFonts w:ascii="Times New Roman" w:hAnsi="Times New Roman" w:cs="Times New Roman"/>
          <w:lang w:val="en-US"/>
        </w:rPr>
      </w:pPr>
      <w:r w:rsidRPr="00767240">
        <w:rPr>
          <w:rFonts w:ascii="Times New Roman" w:hAnsi="Times New Roman" w:cs="Times New Roman"/>
          <w:lang w:val="en-US"/>
        </w:rPr>
        <w:t xml:space="preserve">14. Candidates for membership of the </w:t>
      </w:r>
      <w:r w:rsidR="00ED2CB3">
        <w:rPr>
          <w:rFonts w:ascii="Times New Roman" w:hAnsi="Times New Roman" w:cs="Times New Roman"/>
          <w:lang w:val="en-US"/>
        </w:rPr>
        <w:t>Company</w:t>
      </w:r>
      <w:r w:rsidRPr="00767240">
        <w:rPr>
          <w:rFonts w:ascii="Times New Roman" w:hAnsi="Times New Roman" w:cs="Times New Roman"/>
          <w:lang w:val="en-US"/>
        </w:rPr>
        <w:t xml:space="preserve">'s Supervisory Board, </w:t>
      </w:r>
      <w:r w:rsidR="00AF79CD">
        <w:rPr>
          <w:rFonts w:ascii="Times New Roman" w:hAnsi="Times New Roman" w:cs="Times New Roman"/>
          <w:lang w:val="en-US"/>
        </w:rPr>
        <w:t>Audit Commission</w:t>
      </w:r>
      <w:r w:rsidRPr="00767240">
        <w:rPr>
          <w:rFonts w:ascii="Times New Roman" w:hAnsi="Times New Roman" w:cs="Times New Roman"/>
          <w:lang w:val="en-US"/>
        </w:rPr>
        <w:t xml:space="preserve">, and </w:t>
      </w:r>
      <w:r w:rsidR="003650A3">
        <w:rPr>
          <w:rFonts w:ascii="Times New Roman" w:hAnsi="Times New Roman" w:cs="Times New Roman"/>
          <w:lang w:val="en-US"/>
        </w:rPr>
        <w:t>Chairman</w:t>
      </w:r>
      <w:r w:rsidRPr="00767240">
        <w:rPr>
          <w:rFonts w:ascii="Times New Roman" w:hAnsi="Times New Roman" w:cs="Times New Roman"/>
          <w:lang w:val="en-US"/>
        </w:rPr>
        <w:t xml:space="preserve"> of the </w:t>
      </w:r>
      <w:r w:rsidR="00ED2CB3">
        <w:rPr>
          <w:rFonts w:ascii="Times New Roman" w:hAnsi="Times New Roman" w:cs="Times New Roman"/>
          <w:lang w:val="en-US"/>
        </w:rPr>
        <w:t>Company</w:t>
      </w:r>
      <w:r w:rsidRPr="00767240">
        <w:rPr>
          <w:rFonts w:ascii="Times New Roman" w:hAnsi="Times New Roman" w:cs="Times New Roman"/>
          <w:lang w:val="en-US"/>
        </w:rPr>
        <w:t xml:space="preserve">'s Management Board may participate in the consideration of their candidates at the </w:t>
      </w:r>
      <w:r w:rsidR="00181C98">
        <w:rPr>
          <w:rFonts w:ascii="Times New Roman" w:hAnsi="Times New Roman" w:cs="Times New Roman"/>
          <w:lang w:val="en-US"/>
        </w:rPr>
        <w:t>General Meeting of Shareholders</w:t>
      </w:r>
      <w:r w:rsidRPr="00767240">
        <w:rPr>
          <w:rFonts w:ascii="Times New Roman" w:hAnsi="Times New Roman" w:cs="Times New Roman"/>
          <w:lang w:val="en-US"/>
        </w:rPr>
        <w:t>.</w:t>
      </w:r>
    </w:p>
    <w:p w14:paraId="7EA01CB2" w14:textId="4160F4BD"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15. In order to participate in the </w:t>
      </w:r>
      <w:r w:rsidR="00181C98">
        <w:rPr>
          <w:rFonts w:ascii="Times New Roman" w:hAnsi="Times New Roman" w:cs="Times New Roman"/>
          <w:lang w:val="en-US"/>
        </w:rPr>
        <w:t>General Meeting</w:t>
      </w:r>
      <w:r w:rsidRPr="00501E1A">
        <w:rPr>
          <w:rFonts w:ascii="Times New Roman" w:hAnsi="Times New Roman" w:cs="Times New Roman"/>
          <w:lang w:val="en-US"/>
        </w:rPr>
        <w:t>, shareholders or their authorized representatives must register in the prescribed manner at the place and time specified in the notice of the meeting.</w:t>
      </w:r>
    </w:p>
    <w:p w14:paraId="5F79C2B0" w14:textId="08B00965"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16. Unless otherwise specified in the legislation, the representative of the shareholder, including the shareholders who have entered into a shareholding agreement, acts at the </w:t>
      </w:r>
      <w:r w:rsidR="00181C98">
        <w:rPr>
          <w:rFonts w:ascii="Times New Roman" w:hAnsi="Times New Roman" w:cs="Times New Roman"/>
          <w:lang w:val="en-US"/>
        </w:rPr>
        <w:t>General Meeting of Shareholders</w:t>
      </w:r>
      <w:r w:rsidRPr="00501E1A">
        <w:rPr>
          <w:rFonts w:ascii="Times New Roman" w:hAnsi="Times New Roman" w:cs="Times New Roman"/>
          <w:lang w:val="en-US"/>
        </w:rPr>
        <w:t xml:space="preserve"> on the basis of a written power of attorney. The power of attorney for voting must contain information about the authorized and represented person (name, address, place of residence, passport information). A power of attorney for voting issued on behalf of an individual must be notarized. A power of attorney to vote on </w:t>
      </w:r>
      <w:r w:rsidRPr="00501E1A">
        <w:rPr>
          <w:rFonts w:ascii="Times New Roman" w:hAnsi="Times New Roman" w:cs="Times New Roman"/>
          <w:lang w:val="en-US"/>
        </w:rPr>
        <w:lastRenderedPageBreak/>
        <w:t>behalf of a legal entity is issued with the signature of its head and the seal of this legal entity (if a seal exists).</w:t>
      </w:r>
    </w:p>
    <w:p w14:paraId="5D2EB4AD" w14:textId="15713690"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17. The shareholder has the right to replace his representative at the </w:t>
      </w:r>
      <w:r w:rsidR="00181C98">
        <w:rPr>
          <w:rFonts w:ascii="Times New Roman" w:hAnsi="Times New Roman" w:cs="Times New Roman"/>
          <w:lang w:val="en-US"/>
        </w:rPr>
        <w:t>General Meeting of Shareholders</w:t>
      </w:r>
      <w:r w:rsidRPr="00501E1A">
        <w:rPr>
          <w:rFonts w:ascii="Times New Roman" w:hAnsi="Times New Roman" w:cs="Times New Roman"/>
          <w:lang w:val="en-US"/>
        </w:rPr>
        <w:t xml:space="preserve"> at any time or to participate in this meeting in person.</w:t>
      </w:r>
    </w:p>
    <w:p w14:paraId="63D62969" w14:textId="44FB04C0"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18. Registration of shareholders who are natural persons who have come to participate in the </w:t>
      </w:r>
      <w:r w:rsidR="00181C98">
        <w:rPr>
          <w:rFonts w:ascii="Times New Roman" w:hAnsi="Times New Roman" w:cs="Times New Roman"/>
          <w:lang w:val="en-US"/>
        </w:rPr>
        <w:t>General Meeting</w:t>
      </w:r>
      <w:r w:rsidRPr="00501E1A">
        <w:rPr>
          <w:rFonts w:ascii="Times New Roman" w:hAnsi="Times New Roman" w:cs="Times New Roman"/>
          <w:lang w:val="en-US"/>
        </w:rPr>
        <w:t xml:space="preserve"> is carried out upon presentation of a passport or other document confirming the identity of the shareholder, and upon presentation of a notarized power of attorney for the representative.</w:t>
      </w:r>
    </w:p>
    <w:p w14:paraId="29FF95CF" w14:textId="1BF50FE7"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19. </w:t>
      </w:r>
      <w:r w:rsidR="00492287" w:rsidRPr="00501E1A">
        <w:rPr>
          <w:rFonts w:ascii="Times New Roman" w:hAnsi="Times New Roman" w:cs="Times New Roman"/>
          <w:lang w:val="en-US"/>
        </w:rPr>
        <w:t xml:space="preserve">A legal entity </w:t>
      </w:r>
      <w:r w:rsidR="00E54E4E">
        <w:rPr>
          <w:rFonts w:ascii="Times New Roman" w:hAnsi="Times New Roman" w:cs="Times New Roman"/>
          <w:lang w:val="en-US"/>
        </w:rPr>
        <w:t>–</w:t>
      </w:r>
      <w:r w:rsidRPr="00501E1A">
        <w:rPr>
          <w:rFonts w:ascii="Times New Roman" w:hAnsi="Times New Roman" w:cs="Times New Roman"/>
          <w:lang w:val="en-US"/>
        </w:rPr>
        <w:t xml:space="preserve"> the head of the shareholder of the </w:t>
      </w:r>
      <w:r w:rsidR="00ED2CB3">
        <w:rPr>
          <w:rFonts w:ascii="Times New Roman" w:hAnsi="Times New Roman" w:cs="Times New Roman"/>
          <w:lang w:val="en-US"/>
        </w:rPr>
        <w:t>Company</w:t>
      </w:r>
      <w:r w:rsidRPr="00501E1A">
        <w:rPr>
          <w:rFonts w:ascii="Times New Roman" w:hAnsi="Times New Roman" w:cs="Times New Roman"/>
          <w:lang w:val="en-US"/>
        </w:rPr>
        <w:t xml:space="preserve"> exercises </w:t>
      </w:r>
      <w:r w:rsidR="002576EB">
        <w:rPr>
          <w:rFonts w:ascii="Times New Roman" w:hAnsi="Times New Roman" w:cs="Times New Roman"/>
          <w:lang w:val="en-US"/>
        </w:rPr>
        <w:t>its</w:t>
      </w:r>
      <w:r w:rsidRPr="00501E1A">
        <w:rPr>
          <w:rFonts w:ascii="Times New Roman" w:hAnsi="Times New Roman" w:cs="Times New Roman"/>
          <w:lang w:val="en-US"/>
        </w:rPr>
        <w:t xml:space="preserve"> powers at the </w:t>
      </w:r>
      <w:r w:rsidR="00181C98">
        <w:rPr>
          <w:rFonts w:ascii="Times New Roman" w:hAnsi="Times New Roman" w:cs="Times New Roman"/>
          <w:lang w:val="en-US"/>
        </w:rPr>
        <w:t>General Meeting of Shareholders</w:t>
      </w:r>
      <w:r w:rsidRPr="00501E1A">
        <w:rPr>
          <w:rFonts w:ascii="Times New Roman" w:hAnsi="Times New Roman" w:cs="Times New Roman"/>
          <w:lang w:val="en-US"/>
        </w:rPr>
        <w:t xml:space="preserve"> on the basis of the legal document on appointment to the position and the identity document.</w:t>
      </w:r>
    </w:p>
    <w:p w14:paraId="4D22F8EB" w14:textId="151B4258"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20. A legal entity </w:t>
      </w:r>
      <w:r w:rsidR="00E54E4E">
        <w:rPr>
          <w:rFonts w:ascii="Times New Roman" w:hAnsi="Times New Roman" w:cs="Times New Roman"/>
          <w:lang w:val="en-US"/>
        </w:rPr>
        <w:t>–</w:t>
      </w:r>
      <w:r w:rsidRPr="00501E1A">
        <w:rPr>
          <w:rFonts w:ascii="Times New Roman" w:hAnsi="Times New Roman" w:cs="Times New Roman"/>
          <w:lang w:val="en-US"/>
        </w:rPr>
        <w:t xml:space="preserve"> a representative of a shareholder of the </w:t>
      </w:r>
      <w:r w:rsidR="00ED2CB3">
        <w:rPr>
          <w:rFonts w:ascii="Times New Roman" w:hAnsi="Times New Roman" w:cs="Times New Roman"/>
          <w:lang w:val="en-US"/>
        </w:rPr>
        <w:t>Company</w:t>
      </w:r>
      <w:r w:rsidRPr="00501E1A">
        <w:rPr>
          <w:rFonts w:ascii="Times New Roman" w:hAnsi="Times New Roman" w:cs="Times New Roman"/>
          <w:lang w:val="en-US"/>
        </w:rPr>
        <w:t xml:space="preserve"> may participate in the </w:t>
      </w:r>
      <w:r w:rsidR="00181C98">
        <w:rPr>
          <w:rFonts w:ascii="Times New Roman" w:hAnsi="Times New Roman" w:cs="Times New Roman"/>
          <w:lang w:val="en-US"/>
        </w:rPr>
        <w:t>General Meeting of Shareholders</w:t>
      </w:r>
      <w:r w:rsidRPr="00501E1A">
        <w:rPr>
          <w:rFonts w:ascii="Times New Roman" w:hAnsi="Times New Roman" w:cs="Times New Roman"/>
          <w:lang w:val="en-US"/>
        </w:rPr>
        <w:t xml:space="preserve"> if he has the signature of the head of this legal entity or the signature of another person represented by the founding documents and a power of attorney issued in his name, confirmed by the seal of the legal entity.</w:t>
      </w:r>
    </w:p>
    <w:p w14:paraId="51B43D97" w14:textId="3DAE1530"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21. Registration of shareholders to participate in the </w:t>
      </w:r>
      <w:r w:rsidR="00181C98">
        <w:rPr>
          <w:rFonts w:ascii="Times New Roman" w:hAnsi="Times New Roman" w:cs="Times New Roman"/>
          <w:lang w:val="en-US"/>
        </w:rPr>
        <w:t>General Meeting of Shareholders</w:t>
      </w:r>
      <w:r w:rsidRPr="00501E1A">
        <w:rPr>
          <w:rFonts w:ascii="Times New Roman" w:hAnsi="Times New Roman" w:cs="Times New Roman"/>
          <w:lang w:val="en-US"/>
        </w:rPr>
        <w:t xml:space="preserve"> According to the register of shareholders of the </w:t>
      </w:r>
      <w:r w:rsidR="00ED2CB3">
        <w:rPr>
          <w:rFonts w:ascii="Times New Roman" w:hAnsi="Times New Roman" w:cs="Times New Roman"/>
          <w:lang w:val="en-US"/>
        </w:rPr>
        <w:t>Company</w:t>
      </w:r>
      <w:r w:rsidRPr="00501E1A">
        <w:rPr>
          <w:rFonts w:ascii="Times New Roman" w:hAnsi="Times New Roman" w:cs="Times New Roman"/>
          <w:lang w:val="en-US"/>
        </w:rPr>
        <w:t>, a registration list is drawn up according to the form given in the first appendix.</w:t>
      </w:r>
    </w:p>
    <w:p w14:paraId="0AABAB1E" w14:textId="017B51D7"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22. The registration list must be printed, numbered, stitched and approved with the seal of the </w:t>
      </w:r>
      <w:r w:rsidR="00ED2CB3">
        <w:rPr>
          <w:rFonts w:ascii="Times New Roman" w:hAnsi="Times New Roman" w:cs="Times New Roman"/>
          <w:lang w:val="en-US"/>
        </w:rPr>
        <w:t>Company</w:t>
      </w:r>
      <w:r w:rsidRPr="00501E1A">
        <w:rPr>
          <w:rFonts w:ascii="Times New Roman" w:hAnsi="Times New Roman" w:cs="Times New Roman"/>
          <w:lang w:val="en-US"/>
        </w:rPr>
        <w:t>.</w:t>
      </w:r>
    </w:p>
    <w:p w14:paraId="76D04888" w14:textId="0725C902"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23. When holding a </w:t>
      </w:r>
      <w:r w:rsidR="00181C98">
        <w:rPr>
          <w:rFonts w:ascii="Times New Roman" w:hAnsi="Times New Roman" w:cs="Times New Roman"/>
          <w:lang w:val="en-US"/>
        </w:rPr>
        <w:t>General Meeting</w:t>
      </w:r>
      <w:r w:rsidRPr="00501E1A">
        <w:rPr>
          <w:rFonts w:ascii="Times New Roman" w:hAnsi="Times New Roman" w:cs="Times New Roman"/>
          <w:lang w:val="en-US"/>
        </w:rPr>
        <w:t xml:space="preserve">, shareholders (their representatives) sign the registration list and receive a voting ballot based on the number of voting shares of each shareholder determined according to the information of the </w:t>
      </w:r>
      <w:r w:rsidR="00ED2CB3">
        <w:rPr>
          <w:rFonts w:ascii="Times New Roman" w:hAnsi="Times New Roman" w:cs="Times New Roman"/>
          <w:lang w:val="en-US"/>
        </w:rPr>
        <w:t>Company</w:t>
      </w:r>
      <w:r w:rsidRPr="00501E1A">
        <w:rPr>
          <w:rFonts w:ascii="Times New Roman" w:hAnsi="Times New Roman" w:cs="Times New Roman"/>
          <w:lang w:val="en-US"/>
        </w:rPr>
        <w:t>'s shareholders' register (a sample of the ballot is in the second appendix cited).</w:t>
      </w:r>
    </w:p>
    <w:p w14:paraId="2F7B70CF" w14:textId="3770C1FF" w:rsidR="00501E1A" w:rsidRPr="00501E1A" w:rsidRDefault="0020427C" w:rsidP="0020427C">
      <w:pPr>
        <w:jc w:val="both"/>
        <w:rPr>
          <w:rFonts w:ascii="Times New Roman" w:hAnsi="Times New Roman" w:cs="Times New Roman"/>
          <w:lang w:val="en-US"/>
        </w:rPr>
      </w:pPr>
      <w:r w:rsidRPr="0020427C">
        <w:rPr>
          <w:rFonts w:ascii="Times New Roman" w:hAnsi="Times New Roman" w:cs="Times New Roman"/>
          <w:lang w:val="en-US"/>
        </w:rPr>
        <w:t>24. If the participant of the meeting presents a power of attorney to represent the interests of one or more shareholders, then he</w:t>
      </w:r>
      <w:r>
        <w:rPr>
          <w:rFonts w:ascii="Times New Roman" w:hAnsi="Times New Roman" w:cs="Times New Roman"/>
          <w:lang w:val="en-US"/>
        </w:rPr>
        <w:t>/she</w:t>
      </w:r>
      <w:r w:rsidRPr="0020427C">
        <w:rPr>
          <w:rFonts w:ascii="Times New Roman" w:hAnsi="Times New Roman" w:cs="Times New Roman"/>
          <w:lang w:val="en-US"/>
        </w:rPr>
        <w:t xml:space="preserve"> is given a ballot for voting for the shareholder (shareholders) he</w:t>
      </w:r>
      <w:r>
        <w:rPr>
          <w:rFonts w:ascii="Times New Roman" w:hAnsi="Times New Roman" w:cs="Times New Roman"/>
          <w:lang w:val="en-US"/>
        </w:rPr>
        <w:t>/she</w:t>
      </w:r>
      <w:r w:rsidRPr="0020427C">
        <w:rPr>
          <w:rFonts w:ascii="Times New Roman" w:hAnsi="Times New Roman" w:cs="Times New Roman"/>
          <w:lang w:val="en-US"/>
        </w:rPr>
        <w:t xml:space="preserve"> represents,</w:t>
      </w:r>
      <w:r>
        <w:rPr>
          <w:rFonts w:ascii="Times New Roman" w:hAnsi="Times New Roman" w:cs="Times New Roman"/>
          <w:lang w:val="en-US"/>
        </w:rPr>
        <w:t xml:space="preserve"> </w:t>
      </w:r>
      <w:r w:rsidRPr="0020427C">
        <w:rPr>
          <w:rFonts w:ascii="Times New Roman" w:hAnsi="Times New Roman" w:cs="Times New Roman"/>
          <w:lang w:val="en-US"/>
        </w:rPr>
        <w:t>in the registration list, against the last name of the shareholder represented by him</w:t>
      </w:r>
      <w:r>
        <w:rPr>
          <w:rFonts w:ascii="Times New Roman" w:hAnsi="Times New Roman" w:cs="Times New Roman"/>
          <w:lang w:val="en-US"/>
        </w:rPr>
        <w:t>/her</w:t>
      </w:r>
      <w:r w:rsidRPr="0020427C">
        <w:rPr>
          <w:rFonts w:ascii="Times New Roman" w:hAnsi="Times New Roman" w:cs="Times New Roman"/>
          <w:lang w:val="en-US"/>
        </w:rPr>
        <w:t xml:space="preserve">, the inscription </w:t>
      </w:r>
      <w:r>
        <w:rPr>
          <w:rFonts w:ascii="Times New Roman" w:hAnsi="Times New Roman" w:cs="Times New Roman"/>
          <w:lang w:val="en-US"/>
        </w:rPr>
        <w:t>“</w:t>
      </w:r>
      <w:r w:rsidRPr="0020427C">
        <w:rPr>
          <w:rFonts w:ascii="Times New Roman" w:hAnsi="Times New Roman" w:cs="Times New Roman"/>
          <w:lang w:val="en-US"/>
        </w:rPr>
        <w:t xml:space="preserve">according to the power of attorney issued in </w:t>
      </w:r>
      <w:r>
        <w:rPr>
          <w:rFonts w:ascii="Times New Roman" w:hAnsi="Times New Roman" w:cs="Times New Roman"/>
          <w:lang w:val="en-US"/>
        </w:rPr>
        <w:t>“</w:t>
      </w:r>
      <w:r w:rsidRPr="0020427C">
        <w:rPr>
          <w:rFonts w:ascii="Times New Roman" w:hAnsi="Times New Roman" w:cs="Times New Roman"/>
          <w:lang w:val="en-US"/>
        </w:rPr>
        <w:t>_____</w:t>
      </w:r>
      <w:r>
        <w:rPr>
          <w:rFonts w:ascii="Times New Roman" w:hAnsi="Times New Roman" w:cs="Times New Roman"/>
          <w:lang w:val="en-US"/>
        </w:rPr>
        <w:t>”</w:t>
      </w:r>
      <w:r w:rsidRPr="0020427C">
        <w:rPr>
          <w:rFonts w:ascii="Times New Roman" w:hAnsi="Times New Roman" w:cs="Times New Roman"/>
          <w:lang w:val="en-US"/>
        </w:rPr>
        <w:t xml:space="preserve"> for __________ (number) voting shares</w:t>
      </w:r>
      <w:r>
        <w:rPr>
          <w:rFonts w:ascii="Times New Roman" w:hAnsi="Times New Roman" w:cs="Times New Roman"/>
          <w:lang w:val="en-US"/>
        </w:rPr>
        <w:t>”</w:t>
      </w:r>
      <w:r w:rsidRPr="0020427C">
        <w:rPr>
          <w:rFonts w:ascii="Times New Roman" w:hAnsi="Times New Roman" w:cs="Times New Roman"/>
          <w:lang w:val="en-US"/>
        </w:rPr>
        <w:t xml:space="preserve"> is written, and the last name, first name, and patronymic of the representative are indicated.</w:t>
      </w:r>
    </w:p>
    <w:p w14:paraId="74C4DA8C" w14:textId="53370C15" w:rsidR="00501E1A" w:rsidRPr="00FD3F35" w:rsidRDefault="00501E1A" w:rsidP="00FD3F35">
      <w:pPr>
        <w:jc w:val="center"/>
        <w:rPr>
          <w:rFonts w:ascii="Times New Roman" w:hAnsi="Times New Roman" w:cs="Times New Roman"/>
          <w:b/>
          <w:bCs/>
          <w:lang w:val="en-US"/>
        </w:rPr>
      </w:pPr>
      <w:r w:rsidRPr="00FD3F35">
        <w:rPr>
          <w:rFonts w:ascii="Times New Roman" w:hAnsi="Times New Roman" w:cs="Times New Roman"/>
          <w:b/>
          <w:bCs/>
          <w:lang w:val="en-US"/>
        </w:rPr>
        <w:t xml:space="preserve">IV. Preparing for the annual </w:t>
      </w:r>
      <w:r w:rsidR="00181C98">
        <w:rPr>
          <w:rFonts w:ascii="Times New Roman" w:hAnsi="Times New Roman" w:cs="Times New Roman"/>
          <w:b/>
          <w:bCs/>
          <w:lang w:val="en-US"/>
        </w:rPr>
        <w:t>General Meeting of Shareholders</w:t>
      </w:r>
    </w:p>
    <w:p w14:paraId="2816F3FF" w14:textId="453969E2"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25. In order to properly prepare and hold the </w:t>
      </w:r>
      <w:r w:rsidR="00181C98">
        <w:rPr>
          <w:rFonts w:ascii="Times New Roman" w:hAnsi="Times New Roman" w:cs="Times New Roman"/>
          <w:lang w:val="en-US"/>
        </w:rPr>
        <w:t>General Meeting of Shareholders</w:t>
      </w:r>
      <w:r w:rsidRPr="00501E1A">
        <w:rPr>
          <w:rFonts w:ascii="Times New Roman" w:hAnsi="Times New Roman" w:cs="Times New Roman"/>
          <w:lang w:val="en-US"/>
        </w:rPr>
        <w:t xml:space="preserve"> within the period specified in paragraph 3 of this Regulation, the </w:t>
      </w:r>
      <w:r w:rsidR="003650A3">
        <w:rPr>
          <w:rFonts w:ascii="Times New Roman" w:hAnsi="Times New Roman" w:cs="Times New Roman"/>
          <w:lang w:val="en-US"/>
        </w:rPr>
        <w:t>Executive body</w:t>
      </w:r>
      <w:r w:rsidRPr="00501E1A">
        <w:rPr>
          <w:rFonts w:ascii="Times New Roman" w:hAnsi="Times New Roman" w:cs="Times New Roman"/>
          <w:lang w:val="en-US"/>
        </w:rPr>
        <w:t xml:space="preserve"> together with the corporate consultant (if available) shall carry out the following:</w:t>
      </w:r>
    </w:p>
    <w:p w14:paraId="139B4845" w14:textId="7E08F239"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It concludes contracts with audit organizations selected by the decision of the Supervisory Board of the </w:t>
      </w:r>
      <w:r w:rsidR="00ED2CB3">
        <w:rPr>
          <w:rFonts w:ascii="Times New Roman" w:hAnsi="Times New Roman" w:cs="Times New Roman"/>
          <w:lang w:val="en-US"/>
        </w:rPr>
        <w:t>Company</w:t>
      </w:r>
      <w:r w:rsidRPr="00501E1A">
        <w:rPr>
          <w:rFonts w:ascii="Times New Roman" w:hAnsi="Times New Roman" w:cs="Times New Roman"/>
          <w:lang w:val="en-US"/>
        </w:rPr>
        <w:t>, including the preparation of financial reports in accordance with international standards of financial reporting, the organization of external audits in accordance with international auditing standards.</w:t>
      </w:r>
    </w:p>
    <w:p w14:paraId="47302F3F" w14:textId="609E5F3A" w:rsidR="00501E1A" w:rsidRPr="00501E1A"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Ensures the publication of the annual financial report prepared in accordance with international standards of financial reporting no later than two weeks before the date of the annual </w:t>
      </w:r>
      <w:r w:rsidR="00181C98">
        <w:rPr>
          <w:rFonts w:ascii="Times New Roman" w:hAnsi="Times New Roman" w:cs="Times New Roman"/>
          <w:lang w:val="en-US"/>
        </w:rPr>
        <w:t>General Meeting</w:t>
      </w:r>
      <w:r w:rsidRPr="00501E1A">
        <w:rPr>
          <w:rFonts w:ascii="Times New Roman" w:hAnsi="Times New Roman" w:cs="Times New Roman"/>
          <w:lang w:val="en-US"/>
        </w:rPr>
        <w:t xml:space="preserve"> after conducting an external audit in accordance with international auditing standards.</w:t>
      </w:r>
    </w:p>
    <w:p w14:paraId="39473AC1" w14:textId="006FBE42" w:rsidR="00767240" w:rsidRDefault="00501E1A" w:rsidP="00501E1A">
      <w:pPr>
        <w:jc w:val="both"/>
        <w:rPr>
          <w:rFonts w:ascii="Times New Roman" w:hAnsi="Times New Roman" w:cs="Times New Roman"/>
          <w:lang w:val="en-US"/>
        </w:rPr>
      </w:pPr>
      <w:r w:rsidRPr="00501E1A">
        <w:rPr>
          <w:rFonts w:ascii="Times New Roman" w:hAnsi="Times New Roman" w:cs="Times New Roman"/>
          <w:lang w:val="en-US"/>
        </w:rPr>
        <w:t xml:space="preserve">The </w:t>
      </w:r>
      <w:r w:rsidR="003650A3">
        <w:rPr>
          <w:rFonts w:ascii="Times New Roman" w:hAnsi="Times New Roman" w:cs="Times New Roman"/>
          <w:lang w:val="en-US"/>
        </w:rPr>
        <w:t>Executive body</w:t>
      </w:r>
      <w:r w:rsidRPr="00501E1A">
        <w:rPr>
          <w:rFonts w:ascii="Times New Roman" w:hAnsi="Times New Roman" w:cs="Times New Roman"/>
          <w:lang w:val="en-US"/>
        </w:rPr>
        <w:t xml:space="preserve"> develops (prepares):</w:t>
      </w:r>
    </w:p>
    <w:p w14:paraId="37904EAC" w14:textId="2C04A869" w:rsidR="00412091" w:rsidRPr="00412091" w:rsidRDefault="00504B5D" w:rsidP="00412091">
      <w:pPr>
        <w:jc w:val="both"/>
        <w:rPr>
          <w:rFonts w:ascii="Times New Roman" w:hAnsi="Times New Roman" w:cs="Times New Roman"/>
          <w:lang w:val="en-US"/>
        </w:rPr>
      </w:pPr>
      <w:r>
        <w:rPr>
          <w:rFonts w:ascii="Times New Roman" w:hAnsi="Times New Roman" w:cs="Times New Roman"/>
          <w:lang w:val="en-US"/>
        </w:rPr>
        <w:t>D</w:t>
      </w:r>
      <w:r w:rsidR="00412091" w:rsidRPr="00412091">
        <w:rPr>
          <w:rFonts w:ascii="Times New Roman" w:hAnsi="Times New Roman" w:cs="Times New Roman"/>
          <w:lang w:val="en-US"/>
        </w:rPr>
        <w:t xml:space="preserve">rafts of the order (regulations) of the </w:t>
      </w:r>
      <w:r w:rsidR="00181C98">
        <w:rPr>
          <w:rFonts w:ascii="Times New Roman" w:hAnsi="Times New Roman" w:cs="Times New Roman"/>
          <w:lang w:val="en-US"/>
        </w:rPr>
        <w:t>General Meeting of Shareholders</w:t>
      </w:r>
      <w:r w:rsidR="00412091" w:rsidRPr="00412091">
        <w:rPr>
          <w:rFonts w:ascii="Times New Roman" w:hAnsi="Times New Roman" w:cs="Times New Roman"/>
          <w:lang w:val="en-US"/>
        </w:rPr>
        <w:t xml:space="preserve">, the distribution of net profit (reimbursement of losses) and other documents to be considered by the </w:t>
      </w:r>
      <w:r w:rsidR="00181C98">
        <w:rPr>
          <w:rFonts w:ascii="Times New Roman" w:hAnsi="Times New Roman" w:cs="Times New Roman"/>
          <w:lang w:val="en-US"/>
        </w:rPr>
        <w:t>General Meeting of Shareholders</w:t>
      </w:r>
      <w:r w:rsidR="00412091" w:rsidRPr="00412091">
        <w:rPr>
          <w:rFonts w:ascii="Times New Roman" w:hAnsi="Times New Roman" w:cs="Times New Roman"/>
          <w:lang w:val="en-US"/>
        </w:rPr>
        <w:t xml:space="preserve">, with the basis for each direction attached, as well as proposals for the organization of the census commission. Summarizes proposals received by shareholders for inclusion in the agenda of the annual </w:t>
      </w:r>
      <w:r w:rsidR="00181C98">
        <w:rPr>
          <w:rFonts w:ascii="Times New Roman" w:hAnsi="Times New Roman" w:cs="Times New Roman"/>
          <w:lang w:val="en-US"/>
        </w:rPr>
        <w:t>General Meeting of Shareholders</w:t>
      </w:r>
      <w:r w:rsidR="00412091" w:rsidRPr="00412091">
        <w:rPr>
          <w:rFonts w:ascii="Times New Roman" w:hAnsi="Times New Roman" w:cs="Times New Roman"/>
          <w:lang w:val="en-US"/>
        </w:rPr>
        <w:t xml:space="preserve">, including information on candidates nominated to the </w:t>
      </w:r>
      <w:r w:rsidR="00ED2CB3">
        <w:rPr>
          <w:rFonts w:ascii="Times New Roman" w:hAnsi="Times New Roman" w:cs="Times New Roman"/>
          <w:lang w:val="en-US"/>
        </w:rPr>
        <w:t>Company</w:t>
      </w:r>
      <w:r w:rsidR="00412091" w:rsidRPr="00412091">
        <w:rPr>
          <w:rFonts w:ascii="Times New Roman" w:hAnsi="Times New Roman" w:cs="Times New Roman"/>
          <w:lang w:val="en-US"/>
        </w:rPr>
        <w:t xml:space="preserve">'s Supervisory Board and </w:t>
      </w:r>
      <w:r w:rsidR="00AF79CD">
        <w:rPr>
          <w:rFonts w:ascii="Times New Roman" w:hAnsi="Times New Roman" w:cs="Times New Roman"/>
          <w:lang w:val="en-US"/>
        </w:rPr>
        <w:t>Audit Commission</w:t>
      </w:r>
      <w:r w:rsidR="00412091" w:rsidRPr="00412091">
        <w:rPr>
          <w:rFonts w:ascii="Times New Roman" w:hAnsi="Times New Roman" w:cs="Times New Roman"/>
          <w:lang w:val="en-US"/>
        </w:rPr>
        <w:t xml:space="preserve"> (as an auditor) and other information;</w:t>
      </w:r>
    </w:p>
    <w:p w14:paraId="3626FE1E" w14:textId="4A04A341"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lastRenderedPageBreak/>
        <w:t xml:space="preserve">Based on the annual report and annual business plan of the </w:t>
      </w:r>
      <w:r w:rsidR="00ED2CB3">
        <w:rPr>
          <w:rFonts w:ascii="Times New Roman" w:hAnsi="Times New Roman" w:cs="Times New Roman"/>
          <w:lang w:val="en-US"/>
        </w:rPr>
        <w:t>Company</w:t>
      </w:r>
      <w:r w:rsidRPr="00412091">
        <w:rPr>
          <w:rFonts w:ascii="Times New Roman" w:hAnsi="Times New Roman" w:cs="Times New Roman"/>
          <w:lang w:val="en-US"/>
        </w:rPr>
        <w:t xml:space="preserve">, as well as the project of the medium-term and long-term development strategy of the </w:t>
      </w:r>
      <w:r w:rsidR="00ED2CB3">
        <w:rPr>
          <w:rFonts w:ascii="Times New Roman" w:hAnsi="Times New Roman" w:cs="Times New Roman"/>
          <w:lang w:val="en-US"/>
        </w:rPr>
        <w:t>Company</w:t>
      </w:r>
      <w:r w:rsidRPr="00412091">
        <w:rPr>
          <w:rFonts w:ascii="Times New Roman" w:hAnsi="Times New Roman" w:cs="Times New Roman"/>
          <w:lang w:val="en-US"/>
        </w:rPr>
        <w:t xml:space="preserve">, its specific terms are determined based on the main directions and goals of the </w:t>
      </w:r>
      <w:r w:rsidR="00ED2CB3">
        <w:rPr>
          <w:rFonts w:ascii="Times New Roman" w:hAnsi="Times New Roman" w:cs="Times New Roman"/>
          <w:lang w:val="en-US"/>
        </w:rPr>
        <w:t>Company</w:t>
      </w:r>
      <w:r w:rsidRPr="00412091">
        <w:rPr>
          <w:rFonts w:ascii="Times New Roman" w:hAnsi="Times New Roman" w:cs="Times New Roman"/>
          <w:lang w:val="en-US"/>
        </w:rPr>
        <w:t>;</w:t>
      </w:r>
    </w:p>
    <w:p w14:paraId="10EF9261" w14:textId="655201BA" w:rsidR="00412091" w:rsidRPr="00412091" w:rsidRDefault="004D1C61" w:rsidP="00412091">
      <w:pPr>
        <w:jc w:val="both"/>
        <w:rPr>
          <w:rFonts w:ascii="Times New Roman" w:hAnsi="Times New Roman" w:cs="Times New Roman"/>
          <w:lang w:val="en-US"/>
        </w:rPr>
      </w:pPr>
      <w:r>
        <w:rPr>
          <w:rFonts w:ascii="Times New Roman" w:hAnsi="Times New Roman" w:cs="Times New Roman"/>
          <w:lang w:val="en-US"/>
        </w:rPr>
        <w:t>R</w:t>
      </w:r>
      <w:r w:rsidR="00412091" w:rsidRPr="00412091">
        <w:rPr>
          <w:rFonts w:ascii="Times New Roman" w:hAnsi="Times New Roman" w:cs="Times New Roman"/>
          <w:lang w:val="en-US"/>
        </w:rPr>
        <w:t xml:space="preserve">eport of the </w:t>
      </w:r>
      <w:r w:rsidR="003650A3">
        <w:rPr>
          <w:rFonts w:ascii="Times New Roman" w:hAnsi="Times New Roman" w:cs="Times New Roman"/>
          <w:lang w:val="en-US"/>
        </w:rPr>
        <w:t>Executive body</w:t>
      </w:r>
      <w:r w:rsidR="00412091" w:rsidRPr="00412091">
        <w:rPr>
          <w:rFonts w:ascii="Times New Roman" w:hAnsi="Times New Roman" w:cs="Times New Roman"/>
          <w:lang w:val="en-US"/>
        </w:rPr>
        <w:t xml:space="preserve"> on the implementation of the business plan indicators and the measures taken to achieve the development strategy of the </w:t>
      </w:r>
      <w:r w:rsidR="00ED2CB3">
        <w:rPr>
          <w:rFonts w:ascii="Times New Roman" w:hAnsi="Times New Roman" w:cs="Times New Roman"/>
          <w:lang w:val="en-US"/>
        </w:rPr>
        <w:t>Company</w:t>
      </w:r>
      <w:r w:rsidR="00412091" w:rsidRPr="00412091">
        <w:rPr>
          <w:rFonts w:ascii="Times New Roman" w:hAnsi="Times New Roman" w:cs="Times New Roman"/>
          <w:lang w:val="en-US"/>
        </w:rPr>
        <w:t>, holding a competition for the selection of the audit organization for conducting the audit and etc.</w:t>
      </w:r>
    </w:p>
    <w:p w14:paraId="51CF3FAC" w14:textId="5D9CD35F"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26. After the materials mentioned in Clause 30 of this Regulation are developed (prepared), the </w:t>
      </w:r>
      <w:r w:rsidR="003650A3">
        <w:rPr>
          <w:rFonts w:ascii="Times New Roman" w:hAnsi="Times New Roman" w:cs="Times New Roman"/>
          <w:lang w:val="en-US"/>
        </w:rPr>
        <w:t>Executive body</w:t>
      </w:r>
      <w:r w:rsidRPr="00412091">
        <w:rPr>
          <w:rFonts w:ascii="Times New Roman" w:hAnsi="Times New Roman" w:cs="Times New Roman"/>
          <w:lang w:val="en-US"/>
        </w:rPr>
        <w:t xml:space="preserve"> will introduce them to the Supervisory Board of the </w:t>
      </w:r>
      <w:r w:rsidR="00ED2CB3">
        <w:rPr>
          <w:rFonts w:ascii="Times New Roman" w:hAnsi="Times New Roman" w:cs="Times New Roman"/>
          <w:lang w:val="en-US"/>
        </w:rPr>
        <w:t>Company</w:t>
      </w:r>
      <w:r w:rsidRPr="00412091">
        <w:rPr>
          <w:rFonts w:ascii="Times New Roman" w:hAnsi="Times New Roman" w:cs="Times New Roman"/>
          <w:lang w:val="en-US"/>
        </w:rPr>
        <w:t xml:space="preserve"> for consideration.</w:t>
      </w:r>
    </w:p>
    <w:p w14:paraId="16CA7850" w14:textId="091DE3D7"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27. When preparing to hold a </w:t>
      </w:r>
      <w:r w:rsidR="00181C98">
        <w:rPr>
          <w:rFonts w:ascii="Times New Roman" w:hAnsi="Times New Roman" w:cs="Times New Roman"/>
          <w:lang w:val="en-US"/>
        </w:rPr>
        <w:t>General Meeting of Shareholders</w:t>
      </w:r>
      <w:r w:rsidRPr="00412091">
        <w:rPr>
          <w:rFonts w:ascii="Times New Roman" w:hAnsi="Times New Roman" w:cs="Times New Roman"/>
          <w:lang w:val="en-US"/>
        </w:rPr>
        <w:t>, the Supervisory Board determines the following:</w:t>
      </w:r>
    </w:p>
    <w:p w14:paraId="70764BD5" w14:textId="3AC3C70B"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date, time and place of the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0548221E" w14:textId="3CF30528"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agenda of the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3B519691" w14:textId="3C360230"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date of formation of the register of shareholders of the </w:t>
      </w:r>
      <w:r w:rsidR="00ED2CB3">
        <w:rPr>
          <w:rFonts w:ascii="Times New Roman" w:hAnsi="Times New Roman" w:cs="Times New Roman"/>
          <w:lang w:val="en-US"/>
        </w:rPr>
        <w:t>Company</w:t>
      </w:r>
      <w:r w:rsidRPr="00412091">
        <w:rPr>
          <w:rFonts w:ascii="Times New Roman" w:hAnsi="Times New Roman" w:cs="Times New Roman"/>
          <w:lang w:val="en-US"/>
        </w:rPr>
        <w:t xml:space="preserve"> for holding a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4409FEF5" w14:textId="0BB86AF0"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procedure for notifying the shareholders and the state representative about the holding of the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4E86E561" w14:textId="26BB34CF"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list of information (materials) to be provided to shareholders and the state representative in preparation for holding a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281A950E" w14:textId="6CFE483D"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form and text of the ballot.</w:t>
      </w:r>
    </w:p>
    <w:p w14:paraId="1ED4F342" w14:textId="64B5081E"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28. The date of the </w:t>
      </w:r>
      <w:r w:rsidR="00181C98">
        <w:rPr>
          <w:rFonts w:ascii="Times New Roman" w:hAnsi="Times New Roman" w:cs="Times New Roman"/>
          <w:lang w:val="en-US"/>
        </w:rPr>
        <w:t>General Meeting of Shareholders</w:t>
      </w:r>
      <w:r w:rsidRPr="00412091">
        <w:rPr>
          <w:rFonts w:ascii="Times New Roman" w:hAnsi="Times New Roman" w:cs="Times New Roman"/>
          <w:lang w:val="en-US"/>
        </w:rPr>
        <w:t xml:space="preserve"> cannot be set earlier than ten days or after thirty days from the date of the decision on the holding of this meeting.</w:t>
      </w:r>
    </w:p>
    <w:p w14:paraId="6A84F527" w14:textId="33D49247"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29. The notice of the holding of the </w:t>
      </w:r>
      <w:r w:rsidR="00181C98">
        <w:rPr>
          <w:rFonts w:ascii="Times New Roman" w:hAnsi="Times New Roman" w:cs="Times New Roman"/>
          <w:lang w:val="en-US"/>
        </w:rPr>
        <w:t>General Meeting of Shareholders</w:t>
      </w:r>
      <w:r w:rsidRPr="00412091">
        <w:rPr>
          <w:rFonts w:ascii="Times New Roman" w:hAnsi="Times New Roman" w:cs="Times New Roman"/>
          <w:lang w:val="en-US"/>
        </w:rPr>
        <w:t xml:space="preserve"> shall be published on the official website of the </w:t>
      </w:r>
      <w:r w:rsidR="00ED2CB3">
        <w:rPr>
          <w:rFonts w:ascii="Times New Roman" w:hAnsi="Times New Roman" w:cs="Times New Roman"/>
          <w:lang w:val="en-US"/>
        </w:rPr>
        <w:t>Company</w:t>
      </w:r>
      <w:r w:rsidRPr="00412091">
        <w:rPr>
          <w:rFonts w:ascii="Times New Roman" w:hAnsi="Times New Roman" w:cs="Times New Roman"/>
          <w:lang w:val="en-US"/>
        </w:rPr>
        <w:t xml:space="preserve">, in mass media, not later than seven days, but not earlier than thirty days before the date of holding the </w:t>
      </w:r>
      <w:r w:rsidR="00181C98">
        <w:rPr>
          <w:rFonts w:ascii="Times New Roman" w:hAnsi="Times New Roman" w:cs="Times New Roman"/>
          <w:lang w:val="en-US"/>
        </w:rPr>
        <w:t>General Meeting of Shareholders</w:t>
      </w:r>
      <w:r w:rsidRPr="00412091">
        <w:rPr>
          <w:rFonts w:ascii="Times New Roman" w:hAnsi="Times New Roman" w:cs="Times New Roman"/>
          <w:lang w:val="en-US"/>
        </w:rPr>
        <w:t>. will be published and sent to shareholders by e-mail (in accordance with Appendix No. 3).</w:t>
      </w:r>
    </w:p>
    <w:p w14:paraId="09BDD2A1" w14:textId="59594ED1"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30. The </w:t>
      </w:r>
      <w:r w:rsidR="00ED2CB3">
        <w:rPr>
          <w:rFonts w:ascii="Times New Roman" w:hAnsi="Times New Roman" w:cs="Times New Roman"/>
          <w:lang w:val="en-US"/>
        </w:rPr>
        <w:t>Company</w:t>
      </w:r>
      <w:r w:rsidRPr="00412091">
        <w:rPr>
          <w:rFonts w:ascii="Times New Roman" w:hAnsi="Times New Roman" w:cs="Times New Roman"/>
          <w:lang w:val="en-US"/>
        </w:rPr>
        <w:t xml:space="preserve"> has the right to send a notification letter to the shareholder independently or through a qualified participant of the securities market in accordance with the contract between the </w:t>
      </w:r>
      <w:r w:rsidR="00ED2CB3">
        <w:rPr>
          <w:rFonts w:ascii="Times New Roman" w:hAnsi="Times New Roman" w:cs="Times New Roman"/>
          <w:lang w:val="en-US"/>
        </w:rPr>
        <w:t>Company</w:t>
      </w:r>
      <w:r w:rsidRPr="00412091">
        <w:rPr>
          <w:rFonts w:ascii="Times New Roman" w:hAnsi="Times New Roman" w:cs="Times New Roman"/>
          <w:lang w:val="en-US"/>
        </w:rPr>
        <w:t xml:space="preserve"> and a qualified participant of the securities market.</w:t>
      </w:r>
    </w:p>
    <w:p w14:paraId="52462ED2" w14:textId="7FE91824"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31. The following must be indicated in the notice of the </w:t>
      </w:r>
      <w:r w:rsidR="00181C98">
        <w:rPr>
          <w:rFonts w:ascii="Times New Roman" w:hAnsi="Times New Roman" w:cs="Times New Roman"/>
          <w:lang w:val="en-US"/>
        </w:rPr>
        <w:t>General Meeting of Shareholders</w:t>
      </w:r>
      <w:r w:rsidRPr="00412091">
        <w:rPr>
          <w:rFonts w:ascii="Times New Roman" w:hAnsi="Times New Roman" w:cs="Times New Roman"/>
          <w:lang w:val="en-US"/>
        </w:rPr>
        <w:t>:</w:t>
      </w:r>
    </w:p>
    <w:p w14:paraId="697F214D" w14:textId="513AA324"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w:t>
      </w:r>
      <w:r w:rsidR="00ED2CB3">
        <w:rPr>
          <w:rFonts w:ascii="Times New Roman" w:hAnsi="Times New Roman" w:cs="Times New Roman"/>
          <w:lang w:val="en-US"/>
        </w:rPr>
        <w:t>Company</w:t>
      </w:r>
      <w:r w:rsidRPr="00412091">
        <w:rPr>
          <w:rFonts w:ascii="Times New Roman" w:hAnsi="Times New Roman" w:cs="Times New Roman"/>
          <w:lang w:val="en-US"/>
        </w:rPr>
        <w:t xml:space="preserve"> name, location (postal address) and e-mail address;</w:t>
      </w:r>
    </w:p>
    <w:p w14:paraId="4D2D8035" w14:textId="15D9C36D"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w:t>
      </w:r>
      <w:r w:rsidR="00A11D1E">
        <w:rPr>
          <w:rFonts w:ascii="Times New Roman" w:hAnsi="Times New Roman" w:cs="Times New Roman"/>
          <w:lang w:val="en-US"/>
        </w:rPr>
        <w:t>D</w:t>
      </w:r>
      <w:r w:rsidRPr="00412091">
        <w:rPr>
          <w:rFonts w:ascii="Times New Roman" w:hAnsi="Times New Roman" w:cs="Times New Roman"/>
          <w:lang w:val="en-US"/>
        </w:rPr>
        <w:t xml:space="preserve">ate, time and place of the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659C470B" w14:textId="54CFE542"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w:t>
      </w:r>
      <w:r w:rsidR="00A11D1E">
        <w:rPr>
          <w:rFonts w:ascii="Times New Roman" w:hAnsi="Times New Roman" w:cs="Times New Roman"/>
          <w:lang w:val="en-US"/>
        </w:rPr>
        <w:t>D</w:t>
      </w:r>
      <w:r w:rsidRPr="00412091">
        <w:rPr>
          <w:rFonts w:ascii="Times New Roman" w:hAnsi="Times New Roman" w:cs="Times New Roman"/>
          <w:lang w:val="en-US"/>
        </w:rPr>
        <w:t xml:space="preserve">ate of formation of the register of shareholders of the </w:t>
      </w:r>
      <w:r w:rsidR="00ED2CB3">
        <w:rPr>
          <w:rFonts w:ascii="Times New Roman" w:hAnsi="Times New Roman" w:cs="Times New Roman"/>
          <w:lang w:val="en-US"/>
        </w:rPr>
        <w:t>Company</w:t>
      </w:r>
      <w:r w:rsidRPr="00412091">
        <w:rPr>
          <w:rFonts w:ascii="Times New Roman" w:hAnsi="Times New Roman" w:cs="Times New Roman"/>
          <w:lang w:val="en-US"/>
        </w:rPr>
        <w:t>;</w:t>
      </w:r>
    </w:p>
    <w:p w14:paraId="375E7060" w14:textId="30E2880C" w:rsidR="00412091" w:rsidRPr="00412091"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w:t>
      </w:r>
      <w:r w:rsidR="00A11D1E">
        <w:rPr>
          <w:rFonts w:ascii="Times New Roman" w:hAnsi="Times New Roman" w:cs="Times New Roman"/>
          <w:lang w:val="en-US"/>
        </w:rPr>
        <w:t>I</w:t>
      </w:r>
      <w:r w:rsidRPr="00412091">
        <w:rPr>
          <w:rFonts w:ascii="Times New Roman" w:hAnsi="Times New Roman" w:cs="Times New Roman"/>
          <w:lang w:val="en-US"/>
        </w:rPr>
        <w:t xml:space="preserve">ssues included in the agenda of the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7D0E0764" w14:textId="30531A1C" w:rsidR="00501E1A" w:rsidRDefault="00412091" w:rsidP="00412091">
      <w:pPr>
        <w:jc w:val="both"/>
        <w:rPr>
          <w:rFonts w:ascii="Times New Roman" w:hAnsi="Times New Roman" w:cs="Times New Roman"/>
          <w:lang w:val="en-US"/>
        </w:rPr>
      </w:pPr>
      <w:r w:rsidRPr="00412091">
        <w:rPr>
          <w:rFonts w:ascii="Times New Roman" w:hAnsi="Times New Roman" w:cs="Times New Roman"/>
          <w:lang w:val="en-US"/>
        </w:rPr>
        <w:t xml:space="preserve">- </w:t>
      </w:r>
      <w:r w:rsidR="00361A5B">
        <w:rPr>
          <w:rFonts w:ascii="Times New Roman" w:hAnsi="Times New Roman" w:cs="Times New Roman"/>
          <w:lang w:val="en-US"/>
        </w:rPr>
        <w:t>P</w:t>
      </w:r>
      <w:r w:rsidRPr="00412091">
        <w:rPr>
          <w:rFonts w:ascii="Times New Roman" w:hAnsi="Times New Roman" w:cs="Times New Roman"/>
          <w:lang w:val="en-US"/>
        </w:rPr>
        <w:t xml:space="preserve">rocedure for familiarizing shareholders and the state representative with the information (materials) that should be presented to the shareholders and the state representative while preparing for the holding of the </w:t>
      </w:r>
      <w:r w:rsidR="00181C98">
        <w:rPr>
          <w:rFonts w:ascii="Times New Roman" w:hAnsi="Times New Roman" w:cs="Times New Roman"/>
          <w:lang w:val="en-US"/>
        </w:rPr>
        <w:t>General Meeting</w:t>
      </w:r>
      <w:r w:rsidRPr="00412091">
        <w:rPr>
          <w:rFonts w:ascii="Times New Roman" w:hAnsi="Times New Roman" w:cs="Times New Roman"/>
          <w:lang w:val="en-US"/>
        </w:rPr>
        <w:t>.</w:t>
      </w:r>
    </w:p>
    <w:p w14:paraId="03FD454C" w14:textId="7A2AFAE5" w:rsidR="009F1471" w:rsidRPr="009F1471" w:rsidRDefault="002B6B88" w:rsidP="002B6B88">
      <w:pPr>
        <w:jc w:val="both"/>
        <w:rPr>
          <w:rFonts w:ascii="Times New Roman" w:hAnsi="Times New Roman" w:cs="Times New Roman"/>
          <w:lang w:val="en-US"/>
        </w:rPr>
      </w:pPr>
      <w:r w:rsidRPr="002B6B88">
        <w:rPr>
          <w:rFonts w:ascii="Times New Roman" w:hAnsi="Times New Roman" w:cs="Times New Roman"/>
          <w:lang w:val="en-US"/>
        </w:rPr>
        <w:t xml:space="preserve">32. Information (materials) that must be provided to shareholders and the state representative when preparing for holding a </w:t>
      </w:r>
      <w:r w:rsidR="00181C98">
        <w:rPr>
          <w:rFonts w:ascii="Times New Roman" w:hAnsi="Times New Roman" w:cs="Times New Roman"/>
          <w:lang w:val="en-US"/>
        </w:rPr>
        <w:t>General Meeting of Shareholders</w:t>
      </w:r>
      <w:r w:rsidRPr="002B6B88">
        <w:rPr>
          <w:rFonts w:ascii="Times New Roman" w:hAnsi="Times New Roman" w:cs="Times New Roman"/>
          <w:lang w:val="en-US"/>
        </w:rPr>
        <w:t xml:space="preserve"> includes Annual Report of the </w:t>
      </w:r>
      <w:r w:rsidR="00ED2CB3">
        <w:rPr>
          <w:rFonts w:ascii="Times New Roman" w:hAnsi="Times New Roman" w:cs="Times New Roman"/>
          <w:lang w:val="en-US"/>
        </w:rPr>
        <w:t>Company</w:t>
      </w:r>
      <w:r w:rsidRPr="002B6B88">
        <w:rPr>
          <w:rFonts w:ascii="Times New Roman" w:hAnsi="Times New Roman" w:cs="Times New Roman"/>
          <w:lang w:val="en-US"/>
        </w:rPr>
        <w:t>,</w:t>
      </w:r>
      <w:r>
        <w:rPr>
          <w:rFonts w:ascii="Times New Roman" w:hAnsi="Times New Roman" w:cs="Times New Roman"/>
          <w:lang w:val="en-US"/>
        </w:rPr>
        <w:t xml:space="preserve"> C</w:t>
      </w:r>
      <w:r w:rsidRPr="002B6B88">
        <w:rPr>
          <w:rFonts w:ascii="Times New Roman" w:hAnsi="Times New Roman" w:cs="Times New Roman"/>
          <w:lang w:val="en-US"/>
        </w:rPr>
        <w:t xml:space="preserve">onclusion of the </w:t>
      </w:r>
      <w:r w:rsidR="00AF79CD">
        <w:rPr>
          <w:rFonts w:ascii="Times New Roman" w:hAnsi="Times New Roman" w:cs="Times New Roman"/>
          <w:lang w:val="en-US"/>
        </w:rPr>
        <w:t>Audit Commission</w:t>
      </w:r>
      <w:r w:rsidRPr="002B6B88">
        <w:rPr>
          <w:rFonts w:ascii="Times New Roman" w:hAnsi="Times New Roman" w:cs="Times New Roman"/>
          <w:lang w:val="en-US"/>
        </w:rPr>
        <w:t xml:space="preserve"> (inspector) of the </w:t>
      </w:r>
      <w:r w:rsidR="00ED2CB3">
        <w:rPr>
          <w:rFonts w:ascii="Times New Roman" w:hAnsi="Times New Roman" w:cs="Times New Roman"/>
          <w:lang w:val="en-US"/>
        </w:rPr>
        <w:t>Company</w:t>
      </w:r>
      <w:r w:rsidRPr="002B6B88">
        <w:rPr>
          <w:rFonts w:ascii="Times New Roman" w:hAnsi="Times New Roman" w:cs="Times New Roman"/>
          <w:lang w:val="en-US"/>
        </w:rPr>
        <w:t xml:space="preserve"> and the audit organization regarding the results of the </w:t>
      </w:r>
      <w:r w:rsidR="00ED2CB3">
        <w:rPr>
          <w:rFonts w:ascii="Times New Roman" w:hAnsi="Times New Roman" w:cs="Times New Roman"/>
          <w:lang w:val="en-US"/>
        </w:rPr>
        <w:t>Company</w:t>
      </w:r>
      <w:r w:rsidRPr="002B6B88">
        <w:rPr>
          <w:rFonts w:ascii="Times New Roman" w:hAnsi="Times New Roman" w:cs="Times New Roman"/>
          <w:lang w:val="en-US"/>
        </w:rPr>
        <w:t>'s annual financial and economic activity audit,</w:t>
      </w:r>
      <w:r>
        <w:rPr>
          <w:rFonts w:ascii="Times New Roman" w:hAnsi="Times New Roman" w:cs="Times New Roman"/>
          <w:lang w:val="en-US"/>
        </w:rPr>
        <w:t xml:space="preserve"> C</w:t>
      </w:r>
      <w:r w:rsidRPr="002B6B88">
        <w:rPr>
          <w:rFonts w:ascii="Times New Roman" w:hAnsi="Times New Roman" w:cs="Times New Roman"/>
          <w:lang w:val="en-US"/>
        </w:rPr>
        <w:t xml:space="preserve">onclusion of the Supervisory Board of the </w:t>
      </w:r>
      <w:r w:rsidR="00ED2CB3">
        <w:rPr>
          <w:rFonts w:ascii="Times New Roman" w:hAnsi="Times New Roman" w:cs="Times New Roman"/>
          <w:lang w:val="en-US"/>
        </w:rPr>
        <w:t>Company</w:t>
      </w:r>
      <w:r w:rsidRPr="002B6B88">
        <w:rPr>
          <w:rFonts w:ascii="Times New Roman" w:hAnsi="Times New Roman" w:cs="Times New Roman"/>
          <w:lang w:val="en-US"/>
        </w:rPr>
        <w:t xml:space="preserve"> on the possibility of extending</w:t>
      </w:r>
      <w:r w:rsidR="0051225B">
        <w:rPr>
          <w:rFonts w:ascii="Times New Roman" w:hAnsi="Times New Roman" w:cs="Times New Roman"/>
          <w:lang w:val="en-US"/>
        </w:rPr>
        <w:t>,</w:t>
      </w:r>
      <w:r w:rsidRPr="002B6B88">
        <w:rPr>
          <w:rFonts w:ascii="Times New Roman" w:hAnsi="Times New Roman" w:cs="Times New Roman"/>
          <w:lang w:val="en-US"/>
        </w:rPr>
        <w:t xml:space="preserve"> </w:t>
      </w:r>
      <w:r w:rsidR="0051225B" w:rsidRPr="002B6B88">
        <w:rPr>
          <w:rFonts w:ascii="Times New Roman" w:hAnsi="Times New Roman" w:cs="Times New Roman"/>
          <w:lang w:val="en-US"/>
        </w:rPr>
        <w:t xml:space="preserve">re-drafting or canceling </w:t>
      </w:r>
      <w:r w:rsidRPr="002B6B88">
        <w:rPr>
          <w:rFonts w:ascii="Times New Roman" w:hAnsi="Times New Roman" w:cs="Times New Roman"/>
          <w:lang w:val="en-US"/>
        </w:rPr>
        <w:t xml:space="preserve">the term of validity of the contract concluded with the </w:t>
      </w:r>
      <w:r w:rsidR="003650A3">
        <w:rPr>
          <w:rFonts w:ascii="Times New Roman" w:hAnsi="Times New Roman" w:cs="Times New Roman"/>
          <w:lang w:val="en-US"/>
        </w:rPr>
        <w:t>Chairman</w:t>
      </w:r>
      <w:r w:rsidRPr="002B6B88">
        <w:rPr>
          <w:rFonts w:ascii="Times New Roman" w:hAnsi="Times New Roman" w:cs="Times New Roman"/>
          <w:lang w:val="en-US"/>
        </w:rPr>
        <w:t xml:space="preserve"> of the </w:t>
      </w:r>
      <w:r w:rsidR="0051225B">
        <w:rPr>
          <w:rFonts w:ascii="Times New Roman" w:hAnsi="Times New Roman" w:cs="Times New Roman"/>
          <w:lang w:val="en-US"/>
        </w:rPr>
        <w:t xml:space="preserve">Management </w:t>
      </w:r>
      <w:r w:rsidRPr="002B6B88">
        <w:rPr>
          <w:rFonts w:ascii="Times New Roman" w:hAnsi="Times New Roman" w:cs="Times New Roman"/>
          <w:lang w:val="en-US"/>
        </w:rPr>
        <w:t xml:space="preserve">Board, as well as information on candidates for membership (inspection) of the Supervisory Board and </w:t>
      </w:r>
      <w:r w:rsidR="00AF79CD">
        <w:rPr>
          <w:rFonts w:ascii="Times New Roman" w:hAnsi="Times New Roman" w:cs="Times New Roman"/>
          <w:lang w:val="en-US"/>
        </w:rPr>
        <w:t>Audit Commission</w:t>
      </w:r>
      <w:r w:rsidRPr="002B6B88">
        <w:rPr>
          <w:rFonts w:ascii="Times New Roman" w:hAnsi="Times New Roman" w:cs="Times New Roman"/>
          <w:lang w:val="en-US"/>
        </w:rPr>
        <w:t xml:space="preserve"> of the </w:t>
      </w:r>
      <w:r w:rsidR="00ED2CB3">
        <w:rPr>
          <w:rFonts w:ascii="Times New Roman" w:hAnsi="Times New Roman" w:cs="Times New Roman"/>
          <w:lang w:val="en-US"/>
        </w:rPr>
        <w:t>Company</w:t>
      </w:r>
      <w:r w:rsidRPr="002B6B88">
        <w:rPr>
          <w:rFonts w:ascii="Times New Roman" w:hAnsi="Times New Roman" w:cs="Times New Roman"/>
          <w:lang w:val="en-US"/>
        </w:rPr>
        <w:t>,</w:t>
      </w:r>
      <w:r w:rsidR="0051225B">
        <w:rPr>
          <w:rFonts w:ascii="Times New Roman" w:hAnsi="Times New Roman" w:cs="Times New Roman"/>
          <w:lang w:val="en-US"/>
        </w:rPr>
        <w:t xml:space="preserve"> </w:t>
      </w:r>
      <w:r w:rsidRPr="002B6B88">
        <w:rPr>
          <w:rFonts w:ascii="Times New Roman" w:hAnsi="Times New Roman" w:cs="Times New Roman"/>
          <w:lang w:val="en-US"/>
        </w:rPr>
        <w:t xml:space="preserve">Draft </w:t>
      </w:r>
      <w:r w:rsidRPr="002B6B88">
        <w:rPr>
          <w:rFonts w:ascii="Times New Roman" w:hAnsi="Times New Roman" w:cs="Times New Roman"/>
          <w:lang w:val="en-US"/>
        </w:rPr>
        <w:lastRenderedPageBreak/>
        <w:t xml:space="preserve">amendments and additions to the </w:t>
      </w:r>
      <w:r w:rsidR="001B31FC">
        <w:rPr>
          <w:rFonts w:ascii="Times New Roman" w:hAnsi="Times New Roman" w:cs="Times New Roman"/>
          <w:lang w:val="en-US"/>
        </w:rPr>
        <w:t>Articles of Association</w:t>
      </w:r>
      <w:r w:rsidRPr="002B6B88">
        <w:rPr>
          <w:rFonts w:ascii="Times New Roman" w:hAnsi="Times New Roman" w:cs="Times New Roman"/>
          <w:lang w:val="en-US"/>
        </w:rPr>
        <w:t xml:space="preserve"> of the </w:t>
      </w:r>
      <w:r w:rsidR="00ED2CB3">
        <w:rPr>
          <w:rFonts w:ascii="Times New Roman" w:hAnsi="Times New Roman" w:cs="Times New Roman"/>
          <w:lang w:val="en-US"/>
        </w:rPr>
        <w:t>Company</w:t>
      </w:r>
      <w:r w:rsidRPr="002B6B88">
        <w:rPr>
          <w:rFonts w:ascii="Times New Roman" w:hAnsi="Times New Roman" w:cs="Times New Roman"/>
          <w:lang w:val="en-US"/>
        </w:rPr>
        <w:t xml:space="preserve"> or a draft of the newly revised </w:t>
      </w:r>
      <w:r w:rsidR="001B31FC">
        <w:rPr>
          <w:rFonts w:ascii="Times New Roman" w:hAnsi="Times New Roman" w:cs="Times New Roman"/>
          <w:lang w:val="en-US"/>
        </w:rPr>
        <w:t>Articles of Association</w:t>
      </w:r>
      <w:r w:rsidRPr="002B6B88">
        <w:rPr>
          <w:rFonts w:ascii="Times New Roman" w:hAnsi="Times New Roman" w:cs="Times New Roman"/>
          <w:lang w:val="en-US"/>
        </w:rPr>
        <w:t xml:space="preserve"> of the </w:t>
      </w:r>
      <w:r w:rsidR="00ED2CB3">
        <w:rPr>
          <w:rFonts w:ascii="Times New Roman" w:hAnsi="Times New Roman" w:cs="Times New Roman"/>
          <w:lang w:val="en-US"/>
        </w:rPr>
        <w:t>Company</w:t>
      </w:r>
      <w:r w:rsidRPr="002B6B88">
        <w:rPr>
          <w:rFonts w:ascii="Times New Roman" w:hAnsi="Times New Roman" w:cs="Times New Roman"/>
          <w:lang w:val="en-US"/>
        </w:rPr>
        <w:t>,</w:t>
      </w:r>
      <w:r w:rsidR="0051225B">
        <w:rPr>
          <w:rFonts w:ascii="Times New Roman" w:hAnsi="Times New Roman" w:cs="Times New Roman"/>
          <w:lang w:val="en-US"/>
        </w:rPr>
        <w:t xml:space="preserve"> </w:t>
      </w:r>
      <w:r w:rsidRPr="002B6B88">
        <w:rPr>
          <w:rFonts w:ascii="Times New Roman" w:hAnsi="Times New Roman" w:cs="Times New Roman"/>
          <w:lang w:val="en-US"/>
        </w:rPr>
        <w:t xml:space="preserve">as well as the reaction of the Supervisory Board on the agenda of the </w:t>
      </w:r>
      <w:r w:rsidR="00181C98">
        <w:rPr>
          <w:rFonts w:ascii="Times New Roman" w:hAnsi="Times New Roman" w:cs="Times New Roman"/>
          <w:lang w:val="en-US"/>
        </w:rPr>
        <w:t>General Meeting of Shareholders</w:t>
      </w:r>
      <w:r w:rsidRPr="002B6B88">
        <w:rPr>
          <w:rFonts w:ascii="Times New Roman" w:hAnsi="Times New Roman" w:cs="Times New Roman"/>
          <w:lang w:val="en-US"/>
        </w:rPr>
        <w:t>.</w:t>
      </w:r>
    </w:p>
    <w:p w14:paraId="26582DC8" w14:textId="3D672C33" w:rsidR="009F1471" w:rsidRPr="009F1471" w:rsidRDefault="009F1471" w:rsidP="009F1471">
      <w:pPr>
        <w:jc w:val="both"/>
        <w:rPr>
          <w:rFonts w:ascii="Times New Roman" w:hAnsi="Times New Roman" w:cs="Times New Roman"/>
          <w:lang w:val="en-US"/>
        </w:rPr>
      </w:pPr>
      <w:r w:rsidRPr="009F1471">
        <w:rPr>
          <w:rFonts w:ascii="Times New Roman" w:hAnsi="Times New Roman" w:cs="Times New Roman"/>
          <w:lang w:val="en-US"/>
        </w:rPr>
        <w:t xml:space="preserve">33. The list of additional information (materials) that must be provided to shareholders while preparing for the </w:t>
      </w:r>
      <w:r w:rsidR="00181C98">
        <w:rPr>
          <w:rFonts w:ascii="Times New Roman" w:hAnsi="Times New Roman" w:cs="Times New Roman"/>
          <w:lang w:val="en-US"/>
        </w:rPr>
        <w:t>General Meeting</w:t>
      </w:r>
      <w:r w:rsidRPr="009F1471">
        <w:rPr>
          <w:rFonts w:ascii="Times New Roman" w:hAnsi="Times New Roman" w:cs="Times New Roman"/>
          <w:lang w:val="en-US"/>
        </w:rPr>
        <w:t xml:space="preserve"> may be determined by the competent state body for the regulation of the securities market.</w:t>
      </w:r>
    </w:p>
    <w:p w14:paraId="1FE11BD6" w14:textId="66CA1C69" w:rsidR="009F1471" w:rsidRPr="009F1471" w:rsidRDefault="00187048" w:rsidP="009F1471">
      <w:pPr>
        <w:jc w:val="both"/>
        <w:rPr>
          <w:rFonts w:ascii="Times New Roman" w:hAnsi="Times New Roman" w:cs="Times New Roman"/>
          <w:lang w:val="en-US"/>
        </w:rPr>
      </w:pPr>
      <w:r w:rsidRPr="00187048">
        <w:rPr>
          <w:rFonts w:ascii="Times New Roman" w:hAnsi="Times New Roman" w:cs="Times New Roman"/>
          <w:lang w:val="en-US"/>
        </w:rPr>
        <w:t xml:space="preserve">34. Shareholder (shareholders) who own at least one percent of the </w:t>
      </w:r>
      <w:r w:rsidR="00ED2CB3">
        <w:rPr>
          <w:rFonts w:ascii="Times New Roman" w:hAnsi="Times New Roman" w:cs="Times New Roman"/>
          <w:lang w:val="en-US"/>
        </w:rPr>
        <w:t>Company</w:t>
      </w:r>
      <w:r w:rsidRPr="00187048">
        <w:rPr>
          <w:rFonts w:ascii="Times New Roman" w:hAnsi="Times New Roman" w:cs="Times New Roman"/>
          <w:lang w:val="en-US"/>
        </w:rPr>
        <w:t xml:space="preserve">'s voting shares, no later than ninety days after the end of the </w:t>
      </w:r>
      <w:r w:rsidR="00ED2CB3">
        <w:rPr>
          <w:rFonts w:ascii="Times New Roman" w:hAnsi="Times New Roman" w:cs="Times New Roman"/>
          <w:lang w:val="en-US"/>
        </w:rPr>
        <w:t>Company</w:t>
      </w:r>
      <w:r w:rsidRPr="00187048">
        <w:rPr>
          <w:rFonts w:ascii="Times New Roman" w:hAnsi="Times New Roman" w:cs="Times New Roman"/>
          <w:lang w:val="en-US"/>
        </w:rPr>
        <w:t xml:space="preserve">'s financial year, according to the agenda of the Annual </w:t>
      </w:r>
      <w:r w:rsidR="00181C98">
        <w:rPr>
          <w:rFonts w:ascii="Times New Roman" w:hAnsi="Times New Roman" w:cs="Times New Roman"/>
          <w:lang w:val="en-US"/>
        </w:rPr>
        <w:t>General Meeting of Shareholders</w:t>
      </w:r>
      <w:r w:rsidRPr="00187048">
        <w:rPr>
          <w:rFonts w:ascii="Times New Roman" w:hAnsi="Times New Roman" w:cs="Times New Roman"/>
          <w:lang w:val="en-US"/>
        </w:rPr>
        <w:t xml:space="preserve"> (a sample of which is recorded in Appendix No. 4</w:t>
      </w:r>
      <w:r w:rsidR="00B63710">
        <w:rPr>
          <w:rFonts w:ascii="Times New Roman" w:hAnsi="Times New Roman" w:cs="Times New Roman"/>
          <w:lang w:val="en-US"/>
        </w:rPr>
        <w:t>)</w:t>
      </w:r>
      <w:r w:rsidRPr="00187048">
        <w:rPr>
          <w:rFonts w:ascii="Times New Roman" w:hAnsi="Times New Roman" w:cs="Times New Roman"/>
          <w:lang w:val="en-US"/>
        </w:rPr>
        <w:t xml:space="preserve"> has the right to include issues of profit distribution and to nominate candidates for the membership of management and control bodies in a way that does not exceed the number of members, except for nominating candidates for the independent membership of the </w:t>
      </w:r>
      <w:r w:rsidR="005603FE">
        <w:rPr>
          <w:rFonts w:ascii="Times New Roman" w:hAnsi="Times New Roman" w:cs="Times New Roman"/>
          <w:lang w:val="en-US"/>
        </w:rPr>
        <w:t>S</w:t>
      </w:r>
      <w:r w:rsidRPr="00187048">
        <w:rPr>
          <w:rFonts w:ascii="Times New Roman" w:hAnsi="Times New Roman" w:cs="Times New Roman"/>
          <w:lang w:val="en-US"/>
        </w:rPr>
        <w:t xml:space="preserve">upervisory </w:t>
      </w:r>
      <w:r w:rsidR="005603FE">
        <w:rPr>
          <w:rFonts w:ascii="Times New Roman" w:hAnsi="Times New Roman" w:cs="Times New Roman"/>
          <w:lang w:val="en-US"/>
        </w:rPr>
        <w:t>B</w:t>
      </w:r>
      <w:r w:rsidRPr="00187048">
        <w:rPr>
          <w:rFonts w:ascii="Times New Roman" w:hAnsi="Times New Roman" w:cs="Times New Roman"/>
          <w:lang w:val="en-US"/>
        </w:rPr>
        <w:t xml:space="preserve">oard, in which case Shareholder (shareholders) has the opportunity to replace them until a </w:t>
      </w:r>
      <w:r w:rsidR="00181C98">
        <w:rPr>
          <w:rFonts w:ascii="Times New Roman" w:hAnsi="Times New Roman" w:cs="Times New Roman"/>
          <w:lang w:val="en-US"/>
        </w:rPr>
        <w:t>General Meeting of Shareholders</w:t>
      </w:r>
      <w:r w:rsidRPr="00187048">
        <w:rPr>
          <w:rFonts w:ascii="Times New Roman" w:hAnsi="Times New Roman" w:cs="Times New Roman"/>
          <w:lang w:val="en-US"/>
        </w:rPr>
        <w:t xml:space="preserve"> has been held in accordance with the established procedure.</w:t>
      </w:r>
    </w:p>
    <w:p w14:paraId="19F5B3D7" w14:textId="066A000B" w:rsidR="009F1471" w:rsidRPr="009F1471" w:rsidRDefault="009F1471" w:rsidP="009F1471">
      <w:pPr>
        <w:jc w:val="both"/>
        <w:rPr>
          <w:rFonts w:ascii="Times New Roman" w:hAnsi="Times New Roman" w:cs="Times New Roman"/>
          <w:lang w:val="en-US"/>
        </w:rPr>
      </w:pPr>
      <w:r w:rsidRPr="009F1471">
        <w:rPr>
          <w:rFonts w:ascii="Times New Roman" w:hAnsi="Times New Roman" w:cs="Times New Roman"/>
          <w:lang w:val="en-US"/>
        </w:rPr>
        <w:t xml:space="preserve">35. An issue shall be included in the agenda of the </w:t>
      </w:r>
      <w:r w:rsidR="00181C98">
        <w:rPr>
          <w:rFonts w:ascii="Times New Roman" w:hAnsi="Times New Roman" w:cs="Times New Roman"/>
          <w:lang w:val="en-US"/>
        </w:rPr>
        <w:t>General Meeting of Shareholders</w:t>
      </w:r>
      <w:r w:rsidRPr="009F1471">
        <w:rPr>
          <w:rFonts w:ascii="Times New Roman" w:hAnsi="Times New Roman" w:cs="Times New Roman"/>
          <w:lang w:val="en-US"/>
        </w:rPr>
        <w:t xml:space="preserve"> in written form, indicating the reasons for its inclusion, the name of the shareholders (shareholder) introducing the issue, the number and type of shares belonging to them.</w:t>
      </w:r>
    </w:p>
    <w:p w14:paraId="02010372" w14:textId="7D262A6E" w:rsidR="009F1471" w:rsidRPr="009F1471" w:rsidRDefault="009F1471" w:rsidP="009F1471">
      <w:pPr>
        <w:jc w:val="both"/>
        <w:rPr>
          <w:rFonts w:ascii="Times New Roman" w:hAnsi="Times New Roman" w:cs="Times New Roman"/>
          <w:lang w:val="en-US"/>
        </w:rPr>
      </w:pPr>
      <w:r w:rsidRPr="009F1471">
        <w:rPr>
          <w:rFonts w:ascii="Times New Roman" w:hAnsi="Times New Roman" w:cs="Times New Roman"/>
          <w:lang w:val="en-US"/>
        </w:rPr>
        <w:t xml:space="preserve">36. When proposals are made to nominate candidates for membership of the </w:t>
      </w:r>
      <w:r w:rsidR="00ED2CB3">
        <w:rPr>
          <w:rFonts w:ascii="Times New Roman" w:hAnsi="Times New Roman" w:cs="Times New Roman"/>
          <w:lang w:val="en-US"/>
        </w:rPr>
        <w:t>Company</w:t>
      </w:r>
      <w:r w:rsidRPr="009F1471">
        <w:rPr>
          <w:rFonts w:ascii="Times New Roman" w:hAnsi="Times New Roman" w:cs="Times New Roman"/>
          <w:lang w:val="en-US"/>
        </w:rPr>
        <w:t xml:space="preserve">'s Supervisory Board and </w:t>
      </w:r>
      <w:r w:rsidR="00AF79CD">
        <w:rPr>
          <w:rFonts w:ascii="Times New Roman" w:hAnsi="Times New Roman" w:cs="Times New Roman"/>
          <w:lang w:val="en-US"/>
        </w:rPr>
        <w:t>Audit Commission</w:t>
      </w:r>
      <w:r w:rsidRPr="009F1471">
        <w:rPr>
          <w:rFonts w:ascii="Times New Roman" w:hAnsi="Times New Roman" w:cs="Times New Roman"/>
          <w:lang w:val="en-US"/>
        </w:rPr>
        <w:t xml:space="preserve">, including in the case of an independent candidate, the name of the candidate, the number and type of shares belonging to him (in the case of </w:t>
      </w:r>
      <w:r w:rsidR="00C352CE" w:rsidRPr="009F1471">
        <w:rPr>
          <w:rFonts w:ascii="Times New Roman" w:hAnsi="Times New Roman" w:cs="Times New Roman"/>
          <w:lang w:val="en-US"/>
        </w:rPr>
        <w:t xml:space="preserve">candidate </w:t>
      </w:r>
      <w:r w:rsidR="00C352CE">
        <w:rPr>
          <w:rFonts w:ascii="Times New Roman" w:hAnsi="Times New Roman" w:cs="Times New Roman"/>
          <w:lang w:val="en-US"/>
        </w:rPr>
        <w:t xml:space="preserve">is </w:t>
      </w:r>
      <w:r w:rsidRPr="009F1471">
        <w:rPr>
          <w:rFonts w:ascii="Times New Roman" w:hAnsi="Times New Roman" w:cs="Times New Roman"/>
          <w:lang w:val="en-US"/>
        </w:rPr>
        <w:t xml:space="preserve">being considered a </w:t>
      </w:r>
      <w:r w:rsidR="00ED2CB3">
        <w:rPr>
          <w:rFonts w:ascii="Times New Roman" w:hAnsi="Times New Roman" w:cs="Times New Roman"/>
          <w:lang w:val="en-US"/>
        </w:rPr>
        <w:t>Company</w:t>
      </w:r>
      <w:r w:rsidR="00C352CE" w:rsidRPr="009F1471">
        <w:rPr>
          <w:rFonts w:ascii="Times New Roman" w:hAnsi="Times New Roman" w:cs="Times New Roman"/>
          <w:lang w:val="en-US"/>
        </w:rPr>
        <w:t xml:space="preserve"> </w:t>
      </w:r>
      <w:r w:rsidRPr="009F1471">
        <w:rPr>
          <w:rFonts w:ascii="Times New Roman" w:hAnsi="Times New Roman" w:cs="Times New Roman"/>
          <w:lang w:val="en-US"/>
        </w:rPr>
        <w:t>shareholder), as well as the name (designation) of the shareholders nominating the candidate, the number and type of shares belonging to them are recorded.</w:t>
      </w:r>
    </w:p>
    <w:p w14:paraId="7BEDD2B3" w14:textId="5D9133EF" w:rsidR="009F1471" w:rsidRPr="009F1471" w:rsidRDefault="009F1471" w:rsidP="009F1471">
      <w:pPr>
        <w:jc w:val="both"/>
        <w:rPr>
          <w:rFonts w:ascii="Times New Roman" w:hAnsi="Times New Roman" w:cs="Times New Roman"/>
          <w:lang w:val="en-US"/>
        </w:rPr>
      </w:pPr>
      <w:r w:rsidRPr="009F1471">
        <w:rPr>
          <w:rFonts w:ascii="Times New Roman" w:hAnsi="Times New Roman" w:cs="Times New Roman"/>
          <w:lang w:val="en-US"/>
        </w:rPr>
        <w:t xml:space="preserve">37. The issue introduced by the shareholders (shareholder) must be included in the agenda of the </w:t>
      </w:r>
      <w:r w:rsidR="00181C98">
        <w:rPr>
          <w:rFonts w:ascii="Times New Roman" w:hAnsi="Times New Roman" w:cs="Times New Roman"/>
          <w:lang w:val="en-US"/>
        </w:rPr>
        <w:t>General Meeting of Shareholders</w:t>
      </w:r>
      <w:r w:rsidRPr="009F1471">
        <w:rPr>
          <w:rFonts w:ascii="Times New Roman" w:hAnsi="Times New Roman" w:cs="Times New Roman"/>
          <w:lang w:val="en-US"/>
        </w:rPr>
        <w:t xml:space="preserve">, as well as the nominated candidates in the list of candidates for voting on the election to the Supervisory Board of the </w:t>
      </w:r>
      <w:r w:rsidR="00ED2CB3">
        <w:rPr>
          <w:rFonts w:ascii="Times New Roman" w:hAnsi="Times New Roman" w:cs="Times New Roman"/>
          <w:lang w:val="en-US"/>
        </w:rPr>
        <w:t>Company</w:t>
      </w:r>
      <w:r w:rsidRPr="009F1471">
        <w:rPr>
          <w:rFonts w:ascii="Times New Roman" w:hAnsi="Times New Roman" w:cs="Times New Roman"/>
          <w:lang w:val="en-US"/>
        </w:rPr>
        <w:t xml:space="preserve"> and the </w:t>
      </w:r>
      <w:r w:rsidR="00AF79CD">
        <w:rPr>
          <w:rFonts w:ascii="Times New Roman" w:hAnsi="Times New Roman" w:cs="Times New Roman"/>
          <w:lang w:val="en-US"/>
        </w:rPr>
        <w:t>Audit Commission</w:t>
      </w:r>
      <w:r w:rsidRPr="009F1471">
        <w:rPr>
          <w:rFonts w:ascii="Times New Roman" w:hAnsi="Times New Roman" w:cs="Times New Roman"/>
          <w:lang w:val="en-US"/>
        </w:rPr>
        <w:t>, except for the following cases:</w:t>
      </w:r>
    </w:p>
    <w:p w14:paraId="6DB91643" w14:textId="778A88F1" w:rsidR="009F1471" w:rsidRPr="009F1471" w:rsidRDefault="009F1471" w:rsidP="009F1471">
      <w:pPr>
        <w:jc w:val="both"/>
        <w:rPr>
          <w:rFonts w:ascii="Times New Roman" w:hAnsi="Times New Roman" w:cs="Times New Roman"/>
          <w:lang w:val="en-US"/>
        </w:rPr>
      </w:pPr>
      <w:r w:rsidRPr="009F1471">
        <w:rPr>
          <w:rFonts w:ascii="Times New Roman" w:hAnsi="Times New Roman" w:cs="Times New Roman"/>
          <w:lang w:val="en-US"/>
        </w:rPr>
        <w:t xml:space="preserve">- </w:t>
      </w:r>
      <w:r w:rsidR="00C840E0" w:rsidRPr="009F1471">
        <w:rPr>
          <w:rFonts w:ascii="Times New Roman" w:hAnsi="Times New Roman" w:cs="Times New Roman"/>
          <w:lang w:val="en-US"/>
        </w:rPr>
        <w:t xml:space="preserve">if </w:t>
      </w:r>
      <w:r w:rsidRPr="009F1471">
        <w:rPr>
          <w:rFonts w:ascii="Times New Roman" w:hAnsi="Times New Roman" w:cs="Times New Roman"/>
          <w:lang w:val="en-US"/>
        </w:rPr>
        <w:t>the shareholder (shareholders) did not comply with the deadline specified in Clause 33 of this Regulation;</w:t>
      </w:r>
    </w:p>
    <w:p w14:paraId="7097F535" w14:textId="41BE8A29" w:rsidR="009F1471" w:rsidRPr="009F1471" w:rsidRDefault="009F1471" w:rsidP="009F1471">
      <w:pPr>
        <w:jc w:val="both"/>
        <w:rPr>
          <w:rFonts w:ascii="Times New Roman" w:hAnsi="Times New Roman" w:cs="Times New Roman"/>
          <w:lang w:val="en-US"/>
        </w:rPr>
      </w:pPr>
      <w:r w:rsidRPr="009F1471">
        <w:rPr>
          <w:rFonts w:ascii="Times New Roman" w:hAnsi="Times New Roman" w:cs="Times New Roman"/>
          <w:lang w:val="en-US"/>
        </w:rPr>
        <w:t xml:space="preserve">- if the shareholders (shareholder) do not own the number of voting shares of the </w:t>
      </w:r>
      <w:r w:rsidR="00ED2CB3">
        <w:rPr>
          <w:rFonts w:ascii="Times New Roman" w:hAnsi="Times New Roman" w:cs="Times New Roman"/>
          <w:lang w:val="en-US"/>
        </w:rPr>
        <w:t>Company</w:t>
      </w:r>
      <w:r w:rsidRPr="009F1471">
        <w:rPr>
          <w:rFonts w:ascii="Times New Roman" w:hAnsi="Times New Roman" w:cs="Times New Roman"/>
          <w:lang w:val="en-US"/>
        </w:rPr>
        <w:t xml:space="preserve"> provided for in Clause 33 of this </w:t>
      </w:r>
      <w:r w:rsidR="00B664D8">
        <w:rPr>
          <w:rFonts w:ascii="Times New Roman" w:hAnsi="Times New Roman" w:cs="Times New Roman"/>
          <w:lang w:val="en-US"/>
        </w:rPr>
        <w:t>Regulation</w:t>
      </w:r>
      <w:r w:rsidRPr="009F1471">
        <w:rPr>
          <w:rFonts w:ascii="Times New Roman" w:hAnsi="Times New Roman" w:cs="Times New Roman"/>
          <w:lang w:val="en-US"/>
        </w:rPr>
        <w:t>;</w:t>
      </w:r>
    </w:p>
    <w:p w14:paraId="10A6EF9D" w14:textId="0211CB8D" w:rsidR="009F1471" w:rsidRPr="009F1471" w:rsidRDefault="009F1471" w:rsidP="009F1471">
      <w:pPr>
        <w:jc w:val="both"/>
        <w:rPr>
          <w:rFonts w:ascii="Times New Roman" w:hAnsi="Times New Roman" w:cs="Times New Roman"/>
          <w:lang w:val="en-US"/>
        </w:rPr>
      </w:pPr>
      <w:r w:rsidRPr="009F1471">
        <w:rPr>
          <w:rFonts w:ascii="Times New Roman" w:hAnsi="Times New Roman" w:cs="Times New Roman"/>
          <w:lang w:val="en-US"/>
        </w:rPr>
        <w:t xml:space="preserve">- if the information about the candidates for the management and control bodies of the </w:t>
      </w:r>
      <w:r w:rsidR="00ED2CB3">
        <w:rPr>
          <w:rFonts w:ascii="Times New Roman" w:hAnsi="Times New Roman" w:cs="Times New Roman"/>
          <w:lang w:val="en-US"/>
        </w:rPr>
        <w:t>Company</w:t>
      </w:r>
      <w:r w:rsidRPr="009F1471">
        <w:rPr>
          <w:rFonts w:ascii="Times New Roman" w:hAnsi="Times New Roman" w:cs="Times New Roman"/>
          <w:lang w:val="en-US"/>
        </w:rPr>
        <w:t xml:space="preserve"> is incomplete;</w:t>
      </w:r>
    </w:p>
    <w:p w14:paraId="4036D75E" w14:textId="6F43092A" w:rsidR="00412091" w:rsidRDefault="009F1471" w:rsidP="009F1471">
      <w:pPr>
        <w:jc w:val="both"/>
        <w:rPr>
          <w:rFonts w:ascii="Times New Roman" w:hAnsi="Times New Roman" w:cs="Times New Roman"/>
          <w:lang w:val="en-US"/>
        </w:rPr>
      </w:pPr>
      <w:r w:rsidRPr="009F1471">
        <w:rPr>
          <w:rFonts w:ascii="Times New Roman" w:hAnsi="Times New Roman" w:cs="Times New Roman"/>
          <w:lang w:val="en-US"/>
        </w:rPr>
        <w:t>- if the proposals do not comply with the requirements of the law.</w:t>
      </w:r>
    </w:p>
    <w:p w14:paraId="0DF5073B" w14:textId="7052A367"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38. Making changes to the list of candidates nominated by the shareholder (shareholders) to the </w:t>
      </w:r>
      <w:r w:rsidR="00ED2CB3">
        <w:rPr>
          <w:rFonts w:ascii="Times New Roman" w:hAnsi="Times New Roman" w:cs="Times New Roman"/>
          <w:lang w:val="en-US"/>
        </w:rPr>
        <w:t>Company</w:t>
      </w:r>
      <w:r w:rsidRPr="00800E07">
        <w:rPr>
          <w:rFonts w:ascii="Times New Roman" w:hAnsi="Times New Roman" w:cs="Times New Roman"/>
          <w:lang w:val="en-US"/>
        </w:rPr>
        <w:t xml:space="preserve">'s Supervisory Board and </w:t>
      </w:r>
      <w:r w:rsidR="00AF79CD">
        <w:rPr>
          <w:rFonts w:ascii="Times New Roman" w:hAnsi="Times New Roman" w:cs="Times New Roman"/>
          <w:lang w:val="en-US"/>
        </w:rPr>
        <w:t>Audit Commission</w:t>
      </w:r>
      <w:r w:rsidRPr="00800E07">
        <w:rPr>
          <w:rFonts w:ascii="Times New Roman" w:hAnsi="Times New Roman" w:cs="Times New Roman"/>
          <w:lang w:val="en-US"/>
        </w:rPr>
        <w:t xml:space="preserve"> no later than three working days from the date of announcement of the annual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has the right</w:t>
      </w:r>
    </w:p>
    <w:p w14:paraId="0C230820" w14:textId="7CDB7720"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The reasoned decision of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to refuse to include the issue in the agenda of the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or the candidate in the list of candidates for voting on the election to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and the </w:t>
      </w:r>
      <w:r w:rsidR="00AF79CD">
        <w:rPr>
          <w:rFonts w:ascii="Times New Roman" w:hAnsi="Times New Roman" w:cs="Times New Roman"/>
          <w:lang w:val="en-US"/>
        </w:rPr>
        <w:t>Audit Commission</w:t>
      </w:r>
      <w:r w:rsidRPr="00800E07">
        <w:rPr>
          <w:rFonts w:ascii="Times New Roman" w:hAnsi="Times New Roman" w:cs="Times New Roman"/>
          <w:lang w:val="en-US"/>
        </w:rPr>
        <w:t xml:space="preserve"> shall be sent to the shareholders (shareholder) who introduced the issue or submitted a proposal</w:t>
      </w:r>
      <w:r w:rsidR="00D57A9F">
        <w:rPr>
          <w:rFonts w:ascii="Times New Roman" w:hAnsi="Times New Roman" w:cs="Times New Roman"/>
          <w:lang w:val="en-US"/>
        </w:rPr>
        <w:t xml:space="preserve"> </w:t>
      </w:r>
      <w:r w:rsidRPr="00800E07">
        <w:rPr>
          <w:rFonts w:ascii="Times New Roman" w:hAnsi="Times New Roman" w:cs="Times New Roman"/>
          <w:lang w:val="en-US"/>
        </w:rPr>
        <w:t>no later than three working days after the decision was made.</w:t>
      </w:r>
    </w:p>
    <w:p w14:paraId="36FB751D" w14:textId="6DF65911"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39. The decision of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to refuse to include the issue on the agenda of the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or the candidate in the list of candidates for voting on the election to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and the </w:t>
      </w:r>
      <w:r w:rsidR="00AF79CD">
        <w:rPr>
          <w:rFonts w:ascii="Times New Roman" w:hAnsi="Times New Roman" w:cs="Times New Roman"/>
          <w:lang w:val="en-US"/>
        </w:rPr>
        <w:t>Audit Commission</w:t>
      </w:r>
      <w:r w:rsidRPr="00800E07">
        <w:rPr>
          <w:rFonts w:ascii="Times New Roman" w:hAnsi="Times New Roman" w:cs="Times New Roman"/>
          <w:lang w:val="en-US"/>
        </w:rPr>
        <w:t xml:space="preserve"> may be appealed to the court.</w:t>
      </w:r>
    </w:p>
    <w:p w14:paraId="182C0BD8" w14:textId="593A541F" w:rsidR="00800E07" w:rsidRPr="00E26099" w:rsidRDefault="00800E07" w:rsidP="00E26099">
      <w:pPr>
        <w:jc w:val="center"/>
        <w:rPr>
          <w:rFonts w:ascii="Times New Roman" w:hAnsi="Times New Roman" w:cs="Times New Roman"/>
          <w:b/>
          <w:bCs/>
          <w:lang w:val="en-US"/>
        </w:rPr>
      </w:pPr>
      <w:r w:rsidRPr="00E26099">
        <w:rPr>
          <w:rFonts w:ascii="Times New Roman" w:hAnsi="Times New Roman" w:cs="Times New Roman"/>
          <w:b/>
          <w:bCs/>
          <w:lang w:val="en-US"/>
        </w:rPr>
        <w:t xml:space="preserve">IV. Preparing for an extraordinary </w:t>
      </w:r>
      <w:r w:rsidR="00181C98">
        <w:rPr>
          <w:rFonts w:ascii="Times New Roman" w:hAnsi="Times New Roman" w:cs="Times New Roman"/>
          <w:b/>
          <w:bCs/>
          <w:lang w:val="en-US"/>
        </w:rPr>
        <w:t>General Meeting of Shareholders</w:t>
      </w:r>
    </w:p>
    <w:p w14:paraId="61CC42ED" w14:textId="57E44246"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lastRenderedPageBreak/>
        <w:t xml:space="preserve">40. An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is held according to the decision of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based on the following:</w:t>
      </w:r>
    </w:p>
    <w:p w14:paraId="74305FBA" w14:textId="77777777"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based on his own initiative;</w:t>
      </w:r>
    </w:p>
    <w:p w14:paraId="7ED55668" w14:textId="6762A7AB"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 written request of the </w:t>
      </w:r>
      <w:r w:rsidR="00AF79CD">
        <w:rPr>
          <w:rFonts w:ascii="Times New Roman" w:hAnsi="Times New Roman" w:cs="Times New Roman"/>
          <w:lang w:val="en-US"/>
        </w:rPr>
        <w:t>Audit Commission</w:t>
      </w:r>
      <w:r w:rsidRPr="00800E07">
        <w:rPr>
          <w:rFonts w:ascii="Times New Roman" w:hAnsi="Times New Roman" w:cs="Times New Roman"/>
          <w:lang w:val="en-US"/>
        </w:rPr>
        <w:t xml:space="preserve"> (auditor);</w:t>
      </w:r>
    </w:p>
    <w:p w14:paraId="71A8C830" w14:textId="1F485AE9"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 according to the requirements of the shareholder(s) who own at least 5% of the </w:t>
      </w:r>
      <w:r w:rsidR="00ED2CB3">
        <w:rPr>
          <w:rFonts w:ascii="Times New Roman" w:hAnsi="Times New Roman" w:cs="Times New Roman"/>
          <w:lang w:val="en-US"/>
        </w:rPr>
        <w:t>Company</w:t>
      </w:r>
      <w:r w:rsidRPr="00800E07">
        <w:rPr>
          <w:rFonts w:ascii="Times New Roman" w:hAnsi="Times New Roman" w:cs="Times New Roman"/>
          <w:lang w:val="en-US"/>
        </w:rPr>
        <w:t>'s voting shares on the date of submission of the application</w:t>
      </w:r>
      <w:r w:rsidR="007E69B3">
        <w:rPr>
          <w:rFonts w:ascii="Times New Roman" w:hAnsi="Times New Roman" w:cs="Times New Roman"/>
          <w:lang w:val="en-US"/>
        </w:rPr>
        <w:t xml:space="preserve"> </w:t>
      </w:r>
      <w:r w:rsidRPr="00800E07">
        <w:rPr>
          <w:rFonts w:ascii="Times New Roman" w:hAnsi="Times New Roman" w:cs="Times New Roman"/>
          <w:lang w:val="en-US"/>
        </w:rPr>
        <w:t>(according to Appendix No. 5).</w:t>
      </w:r>
    </w:p>
    <w:p w14:paraId="7314DBA9" w14:textId="31B7CFD9"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41. The basis of requests to hold an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on issues of early termination of the powers of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are as follows (except for the members of the Supervisory Board who did not participate in the voting or voted against the decision):</w:t>
      </w:r>
    </w:p>
    <w:p w14:paraId="023BD6EA" w14:textId="61F1653A"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 Failure to comply with the laws of the Republic of Uzbekistan, the </w:t>
      </w:r>
      <w:r w:rsidR="001B31FC">
        <w:rPr>
          <w:rFonts w:ascii="Times New Roman" w:hAnsi="Times New Roman" w:cs="Times New Roman"/>
          <w:lang w:val="en-US"/>
        </w:rPr>
        <w:t>Articles of Association</w:t>
      </w:r>
      <w:r w:rsidRPr="00800E07">
        <w:rPr>
          <w:rFonts w:ascii="Times New Roman" w:hAnsi="Times New Roman" w:cs="Times New Roman"/>
          <w:lang w:val="en-US"/>
        </w:rPr>
        <w:t xml:space="preserve"> of the </w:t>
      </w:r>
      <w:r w:rsidR="00ED2CB3">
        <w:rPr>
          <w:rFonts w:ascii="Times New Roman" w:hAnsi="Times New Roman" w:cs="Times New Roman"/>
          <w:lang w:val="en-US"/>
        </w:rPr>
        <w:t>Company</w:t>
      </w:r>
      <w:r w:rsidRPr="00800E07">
        <w:rPr>
          <w:rFonts w:ascii="Times New Roman" w:hAnsi="Times New Roman" w:cs="Times New Roman"/>
          <w:lang w:val="en-US"/>
        </w:rPr>
        <w:t xml:space="preserve">, decisions of the </w:t>
      </w:r>
      <w:r w:rsidR="00181C98">
        <w:rPr>
          <w:rFonts w:ascii="Times New Roman" w:hAnsi="Times New Roman" w:cs="Times New Roman"/>
          <w:lang w:val="en-US"/>
        </w:rPr>
        <w:t>General Meeting of Shareholders</w:t>
      </w:r>
      <w:r w:rsidRPr="00800E07">
        <w:rPr>
          <w:rFonts w:ascii="Times New Roman" w:hAnsi="Times New Roman" w:cs="Times New Roman"/>
          <w:lang w:val="en-US"/>
        </w:rPr>
        <w:t>;</w:t>
      </w:r>
    </w:p>
    <w:p w14:paraId="4CB06D81" w14:textId="048783E6"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 Damages caused to the </w:t>
      </w:r>
      <w:r w:rsidR="00ED2CB3">
        <w:rPr>
          <w:rFonts w:ascii="Times New Roman" w:hAnsi="Times New Roman" w:cs="Times New Roman"/>
          <w:lang w:val="en-US"/>
        </w:rPr>
        <w:t>Company</w:t>
      </w:r>
      <w:r w:rsidRPr="00800E07">
        <w:rPr>
          <w:rFonts w:ascii="Times New Roman" w:hAnsi="Times New Roman" w:cs="Times New Roman"/>
          <w:lang w:val="en-US"/>
        </w:rPr>
        <w:t xml:space="preserve"> and damage to the property rights of shareholders, including serious deterioration of the </w:t>
      </w:r>
      <w:r w:rsidR="00ED2CB3">
        <w:rPr>
          <w:rFonts w:ascii="Times New Roman" w:hAnsi="Times New Roman" w:cs="Times New Roman"/>
          <w:lang w:val="en-US"/>
        </w:rPr>
        <w:t>Company</w:t>
      </w:r>
      <w:r w:rsidRPr="00800E07">
        <w:rPr>
          <w:rFonts w:ascii="Times New Roman" w:hAnsi="Times New Roman" w:cs="Times New Roman"/>
          <w:lang w:val="en-US"/>
        </w:rPr>
        <w:t>'s financial and economic activities, loss of profit and profitability, and unjustified reduction of the realization of works and services.</w:t>
      </w:r>
    </w:p>
    <w:p w14:paraId="2765C4EF" w14:textId="7E75F0D8"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42. In applications for holding an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the issues to be included in the agenda of the meeting should be stated with the reasons for this. If the convening of an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is related to the introduction of the issue of early termination of the powers of the members of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applications for convening such a meeting shall be submitted to the Supervisory Board of the </w:t>
      </w:r>
      <w:r w:rsidR="00ED2CB3">
        <w:rPr>
          <w:rFonts w:ascii="Times New Roman" w:hAnsi="Times New Roman" w:cs="Times New Roman"/>
          <w:lang w:val="en-US"/>
        </w:rPr>
        <w:t>Company</w:t>
      </w:r>
      <w:r w:rsidR="00ED0C86">
        <w:rPr>
          <w:rFonts w:ascii="Times New Roman" w:hAnsi="Times New Roman" w:cs="Times New Roman"/>
          <w:lang w:val="en-US"/>
        </w:rPr>
        <w:t>,</w:t>
      </w:r>
      <w:r w:rsidRPr="00800E07">
        <w:rPr>
          <w:rFonts w:ascii="Times New Roman" w:hAnsi="Times New Roman" w:cs="Times New Roman"/>
          <w:lang w:val="en-US"/>
        </w:rPr>
        <w:t xml:space="preserve"> </w:t>
      </w:r>
      <w:r w:rsidR="00ED0C86">
        <w:rPr>
          <w:rFonts w:ascii="Times New Roman" w:hAnsi="Times New Roman" w:cs="Times New Roman"/>
          <w:lang w:val="en-US"/>
        </w:rPr>
        <w:t>except of</w:t>
      </w:r>
      <w:r w:rsidRPr="00800E07">
        <w:rPr>
          <w:rFonts w:ascii="Times New Roman" w:hAnsi="Times New Roman" w:cs="Times New Roman"/>
          <w:lang w:val="en-US"/>
        </w:rPr>
        <w:t xml:space="preserve"> the issue of early termination of powers of the Supervisory Board, should include proposals to include in the agenda the issues of electing a new composition of the Supervisory Board.</w:t>
      </w:r>
    </w:p>
    <w:p w14:paraId="0640D1DB" w14:textId="22BE4C67"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43. The Supervisory Board of the </w:t>
      </w:r>
      <w:r w:rsidR="00ED2CB3">
        <w:rPr>
          <w:rFonts w:ascii="Times New Roman" w:hAnsi="Times New Roman" w:cs="Times New Roman"/>
          <w:lang w:val="en-US"/>
        </w:rPr>
        <w:t>Company</w:t>
      </w:r>
      <w:r w:rsidRPr="00800E07">
        <w:rPr>
          <w:rFonts w:ascii="Times New Roman" w:hAnsi="Times New Roman" w:cs="Times New Roman"/>
          <w:lang w:val="en-US"/>
        </w:rPr>
        <w:t xml:space="preserve"> shall not have the right to make changes to the definition of issues on the agenda of the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convened at the request of the </w:t>
      </w:r>
      <w:r w:rsidR="00AF79CD">
        <w:rPr>
          <w:rFonts w:ascii="Times New Roman" w:hAnsi="Times New Roman" w:cs="Times New Roman"/>
          <w:lang w:val="en-US"/>
        </w:rPr>
        <w:t>Audit Commission</w:t>
      </w:r>
      <w:r w:rsidRPr="00800E07">
        <w:rPr>
          <w:rFonts w:ascii="Times New Roman" w:hAnsi="Times New Roman" w:cs="Times New Roman"/>
          <w:lang w:val="en-US"/>
        </w:rPr>
        <w:t xml:space="preserve"> of the </w:t>
      </w:r>
      <w:r w:rsidR="00ED2CB3">
        <w:rPr>
          <w:rFonts w:ascii="Times New Roman" w:hAnsi="Times New Roman" w:cs="Times New Roman"/>
          <w:lang w:val="en-US"/>
        </w:rPr>
        <w:t>Company</w:t>
      </w:r>
      <w:r w:rsidRPr="00800E07">
        <w:rPr>
          <w:rFonts w:ascii="Times New Roman" w:hAnsi="Times New Roman" w:cs="Times New Roman"/>
          <w:lang w:val="en-US"/>
        </w:rPr>
        <w:t xml:space="preserve"> or the shareholder (shareholders) owning at least five percent of the </w:t>
      </w:r>
      <w:r w:rsidR="00ED2CB3">
        <w:rPr>
          <w:rFonts w:ascii="Times New Roman" w:hAnsi="Times New Roman" w:cs="Times New Roman"/>
          <w:lang w:val="en-US"/>
        </w:rPr>
        <w:t>Company</w:t>
      </w:r>
      <w:r w:rsidRPr="00800E07">
        <w:rPr>
          <w:rFonts w:ascii="Times New Roman" w:hAnsi="Times New Roman" w:cs="Times New Roman"/>
          <w:lang w:val="en-US"/>
        </w:rPr>
        <w:t>'s voting shares.</w:t>
      </w:r>
    </w:p>
    <w:p w14:paraId="7FBF678A" w14:textId="55D5DDA1" w:rsidR="00800E07" w:rsidRPr="00800E07"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44. In the case of a request to convene an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from a shareholder (shareholders), the name of the shareholder (shareholders) requesting to call a </w:t>
      </w:r>
      <w:r w:rsidR="00181C98">
        <w:rPr>
          <w:rFonts w:ascii="Times New Roman" w:hAnsi="Times New Roman" w:cs="Times New Roman"/>
          <w:lang w:val="en-US"/>
        </w:rPr>
        <w:t>General Meeting</w:t>
      </w:r>
      <w:r w:rsidRPr="00800E07">
        <w:rPr>
          <w:rFonts w:ascii="Times New Roman" w:hAnsi="Times New Roman" w:cs="Times New Roman"/>
          <w:lang w:val="en-US"/>
        </w:rPr>
        <w:t>, the number and type of shares belonging to him shall be included in this request. must be indicated.</w:t>
      </w:r>
    </w:p>
    <w:p w14:paraId="5A3CE212" w14:textId="3AC83AE1" w:rsidR="009F1471" w:rsidRDefault="00800E07" w:rsidP="00800E07">
      <w:pPr>
        <w:jc w:val="both"/>
        <w:rPr>
          <w:rFonts w:ascii="Times New Roman" w:hAnsi="Times New Roman" w:cs="Times New Roman"/>
          <w:lang w:val="en-US"/>
        </w:rPr>
      </w:pPr>
      <w:r w:rsidRPr="00800E07">
        <w:rPr>
          <w:rFonts w:ascii="Times New Roman" w:hAnsi="Times New Roman" w:cs="Times New Roman"/>
          <w:lang w:val="en-US"/>
        </w:rPr>
        <w:t xml:space="preserve">45. The demand for convening an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 xml:space="preserve"> shall be signed by the person (persons) who requested to convene an extraordinary </w:t>
      </w:r>
      <w:r w:rsidR="00181C98">
        <w:rPr>
          <w:rFonts w:ascii="Times New Roman" w:hAnsi="Times New Roman" w:cs="Times New Roman"/>
          <w:lang w:val="en-US"/>
        </w:rPr>
        <w:t>General Meeting of Shareholders</w:t>
      </w:r>
      <w:r w:rsidRPr="00800E07">
        <w:rPr>
          <w:rFonts w:ascii="Times New Roman" w:hAnsi="Times New Roman" w:cs="Times New Roman"/>
          <w:lang w:val="en-US"/>
        </w:rPr>
        <w:t>.</w:t>
      </w:r>
    </w:p>
    <w:p w14:paraId="25136E3E" w14:textId="4E45FB9C"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46. Within ten days from the date when the </w:t>
      </w:r>
      <w:r w:rsidR="00AF79CD">
        <w:rPr>
          <w:rFonts w:ascii="Times New Roman" w:hAnsi="Times New Roman" w:cs="Times New Roman"/>
          <w:lang w:val="en-US"/>
        </w:rPr>
        <w:t>Audit Commission</w:t>
      </w:r>
      <w:r w:rsidRPr="00546FEE">
        <w:rPr>
          <w:rFonts w:ascii="Times New Roman" w:hAnsi="Times New Roman" w:cs="Times New Roman"/>
          <w:lang w:val="en-US"/>
        </w:rPr>
        <w:t xml:space="preserve"> of the </w:t>
      </w:r>
      <w:r w:rsidR="00ED2CB3">
        <w:rPr>
          <w:rFonts w:ascii="Times New Roman" w:hAnsi="Times New Roman" w:cs="Times New Roman"/>
          <w:lang w:val="en-US"/>
        </w:rPr>
        <w:t>Company</w:t>
      </w:r>
      <w:r w:rsidRPr="00546FEE">
        <w:rPr>
          <w:rFonts w:ascii="Times New Roman" w:hAnsi="Times New Roman" w:cs="Times New Roman"/>
          <w:lang w:val="en-US"/>
        </w:rPr>
        <w:t xml:space="preserve"> or the shareholder (shareholders) owning at least five percent of the voting shares of the </w:t>
      </w:r>
      <w:r w:rsidR="00ED2CB3">
        <w:rPr>
          <w:rFonts w:ascii="Times New Roman" w:hAnsi="Times New Roman" w:cs="Times New Roman"/>
          <w:lang w:val="en-US"/>
        </w:rPr>
        <w:t>Company</w:t>
      </w:r>
      <w:r w:rsidRPr="00546FEE">
        <w:rPr>
          <w:rFonts w:ascii="Times New Roman" w:hAnsi="Times New Roman" w:cs="Times New Roman"/>
          <w:lang w:val="en-US"/>
        </w:rPr>
        <w:t xml:space="preserve"> submits a request to convene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the supervisory board of the </w:t>
      </w:r>
      <w:r w:rsidR="00ED2CB3">
        <w:rPr>
          <w:rFonts w:ascii="Times New Roman" w:hAnsi="Times New Roman" w:cs="Times New Roman"/>
          <w:lang w:val="en-US"/>
        </w:rPr>
        <w:t>Company</w:t>
      </w:r>
      <w:r w:rsidRPr="00546FEE">
        <w:rPr>
          <w:rFonts w:ascii="Times New Roman" w:hAnsi="Times New Roman" w:cs="Times New Roman"/>
          <w:lang w:val="en-US"/>
        </w:rPr>
        <w:t xml:space="preserve"> shall hold an extraordinary meeting of shareholders. must make a decision to call a </w:t>
      </w:r>
      <w:r w:rsidR="00181C98">
        <w:rPr>
          <w:rFonts w:ascii="Times New Roman" w:hAnsi="Times New Roman" w:cs="Times New Roman"/>
          <w:lang w:val="en-US"/>
        </w:rPr>
        <w:t>General Meeting</w:t>
      </w:r>
      <w:r w:rsidRPr="00546FEE">
        <w:rPr>
          <w:rFonts w:ascii="Times New Roman" w:hAnsi="Times New Roman" w:cs="Times New Roman"/>
          <w:lang w:val="en-US"/>
        </w:rPr>
        <w:t xml:space="preserve"> or to refuse to call a meeting.</w:t>
      </w:r>
    </w:p>
    <w:p w14:paraId="7579175D" w14:textId="3D6889C7"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47. At the request of the </w:t>
      </w:r>
      <w:r w:rsidR="00ED2CB3">
        <w:rPr>
          <w:rFonts w:ascii="Times New Roman" w:hAnsi="Times New Roman" w:cs="Times New Roman"/>
          <w:lang w:val="en-US"/>
        </w:rPr>
        <w:t>Company</w:t>
      </w:r>
      <w:r w:rsidRPr="00546FEE">
        <w:rPr>
          <w:rFonts w:ascii="Times New Roman" w:hAnsi="Times New Roman" w:cs="Times New Roman"/>
          <w:lang w:val="en-US"/>
        </w:rPr>
        <w:t xml:space="preserve">'s </w:t>
      </w:r>
      <w:r w:rsidR="00AF79CD">
        <w:rPr>
          <w:rFonts w:ascii="Times New Roman" w:hAnsi="Times New Roman" w:cs="Times New Roman"/>
          <w:lang w:val="en-US"/>
        </w:rPr>
        <w:t>Audit Commission</w:t>
      </w:r>
      <w:r w:rsidRPr="00546FEE">
        <w:rPr>
          <w:rFonts w:ascii="Times New Roman" w:hAnsi="Times New Roman" w:cs="Times New Roman"/>
          <w:lang w:val="en-US"/>
        </w:rPr>
        <w:t xml:space="preserve"> (auditor) or the shareholder (shareholders) who own at least five percent of the </w:t>
      </w:r>
      <w:r w:rsidR="00ED2CB3">
        <w:rPr>
          <w:rFonts w:ascii="Times New Roman" w:hAnsi="Times New Roman" w:cs="Times New Roman"/>
          <w:lang w:val="en-US"/>
        </w:rPr>
        <w:t>Company</w:t>
      </w:r>
      <w:r w:rsidRPr="00546FEE">
        <w:rPr>
          <w:rFonts w:ascii="Times New Roman" w:hAnsi="Times New Roman" w:cs="Times New Roman"/>
          <w:lang w:val="en-US"/>
        </w:rPr>
        <w:t xml:space="preserve">'s voting shares, a decision to refuse to call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may be made in the following cases, if:</w:t>
      </w:r>
    </w:p>
    <w:p w14:paraId="418238A1" w14:textId="6A19799C"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 if the shareholder (shareholders) requesting to convene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does not have five percent of voting shares on the date of submission of the request;</w:t>
      </w:r>
    </w:p>
    <w:p w14:paraId="3BC35D6B" w14:textId="3C097CF3"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 if none of the issues proposed to be included in the agenda falls within the scope of authority of the </w:t>
      </w:r>
      <w:r w:rsidR="00181C98">
        <w:rPr>
          <w:rFonts w:ascii="Times New Roman" w:hAnsi="Times New Roman" w:cs="Times New Roman"/>
          <w:lang w:val="en-US"/>
        </w:rPr>
        <w:t>General Meeting of Shareholders</w:t>
      </w:r>
      <w:r w:rsidRPr="00546FEE">
        <w:rPr>
          <w:rFonts w:ascii="Times New Roman" w:hAnsi="Times New Roman" w:cs="Times New Roman"/>
          <w:lang w:val="en-US"/>
        </w:rPr>
        <w:t>;</w:t>
      </w:r>
    </w:p>
    <w:p w14:paraId="50E39F0C" w14:textId="77777777"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if the issue proposed to be included in the agenda does not comply with the requirements of legal documents.</w:t>
      </w:r>
    </w:p>
    <w:p w14:paraId="47596CA5" w14:textId="7588CF7F"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lastRenderedPageBreak/>
        <w:t xml:space="preserve">48. The reasoned decision of the Supervisory Board of the </w:t>
      </w:r>
      <w:r w:rsidR="00ED2CB3">
        <w:rPr>
          <w:rFonts w:ascii="Times New Roman" w:hAnsi="Times New Roman" w:cs="Times New Roman"/>
          <w:lang w:val="en-US"/>
        </w:rPr>
        <w:t>Company</w:t>
      </w:r>
      <w:r w:rsidRPr="00546FEE">
        <w:rPr>
          <w:rFonts w:ascii="Times New Roman" w:hAnsi="Times New Roman" w:cs="Times New Roman"/>
          <w:lang w:val="en-US"/>
        </w:rPr>
        <w:t xml:space="preserve"> on convening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or rejecting such a meeting shall apply to persons requesting such a meeting from the date of the decision. sent within three working days.</w:t>
      </w:r>
    </w:p>
    <w:p w14:paraId="4CA9D540" w14:textId="70109706"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49. The decision of the Supervisory Board of the </w:t>
      </w:r>
      <w:r w:rsidR="00ED2CB3">
        <w:rPr>
          <w:rFonts w:ascii="Times New Roman" w:hAnsi="Times New Roman" w:cs="Times New Roman"/>
          <w:lang w:val="en-US"/>
        </w:rPr>
        <w:t>Company</w:t>
      </w:r>
      <w:r w:rsidRPr="00546FEE">
        <w:rPr>
          <w:rFonts w:ascii="Times New Roman" w:hAnsi="Times New Roman" w:cs="Times New Roman"/>
          <w:lang w:val="en-US"/>
        </w:rPr>
        <w:t xml:space="preserve"> to refuse to convene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may be appealed to the court.</w:t>
      </w:r>
    </w:p>
    <w:p w14:paraId="2A66D3E4" w14:textId="3F4D0316"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50. In the event that the Supervisory Board of the </w:t>
      </w:r>
      <w:r w:rsidR="00ED2CB3">
        <w:rPr>
          <w:rFonts w:ascii="Times New Roman" w:hAnsi="Times New Roman" w:cs="Times New Roman"/>
          <w:lang w:val="en-US"/>
        </w:rPr>
        <w:t>Company</w:t>
      </w:r>
      <w:r w:rsidRPr="00546FEE">
        <w:rPr>
          <w:rFonts w:ascii="Times New Roman" w:hAnsi="Times New Roman" w:cs="Times New Roman"/>
          <w:lang w:val="en-US"/>
        </w:rPr>
        <w:t xml:space="preserve"> did not make a decision to call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within the period specified by Clause 46 of this Regulation, or if a decision was made to reject the call for such a meeting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may be called by persons requesting such a meeting.</w:t>
      </w:r>
    </w:p>
    <w:p w14:paraId="45DB8AEC" w14:textId="48D1E591"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51. In such cases, the expenses related to the preparation and holding of the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may be covered by the funds of the </w:t>
      </w:r>
      <w:r w:rsidR="00ED2CB3">
        <w:rPr>
          <w:rFonts w:ascii="Times New Roman" w:hAnsi="Times New Roman" w:cs="Times New Roman"/>
          <w:lang w:val="en-US"/>
        </w:rPr>
        <w:t>Company</w:t>
      </w:r>
      <w:r w:rsidRPr="00546FEE">
        <w:rPr>
          <w:rFonts w:ascii="Times New Roman" w:hAnsi="Times New Roman" w:cs="Times New Roman"/>
          <w:lang w:val="en-US"/>
        </w:rPr>
        <w:t xml:space="preserve"> according to the decision of the </w:t>
      </w:r>
      <w:r w:rsidR="00181C98">
        <w:rPr>
          <w:rFonts w:ascii="Times New Roman" w:hAnsi="Times New Roman" w:cs="Times New Roman"/>
          <w:lang w:val="en-US"/>
        </w:rPr>
        <w:t>General Meeting of Shareholders</w:t>
      </w:r>
      <w:r w:rsidRPr="00546FEE">
        <w:rPr>
          <w:rFonts w:ascii="Times New Roman" w:hAnsi="Times New Roman" w:cs="Times New Roman"/>
          <w:lang w:val="en-US"/>
        </w:rPr>
        <w:t>.</w:t>
      </w:r>
    </w:p>
    <w:p w14:paraId="126D6950" w14:textId="641D9D42"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52. Preparation for holding an extraordinary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is carried out by the Supervisory Board of the </w:t>
      </w:r>
      <w:r w:rsidR="00ED2CB3">
        <w:rPr>
          <w:rFonts w:ascii="Times New Roman" w:hAnsi="Times New Roman" w:cs="Times New Roman"/>
          <w:lang w:val="en-US"/>
        </w:rPr>
        <w:t>Company</w:t>
      </w:r>
      <w:r w:rsidRPr="00546FEE">
        <w:rPr>
          <w:rFonts w:ascii="Times New Roman" w:hAnsi="Times New Roman" w:cs="Times New Roman"/>
          <w:lang w:val="en-US"/>
        </w:rPr>
        <w:t xml:space="preserve"> or, in the cases established by law, by the person calling the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in accordance with the procedure established by this Regulation.</w:t>
      </w:r>
    </w:p>
    <w:p w14:paraId="32414555" w14:textId="72B39766" w:rsidR="00546FEE" w:rsidRPr="00CA23AB" w:rsidRDefault="00546FEE" w:rsidP="00CA23AB">
      <w:pPr>
        <w:jc w:val="center"/>
        <w:rPr>
          <w:rFonts w:ascii="Times New Roman" w:hAnsi="Times New Roman" w:cs="Times New Roman"/>
          <w:b/>
          <w:bCs/>
          <w:lang w:val="en-US"/>
        </w:rPr>
      </w:pPr>
      <w:r w:rsidRPr="00CA23AB">
        <w:rPr>
          <w:rFonts w:ascii="Times New Roman" w:hAnsi="Times New Roman" w:cs="Times New Roman"/>
          <w:b/>
          <w:bCs/>
          <w:lang w:val="en-US"/>
        </w:rPr>
        <w:t xml:space="preserve">VI. Quorum of the </w:t>
      </w:r>
      <w:r w:rsidR="00181C98">
        <w:rPr>
          <w:rFonts w:ascii="Times New Roman" w:hAnsi="Times New Roman" w:cs="Times New Roman"/>
          <w:b/>
          <w:bCs/>
          <w:lang w:val="en-US"/>
        </w:rPr>
        <w:t>General Meeting of Shareholders</w:t>
      </w:r>
    </w:p>
    <w:p w14:paraId="5E754032" w14:textId="535C663A"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53. If at the time of completion of registration for participation in the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shareholders (their representatives) who have a total of more than fifty percent of votes of the placed voting shares of the </w:t>
      </w:r>
      <w:r w:rsidR="00ED2CB3">
        <w:rPr>
          <w:rFonts w:ascii="Times New Roman" w:hAnsi="Times New Roman" w:cs="Times New Roman"/>
          <w:lang w:val="en-US"/>
        </w:rPr>
        <w:t>Company</w:t>
      </w:r>
      <w:r w:rsidRPr="00546FEE">
        <w:rPr>
          <w:rFonts w:ascii="Times New Roman" w:hAnsi="Times New Roman" w:cs="Times New Roman"/>
          <w:lang w:val="en-US"/>
        </w:rPr>
        <w:t xml:space="preserve"> have registered, the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is authorized (has a quorum).</w:t>
      </w:r>
    </w:p>
    <w:p w14:paraId="532CB872" w14:textId="53863CB6"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54. If the preferred shares vote on only one or several issues on the agenda, the quorum of the meeting is determined by the number of ordinary shares presented, and the counting of votes on the mentioned issues </w:t>
      </w:r>
      <w:r w:rsidR="002465B5" w:rsidRPr="00546FEE">
        <w:rPr>
          <w:rFonts w:ascii="Times New Roman" w:hAnsi="Times New Roman" w:cs="Times New Roman"/>
          <w:lang w:val="en-US"/>
        </w:rPr>
        <w:t xml:space="preserve">is carried out according to </w:t>
      </w:r>
      <w:r w:rsidRPr="00546FEE">
        <w:rPr>
          <w:rFonts w:ascii="Times New Roman" w:hAnsi="Times New Roman" w:cs="Times New Roman"/>
          <w:lang w:val="en-US"/>
        </w:rPr>
        <w:t xml:space="preserve">the total number of voting ordinary and preferred shares. </w:t>
      </w:r>
    </w:p>
    <w:p w14:paraId="75ACD809" w14:textId="2D4DC918" w:rsidR="00546FEE" w:rsidRPr="00546FEE"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55. If the quorum has not been gathered more than 120 minutes after the scheduled start time of the meeting, the date of holding the repeated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will be announced. It is not allowed to change the agenda during the repeated </w:t>
      </w:r>
      <w:r w:rsidR="00181C98">
        <w:rPr>
          <w:rFonts w:ascii="Times New Roman" w:hAnsi="Times New Roman" w:cs="Times New Roman"/>
          <w:lang w:val="en-US"/>
        </w:rPr>
        <w:t>General Meeting of Shareholders</w:t>
      </w:r>
      <w:r w:rsidRPr="00546FEE">
        <w:rPr>
          <w:rFonts w:ascii="Times New Roman" w:hAnsi="Times New Roman" w:cs="Times New Roman"/>
          <w:lang w:val="en-US"/>
        </w:rPr>
        <w:t>.</w:t>
      </w:r>
    </w:p>
    <w:p w14:paraId="01B66136" w14:textId="67C6B50F" w:rsidR="00800E07" w:rsidRDefault="00546FEE" w:rsidP="00546FEE">
      <w:pPr>
        <w:jc w:val="both"/>
        <w:rPr>
          <w:rFonts w:ascii="Times New Roman" w:hAnsi="Times New Roman" w:cs="Times New Roman"/>
          <w:lang w:val="en-US"/>
        </w:rPr>
      </w:pPr>
      <w:r w:rsidRPr="00546FEE">
        <w:rPr>
          <w:rFonts w:ascii="Times New Roman" w:hAnsi="Times New Roman" w:cs="Times New Roman"/>
          <w:lang w:val="en-US"/>
        </w:rPr>
        <w:t xml:space="preserve">56. If at the time of completion of the registration to participate in the repeated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called instead of the failed meeting of shareholders, the shareholders who have more than forty percent of the votes of the total voting shares of the </w:t>
      </w:r>
      <w:r w:rsidR="00ED2CB3">
        <w:rPr>
          <w:rFonts w:ascii="Times New Roman" w:hAnsi="Times New Roman" w:cs="Times New Roman"/>
          <w:lang w:val="en-US"/>
        </w:rPr>
        <w:t>Company</w:t>
      </w:r>
      <w:r w:rsidRPr="00546FEE">
        <w:rPr>
          <w:rFonts w:ascii="Times New Roman" w:hAnsi="Times New Roman" w:cs="Times New Roman"/>
          <w:lang w:val="en-US"/>
        </w:rPr>
        <w:t xml:space="preserve"> (their representatives) is registered, the repeated </w:t>
      </w:r>
      <w:r w:rsidR="00181C98">
        <w:rPr>
          <w:rFonts w:ascii="Times New Roman" w:hAnsi="Times New Roman" w:cs="Times New Roman"/>
          <w:lang w:val="en-US"/>
        </w:rPr>
        <w:t>General Meeting of Shareholders</w:t>
      </w:r>
      <w:r w:rsidRPr="00546FEE">
        <w:rPr>
          <w:rFonts w:ascii="Times New Roman" w:hAnsi="Times New Roman" w:cs="Times New Roman"/>
          <w:lang w:val="en-US"/>
        </w:rPr>
        <w:t xml:space="preserve"> is authorized.</w:t>
      </w:r>
    </w:p>
    <w:p w14:paraId="73912CF8" w14:textId="6A3394EB"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57. Notification of holding a repeated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shall be carried out in accordance with the procedure established by this Regulation.</w:t>
      </w:r>
    </w:p>
    <w:p w14:paraId="237716B7" w14:textId="667C7C19"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58. If the date of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is postponed for less than twenty days due to the lack of a quorum, the shareholders who have the right to participate in the </w:t>
      </w:r>
      <w:r w:rsidR="00181C98">
        <w:rPr>
          <w:rFonts w:ascii="Times New Roman" w:hAnsi="Times New Roman" w:cs="Times New Roman"/>
          <w:lang w:val="en-US"/>
        </w:rPr>
        <w:t>General Meeting</w:t>
      </w:r>
      <w:r w:rsidRPr="00360F21">
        <w:rPr>
          <w:rFonts w:ascii="Times New Roman" w:hAnsi="Times New Roman" w:cs="Times New Roman"/>
          <w:lang w:val="en-US"/>
        </w:rPr>
        <w:t xml:space="preserve"> have the right to participate in the </w:t>
      </w:r>
      <w:r w:rsidR="00181C98">
        <w:rPr>
          <w:rFonts w:ascii="Times New Roman" w:hAnsi="Times New Roman" w:cs="Times New Roman"/>
          <w:lang w:val="en-US"/>
        </w:rPr>
        <w:t>General Meeting</w:t>
      </w:r>
      <w:r w:rsidRPr="00360F21">
        <w:rPr>
          <w:rFonts w:ascii="Times New Roman" w:hAnsi="Times New Roman" w:cs="Times New Roman"/>
          <w:lang w:val="en-US"/>
        </w:rPr>
        <w:t xml:space="preserve"> that was not held. is determined according to the register of shareholders.</w:t>
      </w:r>
    </w:p>
    <w:p w14:paraId="1B289129" w14:textId="4C5B2906" w:rsidR="00360F21" w:rsidRPr="0099456E" w:rsidRDefault="00360F21" w:rsidP="0099456E">
      <w:pPr>
        <w:jc w:val="center"/>
        <w:rPr>
          <w:rFonts w:ascii="Times New Roman" w:hAnsi="Times New Roman" w:cs="Times New Roman"/>
          <w:b/>
          <w:bCs/>
          <w:lang w:val="en-US"/>
        </w:rPr>
      </w:pPr>
      <w:r w:rsidRPr="0099456E">
        <w:rPr>
          <w:rFonts w:ascii="Times New Roman" w:hAnsi="Times New Roman" w:cs="Times New Roman"/>
          <w:b/>
          <w:bCs/>
          <w:lang w:val="en-US"/>
        </w:rPr>
        <w:t xml:space="preserve">VII. </w:t>
      </w:r>
      <w:r w:rsidR="0099456E" w:rsidRPr="0099456E">
        <w:rPr>
          <w:rFonts w:ascii="Times New Roman" w:hAnsi="Times New Roman" w:cs="Times New Roman"/>
          <w:b/>
          <w:bCs/>
          <w:lang w:val="en-US"/>
        </w:rPr>
        <w:t>W</w:t>
      </w:r>
      <w:r w:rsidRPr="0099456E">
        <w:rPr>
          <w:rFonts w:ascii="Times New Roman" w:hAnsi="Times New Roman" w:cs="Times New Roman"/>
          <w:b/>
          <w:bCs/>
          <w:lang w:val="en-US"/>
        </w:rPr>
        <w:t xml:space="preserve">orking bodies of the </w:t>
      </w:r>
      <w:r w:rsidR="00181C98">
        <w:rPr>
          <w:rFonts w:ascii="Times New Roman" w:hAnsi="Times New Roman" w:cs="Times New Roman"/>
          <w:b/>
          <w:bCs/>
          <w:lang w:val="en-US"/>
        </w:rPr>
        <w:t>General Meeting of Shareholders</w:t>
      </w:r>
    </w:p>
    <w:p w14:paraId="35207A33" w14:textId="51D1BD93"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59. The following are the working bodies of the </w:t>
      </w:r>
      <w:r w:rsidR="00181C98">
        <w:rPr>
          <w:rFonts w:ascii="Times New Roman" w:hAnsi="Times New Roman" w:cs="Times New Roman"/>
          <w:lang w:val="en-US"/>
        </w:rPr>
        <w:t>General Meeting</w:t>
      </w:r>
      <w:r w:rsidRPr="00360F21">
        <w:rPr>
          <w:rFonts w:ascii="Times New Roman" w:hAnsi="Times New Roman" w:cs="Times New Roman"/>
          <w:lang w:val="en-US"/>
        </w:rPr>
        <w:t>: presidium, census commission, secretary (secretariat).</w:t>
      </w:r>
    </w:p>
    <w:p w14:paraId="39FCB432" w14:textId="604E31F4"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60. The presidium and </w:t>
      </w:r>
      <w:r w:rsidR="003650A3">
        <w:rPr>
          <w:rFonts w:ascii="Times New Roman" w:hAnsi="Times New Roman" w:cs="Times New Roman"/>
          <w:lang w:val="en-US"/>
        </w:rPr>
        <w:t>Chairman</w:t>
      </w:r>
      <w:r w:rsidRPr="00360F21">
        <w:rPr>
          <w:rFonts w:ascii="Times New Roman" w:hAnsi="Times New Roman" w:cs="Times New Roman"/>
          <w:lang w:val="en-US"/>
        </w:rPr>
        <w:t xml:space="preserve"> of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are elected at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is conducted by the </w:t>
      </w:r>
      <w:r w:rsidR="003650A3">
        <w:rPr>
          <w:rFonts w:ascii="Times New Roman" w:hAnsi="Times New Roman" w:cs="Times New Roman"/>
          <w:lang w:val="en-US"/>
        </w:rPr>
        <w:t>Chairman</w:t>
      </w:r>
      <w:r w:rsidRPr="00360F21">
        <w:rPr>
          <w:rFonts w:ascii="Times New Roman" w:hAnsi="Times New Roman" w:cs="Times New Roman"/>
          <w:lang w:val="en-US"/>
        </w:rPr>
        <w:t xml:space="preserve"> of the Supervisory Board of the </w:t>
      </w:r>
      <w:r w:rsidR="00ED2CB3">
        <w:rPr>
          <w:rFonts w:ascii="Times New Roman" w:hAnsi="Times New Roman" w:cs="Times New Roman"/>
          <w:lang w:val="en-US"/>
        </w:rPr>
        <w:t>Company</w:t>
      </w:r>
      <w:r w:rsidRPr="00360F21">
        <w:rPr>
          <w:rFonts w:ascii="Times New Roman" w:hAnsi="Times New Roman" w:cs="Times New Roman"/>
          <w:lang w:val="en-US"/>
        </w:rPr>
        <w:t xml:space="preserve">, and in his absence due to valid reasons - by one of the members of the Supervisory Board of the </w:t>
      </w:r>
      <w:r w:rsidR="00ED2CB3">
        <w:rPr>
          <w:rFonts w:ascii="Times New Roman" w:hAnsi="Times New Roman" w:cs="Times New Roman"/>
          <w:lang w:val="en-US"/>
        </w:rPr>
        <w:t>Company</w:t>
      </w:r>
      <w:r w:rsidRPr="00360F21">
        <w:rPr>
          <w:rFonts w:ascii="Times New Roman" w:hAnsi="Times New Roman" w:cs="Times New Roman"/>
          <w:lang w:val="en-US"/>
        </w:rPr>
        <w:t>.</w:t>
      </w:r>
    </w:p>
    <w:p w14:paraId="2E99A873" w14:textId="64B8926C"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61. The </w:t>
      </w:r>
      <w:r w:rsidR="003650A3">
        <w:rPr>
          <w:rFonts w:ascii="Times New Roman" w:hAnsi="Times New Roman" w:cs="Times New Roman"/>
          <w:lang w:val="en-US"/>
        </w:rPr>
        <w:t>Chairman</w:t>
      </w:r>
      <w:r w:rsidRPr="00360F21">
        <w:rPr>
          <w:rFonts w:ascii="Times New Roman" w:hAnsi="Times New Roman" w:cs="Times New Roman"/>
          <w:lang w:val="en-US"/>
        </w:rPr>
        <w:t xml:space="preserve"> of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presides over the meeting, ensures the conduct of the meeting and has all the powers necessary to perform his duties. The </w:t>
      </w:r>
      <w:r w:rsidR="003650A3">
        <w:rPr>
          <w:rFonts w:ascii="Times New Roman" w:hAnsi="Times New Roman" w:cs="Times New Roman"/>
          <w:lang w:val="en-US"/>
        </w:rPr>
        <w:t>Chairman</w:t>
      </w:r>
      <w:r w:rsidRPr="00360F21">
        <w:rPr>
          <w:rFonts w:ascii="Times New Roman" w:hAnsi="Times New Roman" w:cs="Times New Roman"/>
          <w:lang w:val="en-US"/>
        </w:rPr>
        <w:t xml:space="preserve"> of the </w:t>
      </w:r>
      <w:r w:rsidR="00181C98">
        <w:rPr>
          <w:rFonts w:ascii="Times New Roman" w:hAnsi="Times New Roman" w:cs="Times New Roman"/>
          <w:lang w:val="en-US"/>
        </w:rPr>
        <w:t xml:space="preserve">General Meeting </w:t>
      </w:r>
      <w:r w:rsidR="00181C98">
        <w:rPr>
          <w:rFonts w:ascii="Times New Roman" w:hAnsi="Times New Roman" w:cs="Times New Roman"/>
          <w:lang w:val="en-US"/>
        </w:rPr>
        <w:lastRenderedPageBreak/>
        <w:t>of Shareholders</w:t>
      </w:r>
      <w:r w:rsidRPr="00360F21">
        <w:rPr>
          <w:rFonts w:ascii="Times New Roman" w:hAnsi="Times New Roman" w:cs="Times New Roman"/>
          <w:lang w:val="en-US"/>
        </w:rPr>
        <w:t xml:space="preserve"> chairs the meeting shall preside, ensure the conduct of the meeting and shall have all the powers necessary to perform his duties.</w:t>
      </w:r>
    </w:p>
    <w:p w14:paraId="57E005CA" w14:textId="0B83E79F"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62. The </w:t>
      </w:r>
      <w:r w:rsidR="003650A3">
        <w:rPr>
          <w:rFonts w:ascii="Times New Roman" w:hAnsi="Times New Roman" w:cs="Times New Roman"/>
          <w:lang w:val="en-US"/>
        </w:rPr>
        <w:t>Chairman</w:t>
      </w:r>
      <w:r w:rsidRPr="00360F21">
        <w:rPr>
          <w:rFonts w:ascii="Times New Roman" w:hAnsi="Times New Roman" w:cs="Times New Roman"/>
          <w:lang w:val="en-US"/>
        </w:rPr>
        <w:t xml:space="preserve"> of the </w:t>
      </w:r>
      <w:r w:rsidR="00181C98">
        <w:rPr>
          <w:rFonts w:ascii="Times New Roman" w:hAnsi="Times New Roman" w:cs="Times New Roman"/>
          <w:lang w:val="en-US"/>
        </w:rPr>
        <w:t>General Meeting</w:t>
      </w:r>
      <w:r w:rsidRPr="00360F21">
        <w:rPr>
          <w:rFonts w:ascii="Times New Roman" w:hAnsi="Times New Roman" w:cs="Times New Roman"/>
          <w:lang w:val="en-US"/>
        </w:rPr>
        <w:t xml:space="preserve"> has the right to authorize (sanction) recording of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on an audio-video tape and broadcasting on the Internet.</w:t>
      </w:r>
    </w:p>
    <w:p w14:paraId="484AF132" w14:textId="26DF9296"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63. The </w:t>
      </w:r>
      <w:r w:rsidR="003650A3">
        <w:rPr>
          <w:rFonts w:ascii="Times New Roman" w:hAnsi="Times New Roman" w:cs="Times New Roman"/>
          <w:lang w:val="en-US"/>
        </w:rPr>
        <w:t>Chairman</w:t>
      </w:r>
      <w:r w:rsidRPr="00360F21">
        <w:rPr>
          <w:rFonts w:ascii="Times New Roman" w:hAnsi="Times New Roman" w:cs="Times New Roman"/>
          <w:lang w:val="en-US"/>
        </w:rPr>
        <w:t xml:space="preserve"> of the </w:t>
      </w:r>
      <w:r w:rsidR="00181C98">
        <w:rPr>
          <w:rFonts w:ascii="Times New Roman" w:hAnsi="Times New Roman" w:cs="Times New Roman"/>
          <w:lang w:val="en-US"/>
        </w:rPr>
        <w:t>General Meeting</w:t>
      </w:r>
      <w:r w:rsidRPr="00360F21">
        <w:rPr>
          <w:rFonts w:ascii="Times New Roman" w:hAnsi="Times New Roman" w:cs="Times New Roman"/>
          <w:lang w:val="en-US"/>
        </w:rPr>
        <w:t xml:space="preserve"> leads the meeting, coordinates the work of the working bodies, determines the procedure for discussing issues, limits the time of the speakers' speeches, gives explanations on the conduct of the meeting and voting. , controls the establishment of order in the hall.</w:t>
      </w:r>
    </w:p>
    <w:p w14:paraId="7E13EAB2" w14:textId="3539B164"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64. The </w:t>
      </w:r>
      <w:r w:rsidR="003650A3">
        <w:rPr>
          <w:rFonts w:ascii="Times New Roman" w:hAnsi="Times New Roman" w:cs="Times New Roman"/>
          <w:lang w:val="en-US"/>
        </w:rPr>
        <w:t>Chairman</w:t>
      </w:r>
      <w:r w:rsidRPr="00360F21">
        <w:rPr>
          <w:rFonts w:ascii="Times New Roman" w:hAnsi="Times New Roman" w:cs="Times New Roman"/>
          <w:lang w:val="en-US"/>
        </w:rPr>
        <w:t xml:space="preserve"> of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signs the minutes of the </w:t>
      </w:r>
      <w:r w:rsidR="00181C98">
        <w:rPr>
          <w:rFonts w:ascii="Times New Roman" w:hAnsi="Times New Roman" w:cs="Times New Roman"/>
          <w:lang w:val="en-US"/>
        </w:rPr>
        <w:t>General Meeting</w:t>
      </w:r>
      <w:r w:rsidRPr="00360F21">
        <w:rPr>
          <w:rFonts w:ascii="Times New Roman" w:hAnsi="Times New Roman" w:cs="Times New Roman"/>
          <w:lang w:val="en-US"/>
        </w:rPr>
        <w:t>.</w:t>
      </w:r>
    </w:p>
    <w:p w14:paraId="5D1F9F34" w14:textId="0EA56868"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65. In order to count votes, register shareholders to participate in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as well as distribute ballots, a counting commission is formed by the Supervisory Board of the </w:t>
      </w:r>
      <w:r w:rsidR="00ED2CB3">
        <w:rPr>
          <w:rFonts w:ascii="Times New Roman" w:hAnsi="Times New Roman" w:cs="Times New Roman"/>
          <w:lang w:val="en-US"/>
        </w:rPr>
        <w:t>Company</w:t>
      </w:r>
      <w:r w:rsidRPr="00360F21">
        <w:rPr>
          <w:rFonts w:ascii="Times New Roman" w:hAnsi="Times New Roman" w:cs="Times New Roman"/>
          <w:lang w:val="en-US"/>
        </w:rPr>
        <w:t xml:space="preserve">, and the number of its members and personnel are approved by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w:t>
      </w:r>
    </w:p>
    <w:p w14:paraId="212B8780" w14:textId="77777777"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66. If independent experts are engaged to perform the functions of the enumeration commission, they will carry out the work of the enumeration commission.</w:t>
      </w:r>
    </w:p>
    <w:p w14:paraId="1DFA0BC6" w14:textId="168CF28B"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67. The composition of the census commission should consist of at least three people. Members of the Supervisory Board of the </w:t>
      </w:r>
      <w:r w:rsidR="00ED2CB3">
        <w:rPr>
          <w:rFonts w:ascii="Times New Roman" w:hAnsi="Times New Roman" w:cs="Times New Roman"/>
          <w:lang w:val="en-US"/>
        </w:rPr>
        <w:t>Company</w:t>
      </w:r>
      <w:r w:rsidRPr="00360F21">
        <w:rPr>
          <w:rFonts w:ascii="Times New Roman" w:hAnsi="Times New Roman" w:cs="Times New Roman"/>
          <w:lang w:val="en-US"/>
        </w:rPr>
        <w:t xml:space="preserve">, members of the </w:t>
      </w:r>
      <w:r w:rsidR="00AF79CD">
        <w:rPr>
          <w:rFonts w:ascii="Times New Roman" w:hAnsi="Times New Roman" w:cs="Times New Roman"/>
          <w:lang w:val="en-US"/>
        </w:rPr>
        <w:t>Audit Commission</w:t>
      </w:r>
      <w:r w:rsidRPr="00360F21">
        <w:rPr>
          <w:rFonts w:ascii="Times New Roman" w:hAnsi="Times New Roman" w:cs="Times New Roman"/>
          <w:lang w:val="en-US"/>
        </w:rPr>
        <w:t xml:space="preserve"> (inspector), members of the </w:t>
      </w:r>
      <w:r w:rsidR="005603FE">
        <w:rPr>
          <w:rFonts w:ascii="Times New Roman" w:hAnsi="Times New Roman" w:cs="Times New Roman"/>
          <w:lang w:val="en-US"/>
        </w:rPr>
        <w:t xml:space="preserve">Management </w:t>
      </w:r>
      <w:r w:rsidRPr="00360F21">
        <w:rPr>
          <w:rFonts w:ascii="Times New Roman" w:hAnsi="Times New Roman" w:cs="Times New Roman"/>
          <w:lang w:val="en-US"/>
        </w:rPr>
        <w:t xml:space="preserve">Board of the </w:t>
      </w:r>
      <w:r w:rsidR="00ED2CB3">
        <w:rPr>
          <w:rFonts w:ascii="Times New Roman" w:hAnsi="Times New Roman" w:cs="Times New Roman"/>
          <w:lang w:val="en-US"/>
        </w:rPr>
        <w:t>Company</w:t>
      </w:r>
      <w:r w:rsidRPr="00360F21">
        <w:rPr>
          <w:rFonts w:ascii="Times New Roman" w:hAnsi="Times New Roman" w:cs="Times New Roman"/>
          <w:lang w:val="en-US"/>
        </w:rPr>
        <w:t>, trustees, as well as persons nominated for these positions cannot be included in the counting commission.</w:t>
      </w:r>
    </w:p>
    <w:p w14:paraId="1CA26F57" w14:textId="5D108031"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68. Voting at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is carried out according to the rule "One voting share of the </w:t>
      </w:r>
      <w:r w:rsidR="00ED2CB3">
        <w:rPr>
          <w:rFonts w:ascii="Times New Roman" w:hAnsi="Times New Roman" w:cs="Times New Roman"/>
          <w:lang w:val="en-US"/>
        </w:rPr>
        <w:t>Company</w:t>
      </w:r>
      <w:r w:rsidRPr="00360F21">
        <w:rPr>
          <w:rFonts w:ascii="Times New Roman" w:hAnsi="Times New Roman" w:cs="Times New Roman"/>
          <w:lang w:val="en-US"/>
        </w:rPr>
        <w:t xml:space="preserve"> - one vote", except for cases where cumulative voting is held for the election of members of the Supervisory Board of the </w:t>
      </w:r>
      <w:r w:rsidR="00ED2CB3">
        <w:rPr>
          <w:rFonts w:ascii="Times New Roman" w:hAnsi="Times New Roman" w:cs="Times New Roman"/>
          <w:lang w:val="en-US"/>
        </w:rPr>
        <w:t>Company</w:t>
      </w:r>
      <w:r w:rsidRPr="00360F21">
        <w:rPr>
          <w:rFonts w:ascii="Times New Roman" w:hAnsi="Times New Roman" w:cs="Times New Roman"/>
          <w:lang w:val="en-US"/>
        </w:rPr>
        <w:t>.</w:t>
      </w:r>
    </w:p>
    <w:p w14:paraId="1E96303A" w14:textId="30EAF59D"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69. Voting on the issues of the agenda at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shall be carried out with ballots for appropriate voting.</w:t>
      </w:r>
    </w:p>
    <w:p w14:paraId="02C4EFD3" w14:textId="77777777"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70. When voting, if the voter left only one of the possible voting options on the issue, the votes cast on that issue will be taken into account. Ballots filled out in violation of this requirement are considered invalid, and the votes cast on the issues on them are not taken into account.</w:t>
      </w:r>
    </w:p>
    <w:p w14:paraId="58312175" w14:textId="77777777" w:rsidR="00360F21" w:rsidRPr="00360F21" w:rsidRDefault="00360F21" w:rsidP="00360F21">
      <w:pPr>
        <w:jc w:val="both"/>
        <w:rPr>
          <w:rFonts w:ascii="Times New Roman" w:hAnsi="Times New Roman" w:cs="Times New Roman"/>
          <w:lang w:val="en-US"/>
        </w:rPr>
      </w:pPr>
      <w:r w:rsidRPr="00360F21">
        <w:rPr>
          <w:rFonts w:ascii="Times New Roman" w:hAnsi="Times New Roman" w:cs="Times New Roman"/>
          <w:lang w:val="en-US"/>
        </w:rPr>
        <w:t>71. If more than one issue to be voted on is indicated in the ballot, failure to comply with the requirement specified in the previous paragraph in relation to one or more issues does not cause the ballot to be considered invalid.</w:t>
      </w:r>
    </w:p>
    <w:p w14:paraId="4796D508" w14:textId="49340E44" w:rsidR="00546FEE" w:rsidRDefault="00360F21" w:rsidP="00360F21">
      <w:pPr>
        <w:jc w:val="both"/>
        <w:rPr>
          <w:rFonts w:ascii="Times New Roman" w:hAnsi="Times New Roman" w:cs="Times New Roman"/>
          <w:lang w:val="en-US"/>
        </w:rPr>
      </w:pPr>
      <w:r w:rsidRPr="00360F21">
        <w:rPr>
          <w:rFonts w:ascii="Times New Roman" w:hAnsi="Times New Roman" w:cs="Times New Roman"/>
          <w:lang w:val="en-US"/>
        </w:rPr>
        <w:t xml:space="preserve">72. To count votes, register shareholders to participate in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 xml:space="preserve">, as well as to submit ballots for voting, a counting commission is established by the Supervisory Board of the </w:t>
      </w:r>
      <w:r w:rsidR="00ED2CB3">
        <w:rPr>
          <w:rFonts w:ascii="Times New Roman" w:hAnsi="Times New Roman" w:cs="Times New Roman"/>
          <w:lang w:val="en-US"/>
        </w:rPr>
        <w:t>Company</w:t>
      </w:r>
      <w:r w:rsidRPr="00360F21">
        <w:rPr>
          <w:rFonts w:ascii="Times New Roman" w:hAnsi="Times New Roman" w:cs="Times New Roman"/>
          <w:lang w:val="en-US"/>
        </w:rPr>
        <w:t xml:space="preserve">, and its number and personnel are approved by the </w:t>
      </w:r>
      <w:r w:rsidR="00181C98">
        <w:rPr>
          <w:rFonts w:ascii="Times New Roman" w:hAnsi="Times New Roman" w:cs="Times New Roman"/>
          <w:lang w:val="en-US"/>
        </w:rPr>
        <w:t>General Meeting of Shareholders</w:t>
      </w:r>
      <w:r w:rsidRPr="00360F21">
        <w:rPr>
          <w:rFonts w:ascii="Times New Roman" w:hAnsi="Times New Roman" w:cs="Times New Roman"/>
          <w:lang w:val="en-US"/>
        </w:rPr>
        <w:t>.</w:t>
      </w:r>
    </w:p>
    <w:p w14:paraId="5F889C0D" w14:textId="37B2CBDC"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73. At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the counting commission performs the following functions:</w:t>
      </w:r>
    </w:p>
    <w:p w14:paraId="16D7853A" w14:textId="76776D22"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compiles a list of shareholders who have the right to participate in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based on the register;</w:t>
      </w:r>
    </w:p>
    <w:p w14:paraId="651EC820" w14:textId="1F634A4A"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submits ballots for voting and other materials of the </w:t>
      </w:r>
      <w:r w:rsidR="00181C98">
        <w:rPr>
          <w:rFonts w:ascii="Times New Roman" w:hAnsi="Times New Roman" w:cs="Times New Roman"/>
          <w:lang w:val="en-US"/>
        </w:rPr>
        <w:t>General Meeting</w:t>
      </w:r>
      <w:r w:rsidRPr="002A71BC">
        <w:rPr>
          <w:rFonts w:ascii="Times New Roman" w:hAnsi="Times New Roman" w:cs="Times New Roman"/>
          <w:lang w:val="en-US"/>
        </w:rPr>
        <w:t>, keeps an account of submitted ballots.</w:t>
      </w:r>
    </w:p>
    <w:p w14:paraId="68F06D75" w14:textId="2382F4E6"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registers shareholders (their representatives) to participate in the </w:t>
      </w:r>
      <w:r w:rsidR="00181C98">
        <w:rPr>
          <w:rFonts w:ascii="Times New Roman" w:hAnsi="Times New Roman" w:cs="Times New Roman"/>
          <w:lang w:val="en-US"/>
        </w:rPr>
        <w:t>General Meeting</w:t>
      </w:r>
      <w:r w:rsidRPr="002A71BC">
        <w:rPr>
          <w:rFonts w:ascii="Times New Roman" w:hAnsi="Times New Roman" w:cs="Times New Roman"/>
          <w:lang w:val="en-US"/>
        </w:rPr>
        <w:t>;</w:t>
      </w:r>
    </w:p>
    <w:p w14:paraId="6AA408AE" w14:textId="7777777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keeps account of power of attorneys and the rights granted by them;</w:t>
      </w:r>
    </w:p>
    <w:p w14:paraId="31EDD99F" w14:textId="1876CCD9"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distributes voting ballots and other materials of the </w:t>
      </w:r>
      <w:r w:rsidR="00181C98">
        <w:rPr>
          <w:rFonts w:ascii="Times New Roman" w:hAnsi="Times New Roman" w:cs="Times New Roman"/>
          <w:lang w:val="en-US"/>
        </w:rPr>
        <w:t>General Meeting</w:t>
      </w:r>
      <w:r w:rsidRPr="002A71BC">
        <w:rPr>
          <w:rFonts w:ascii="Times New Roman" w:hAnsi="Times New Roman" w:cs="Times New Roman"/>
          <w:lang w:val="en-US"/>
        </w:rPr>
        <w:t>;</w:t>
      </w:r>
    </w:p>
    <w:p w14:paraId="0CC27D82" w14:textId="4F256775"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w:t>
      </w:r>
      <w:r w:rsidR="002D0C62">
        <w:rPr>
          <w:rFonts w:ascii="Times New Roman" w:hAnsi="Times New Roman" w:cs="Times New Roman"/>
          <w:lang w:val="en-US"/>
        </w:rPr>
        <w:t>p</w:t>
      </w:r>
      <w:r w:rsidRPr="002A71BC">
        <w:rPr>
          <w:rFonts w:ascii="Times New Roman" w:hAnsi="Times New Roman" w:cs="Times New Roman"/>
          <w:lang w:val="en-US"/>
        </w:rPr>
        <w:t xml:space="preserve">rovides shareholders with the necessary information on the agenda before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w:t>
      </w:r>
    </w:p>
    <w:p w14:paraId="1C55A86A" w14:textId="118E80DA"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determines the existence of a quorum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w:t>
      </w:r>
    </w:p>
    <w:p w14:paraId="1D2AA93A" w14:textId="34CCF496"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lastRenderedPageBreak/>
        <w:t xml:space="preserve">- explains the issues arising in connection with exercising the right to vote at the </w:t>
      </w:r>
      <w:r w:rsidR="00181C98">
        <w:rPr>
          <w:rFonts w:ascii="Times New Roman" w:hAnsi="Times New Roman" w:cs="Times New Roman"/>
          <w:lang w:val="en-US"/>
        </w:rPr>
        <w:t>General Meeting</w:t>
      </w:r>
      <w:r w:rsidRPr="002A71BC">
        <w:rPr>
          <w:rFonts w:ascii="Times New Roman" w:hAnsi="Times New Roman" w:cs="Times New Roman"/>
          <w:lang w:val="en-US"/>
        </w:rPr>
        <w:t xml:space="preserve"> by shareholders (their representatives);</w:t>
      </w:r>
    </w:p>
    <w:p w14:paraId="08AACAD3" w14:textId="7777777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explains the voting procedure for the issues to be voted on;</w:t>
      </w:r>
    </w:p>
    <w:p w14:paraId="1B33AF56" w14:textId="7777777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ensures the established procedure of voting and the right of shareholders to participate in voting;</w:t>
      </w:r>
    </w:p>
    <w:p w14:paraId="28DA2FF0" w14:textId="7777777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counts votes and issues voting results;</w:t>
      </w:r>
    </w:p>
    <w:p w14:paraId="556DDEC8" w14:textId="7777777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prepares a report on the results of voting;</w:t>
      </w:r>
    </w:p>
    <w:p w14:paraId="73087B44" w14:textId="7777777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submits the ballots to the archive for voting.</w:t>
      </w:r>
    </w:p>
    <w:p w14:paraId="276DCD06" w14:textId="06B023F8" w:rsidR="002A71BC" w:rsidRPr="00091401" w:rsidRDefault="002A71BC" w:rsidP="00091401">
      <w:pPr>
        <w:jc w:val="center"/>
        <w:rPr>
          <w:rFonts w:ascii="Times New Roman" w:hAnsi="Times New Roman" w:cs="Times New Roman"/>
          <w:b/>
          <w:bCs/>
          <w:lang w:val="en-US"/>
        </w:rPr>
      </w:pPr>
      <w:r w:rsidRPr="00091401">
        <w:rPr>
          <w:rFonts w:ascii="Times New Roman" w:hAnsi="Times New Roman" w:cs="Times New Roman"/>
          <w:b/>
          <w:bCs/>
          <w:lang w:val="en-US"/>
        </w:rPr>
        <w:t xml:space="preserve">VIII. </w:t>
      </w:r>
      <w:r w:rsidR="00091401">
        <w:rPr>
          <w:rFonts w:ascii="Times New Roman" w:hAnsi="Times New Roman" w:cs="Times New Roman"/>
          <w:b/>
          <w:bCs/>
          <w:lang w:val="en-US"/>
        </w:rPr>
        <w:t>P</w:t>
      </w:r>
      <w:r w:rsidRPr="00091401">
        <w:rPr>
          <w:rFonts w:ascii="Times New Roman" w:hAnsi="Times New Roman" w:cs="Times New Roman"/>
          <w:b/>
          <w:bCs/>
          <w:lang w:val="en-US"/>
        </w:rPr>
        <w:t xml:space="preserve">rocedure for conducting a </w:t>
      </w:r>
      <w:r w:rsidR="00181C98">
        <w:rPr>
          <w:rFonts w:ascii="Times New Roman" w:hAnsi="Times New Roman" w:cs="Times New Roman"/>
          <w:b/>
          <w:bCs/>
          <w:lang w:val="en-US"/>
        </w:rPr>
        <w:t>General Meeting of Shareholders</w:t>
      </w:r>
    </w:p>
    <w:p w14:paraId="72324573" w14:textId="700681D2"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74. The procedure (</w:t>
      </w:r>
      <w:r w:rsidR="0020435F">
        <w:rPr>
          <w:rFonts w:ascii="Times New Roman" w:hAnsi="Times New Roman" w:cs="Times New Roman"/>
          <w:lang w:val="en-US"/>
        </w:rPr>
        <w:t>order</w:t>
      </w:r>
      <w:r w:rsidRPr="002A71BC">
        <w:rPr>
          <w:rFonts w:ascii="Times New Roman" w:hAnsi="Times New Roman" w:cs="Times New Roman"/>
          <w:lang w:val="en-US"/>
        </w:rPr>
        <w:t xml:space="preserve">) for conducting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shall be approved at each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in accordance with this regulation.</w:t>
      </w:r>
    </w:p>
    <w:p w14:paraId="0D9F51EE" w14:textId="06999E0C"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75. The </w:t>
      </w:r>
      <w:r w:rsidR="003650A3">
        <w:rPr>
          <w:rFonts w:ascii="Times New Roman" w:hAnsi="Times New Roman" w:cs="Times New Roman"/>
          <w:lang w:val="en-US"/>
        </w:rPr>
        <w:t>Chairman</w:t>
      </w:r>
      <w:r w:rsidRPr="002A71BC">
        <w:rPr>
          <w:rFonts w:ascii="Times New Roman" w:hAnsi="Times New Roman" w:cs="Times New Roman"/>
          <w:lang w:val="en-US"/>
        </w:rPr>
        <w:t xml:space="preserve">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proposes to elect the counting commission, the directorate and the secretariat (secretary) of the </w:t>
      </w:r>
      <w:r w:rsidR="00181C98">
        <w:rPr>
          <w:rFonts w:ascii="Times New Roman" w:hAnsi="Times New Roman" w:cs="Times New Roman"/>
          <w:lang w:val="en-US"/>
        </w:rPr>
        <w:t>General Meeting</w:t>
      </w:r>
      <w:r w:rsidRPr="002A71BC">
        <w:rPr>
          <w:rFonts w:ascii="Times New Roman" w:hAnsi="Times New Roman" w:cs="Times New Roman"/>
          <w:lang w:val="en-US"/>
        </w:rPr>
        <w:t>.</w:t>
      </w:r>
    </w:p>
    <w:p w14:paraId="3416C265" w14:textId="18496E2A"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76. The procedure for conducting a </w:t>
      </w:r>
      <w:r w:rsidR="00181C98">
        <w:rPr>
          <w:rFonts w:ascii="Times New Roman" w:hAnsi="Times New Roman" w:cs="Times New Roman"/>
          <w:lang w:val="en-US"/>
        </w:rPr>
        <w:t>General Meeting</w:t>
      </w:r>
      <w:r w:rsidRPr="002A71BC">
        <w:rPr>
          <w:rFonts w:ascii="Times New Roman" w:hAnsi="Times New Roman" w:cs="Times New Roman"/>
          <w:lang w:val="en-US"/>
        </w:rPr>
        <w:t xml:space="preserve"> includes the start and approximate end time of the meeting, the duration of speeches and breaks, the consistency of agenda items, the names and positions of speakers on the agenda items, voting</w:t>
      </w:r>
      <w:r w:rsidR="00395246">
        <w:rPr>
          <w:rFonts w:ascii="Times New Roman" w:hAnsi="Times New Roman" w:cs="Times New Roman"/>
          <w:lang w:val="en-US"/>
        </w:rPr>
        <w:t xml:space="preserve"> and </w:t>
      </w:r>
      <w:r w:rsidRPr="002A71BC">
        <w:rPr>
          <w:rFonts w:ascii="Times New Roman" w:hAnsi="Times New Roman" w:cs="Times New Roman"/>
          <w:lang w:val="en-US"/>
        </w:rPr>
        <w:t>announcing its results.</w:t>
      </w:r>
    </w:p>
    <w:p w14:paraId="682C799A" w14:textId="1126790F"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77. Each participant of the meeting has the right to speak within the specified time on the issue discussed at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Ensuring this right is the responsibility of the </w:t>
      </w:r>
      <w:r w:rsidR="003650A3">
        <w:rPr>
          <w:rFonts w:ascii="Times New Roman" w:hAnsi="Times New Roman" w:cs="Times New Roman"/>
          <w:lang w:val="en-US"/>
        </w:rPr>
        <w:t>Chairman</w:t>
      </w:r>
      <w:r w:rsidRPr="002A71BC">
        <w:rPr>
          <w:rFonts w:ascii="Times New Roman" w:hAnsi="Times New Roman" w:cs="Times New Roman"/>
          <w:lang w:val="en-US"/>
        </w:rPr>
        <w:t xml:space="preserve">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w:t>
      </w:r>
    </w:p>
    <w:p w14:paraId="0D41EBC7" w14:textId="320EE9FA" w:rsidR="002A71BC" w:rsidRPr="002A71BC" w:rsidRDefault="004E000A" w:rsidP="004E000A">
      <w:pPr>
        <w:jc w:val="both"/>
        <w:rPr>
          <w:rFonts w:ascii="Times New Roman" w:hAnsi="Times New Roman" w:cs="Times New Roman"/>
          <w:lang w:val="en-US"/>
        </w:rPr>
      </w:pPr>
      <w:r w:rsidRPr="004E000A">
        <w:rPr>
          <w:rFonts w:ascii="Times New Roman" w:hAnsi="Times New Roman" w:cs="Times New Roman"/>
          <w:lang w:val="en-US"/>
        </w:rPr>
        <w:t xml:space="preserve">78. At the </w:t>
      </w:r>
      <w:r w:rsidR="00181C98">
        <w:rPr>
          <w:rFonts w:ascii="Times New Roman" w:hAnsi="Times New Roman" w:cs="Times New Roman"/>
          <w:lang w:val="en-US"/>
        </w:rPr>
        <w:t>General Meeting of Shareholders</w:t>
      </w:r>
      <w:r w:rsidRPr="004E000A">
        <w:rPr>
          <w:rFonts w:ascii="Times New Roman" w:hAnsi="Times New Roman" w:cs="Times New Roman"/>
          <w:lang w:val="en-US"/>
        </w:rPr>
        <w:t xml:space="preserve">, the amount of awards and compensations of the </w:t>
      </w:r>
      <w:r w:rsidR="003650A3">
        <w:rPr>
          <w:rFonts w:ascii="Times New Roman" w:hAnsi="Times New Roman" w:cs="Times New Roman"/>
          <w:lang w:val="en-US"/>
        </w:rPr>
        <w:t>Executive body</w:t>
      </w:r>
      <w:r w:rsidRPr="004E000A">
        <w:rPr>
          <w:rFonts w:ascii="Times New Roman" w:hAnsi="Times New Roman" w:cs="Times New Roman"/>
          <w:lang w:val="en-US"/>
        </w:rPr>
        <w:t xml:space="preserve"> and the </w:t>
      </w:r>
      <w:r w:rsidR="00142566">
        <w:rPr>
          <w:rFonts w:ascii="Times New Roman" w:hAnsi="Times New Roman" w:cs="Times New Roman"/>
          <w:lang w:val="en-US"/>
        </w:rPr>
        <w:t>S</w:t>
      </w:r>
      <w:r w:rsidRPr="004E000A">
        <w:rPr>
          <w:rFonts w:ascii="Times New Roman" w:hAnsi="Times New Roman" w:cs="Times New Roman"/>
          <w:lang w:val="en-US"/>
        </w:rPr>
        <w:t xml:space="preserve">upervisory </w:t>
      </w:r>
      <w:r w:rsidR="00AF79CD">
        <w:rPr>
          <w:rFonts w:ascii="Times New Roman" w:hAnsi="Times New Roman" w:cs="Times New Roman"/>
          <w:lang w:val="en-US"/>
        </w:rPr>
        <w:t>B</w:t>
      </w:r>
      <w:r w:rsidRPr="004E000A">
        <w:rPr>
          <w:rFonts w:ascii="Times New Roman" w:hAnsi="Times New Roman" w:cs="Times New Roman"/>
          <w:lang w:val="en-US"/>
        </w:rPr>
        <w:t>oard will be disclosed, as well as the justification of the amount of net profit and dividends proposed for distribution, and the assessment of their compliance with the dividend policy of JSC</w:t>
      </w:r>
      <w:r>
        <w:rPr>
          <w:rFonts w:ascii="Times New Roman" w:hAnsi="Times New Roman" w:cs="Times New Roman"/>
          <w:lang w:val="en-US"/>
        </w:rPr>
        <w:t xml:space="preserve"> </w:t>
      </w:r>
      <w:r w:rsidRPr="004E000A">
        <w:rPr>
          <w:rFonts w:ascii="Times New Roman" w:hAnsi="Times New Roman" w:cs="Times New Roman"/>
          <w:lang w:val="en-US"/>
        </w:rPr>
        <w:t>(if necessary, the explanation and economic justification of directing a certain part of the net profit to the needs of the JSC development)</w:t>
      </w:r>
      <w:r w:rsidR="002A71BC" w:rsidRPr="002A71BC">
        <w:rPr>
          <w:rFonts w:ascii="Times New Roman" w:hAnsi="Times New Roman" w:cs="Times New Roman"/>
          <w:lang w:val="en-US"/>
        </w:rPr>
        <w:t>.</w:t>
      </w:r>
    </w:p>
    <w:p w14:paraId="34FEFB2C" w14:textId="2E8CFA61"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79. Those who express their desire to participate in the discussion of the issues on the agenda should submit a written order to the secretariat of the </w:t>
      </w:r>
      <w:r w:rsidR="00181C98">
        <w:rPr>
          <w:rFonts w:ascii="Times New Roman" w:hAnsi="Times New Roman" w:cs="Times New Roman"/>
          <w:lang w:val="en-US"/>
        </w:rPr>
        <w:t>General Meeting</w:t>
      </w:r>
      <w:r w:rsidRPr="002A71BC">
        <w:rPr>
          <w:rFonts w:ascii="Times New Roman" w:hAnsi="Times New Roman" w:cs="Times New Roman"/>
          <w:lang w:val="en-US"/>
        </w:rPr>
        <w:t>, indicating the issue to be discussed.</w:t>
      </w:r>
    </w:p>
    <w:p w14:paraId="34F6A492" w14:textId="4FD48116"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80. After all issues of the agenda are discussed, the </w:t>
      </w:r>
      <w:r w:rsidR="003650A3">
        <w:rPr>
          <w:rFonts w:ascii="Times New Roman" w:hAnsi="Times New Roman" w:cs="Times New Roman"/>
          <w:lang w:val="en-US"/>
        </w:rPr>
        <w:t>Chairman</w:t>
      </w:r>
      <w:r w:rsidRPr="002A71BC">
        <w:rPr>
          <w:rFonts w:ascii="Times New Roman" w:hAnsi="Times New Roman" w:cs="Times New Roman"/>
          <w:lang w:val="en-US"/>
        </w:rPr>
        <w:t xml:space="preserve"> declares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closed.</w:t>
      </w:r>
    </w:p>
    <w:p w14:paraId="751449DB" w14:textId="6472AEE8"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81. </w:t>
      </w:r>
      <w:r w:rsidR="00466838">
        <w:rPr>
          <w:rFonts w:ascii="Times New Roman" w:hAnsi="Times New Roman" w:cs="Times New Roman"/>
          <w:lang w:val="en-US"/>
        </w:rPr>
        <w:t>P</w:t>
      </w:r>
      <w:r w:rsidRPr="002A71BC">
        <w:rPr>
          <w:rFonts w:ascii="Times New Roman" w:hAnsi="Times New Roman" w:cs="Times New Roman"/>
          <w:lang w:val="en-US"/>
        </w:rPr>
        <w:t xml:space="preserve">erson participating in a </w:t>
      </w:r>
      <w:r w:rsidR="00181C98">
        <w:rPr>
          <w:rFonts w:ascii="Times New Roman" w:hAnsi="Times New Roman" w:cs="Times New Roman"/>
          <w:lang w:val="en-US"/>
        </w:rPr>
        <w:t>General Meeting</w:t>
      </w:r>
      <w:r w:rsidRPr="002A71BC">
        <w:rPr>
          <w:rFonts w:ascii="Times New Roman" w:hAnsi="Times New Roman" w:cs="Times New Roman"/>
          <w:lang w:val="en-US"/>
        </w:rPr>
        <w:t xml:space="preserve"> of the </w:t>
      </w:r>
      <w:r w:rsidR="00ED2CB3">
        <w:rPr>
          <w:rFonts w:ascii="Times New Roman" w:hAnsi="Times New Roman" w:cs="Times New Roman"/>
          <w:lang w:val="en-US"/>
        </w:rPr>
        <w:t>Company</w:t>
      </w:r>
      <w:r w:rsidRPr="002A71BC">
        <w:rPr>
          <w:rFonts w:ascii="Times New Roman" w:hAnsi="Times New Roman" w:cs="Times New Roman"/>
          <w:lang w:val="en-US"/>
        </w:rPr>
        <w:t xml:space="preserve"> </w:t>
      </w:r>
      <w:r w:rsidR="00466838">
        <w:rPr>
          <w:rFonts w:ascii="Times New Roman" w:hAnsi="Times New Roman" w:cs="Times New Roman"/>
          <w:lang w:val="en-US"/>
        </w:rPr>
        <w:t>can</w:t>
      </w:r>
      <w:r w:rsidRPr="002A71BC">
        <w:rPr>
          <w:rFonts w:ascii="Times New Roman" w:hAnsi="Times New Roman" w:cs="Times New Roman"/>
          <w:lang w:val="en-US"/>
        </w:rPr>
        <w:t xml:space="preserve"> receive a copy of the ballot filled by him at the expense of such a person.</w:t>
      </w:r>
    </w:p>
    <w:p w14:paraId="26624814" w14:textId="6871EE00" w:rsidR="002A71BC" w:rsidRPr="00957DBA" w:rsidRDefault="002A71BC" w:rsidP="00957DBA">
      <w:pPr>
        <w:jc w:val="center"/>
        <w:rPr>
          <w:rFonts w:ascii="Times New Roman" w:hAnsi="Times New Roman" w:cs="Times New Roman"/>
          <w:b/>
          <w:bCs/>
          <w:lang w:val="en-US"/>
        </w:rPr>
      </w:pPr>
      <w:r w:rsidRPr="00957DBA">
        <w:rPr>
          <w:rFonts w:ascii="Times New Roman" w:hAnsi="Times New Roman" w:cs="Times New Roman"/>
          <w:b/>
          <w:bCs/>
          <w:lang w:val="en-US"/>
        </w:rPr>
        <w:t xml:space="preserve">IX. Minutes of the </w:t>
      </w:r>
      <w:r w:rsidR="00181C98">
        <w:rPr>
          <w:rFonts w:ascii="Times New Roman" w:hAnsi="Times New Roman" w:cs="Times New Roman"/>
          <w:b/>
          <w:bCs/>
          <w:lang w:val="en-US"/>
        </w:rPr>
        <w:t>General Meeting of Shareholders</w:t>
      </w:r>
    </w:p>
    <w:p w14:paraId="2FAF7048" w14:textId="0C32B144"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82. The quantitative and personal composition of the secretariat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is approved by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The </w:t>
      </w:r>
      <w:r w:rsidR="00ED2CB3">
        <w:rPr>
          <w:rFonts w:ascii="Times New Roman" w:hAnsi="Times New Roman" w:cs="Times New Roman"/>
          <w:lang w:val="en-US"/>
        </w:rPr>
        <w:t>Company</w:t>
      </w:r>
      <w:r w:rsidRPr="002A71BC">
        <w:rPr>
          <w:rFonts w:ascii="Times New Roman" w:hAnsi="Times New Roman" w:cs="Times New Roman"/>
          <w:lang w:val="en-US"/>
        </w:rPr>
        <w:t xml:space="preserve">'s Corporate Consultant may be elected (resigned) as the Secretary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w:t>
      </w:r>
    </w:p>
    <w:p w14:paraId="7873478E" w14:textId="6757A7A6"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83. The secretariat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performs the following:</w:t>
      </w:r>
    </w:p>
    <w:p w14:paraId="798D04C6" w14:textId="0790CAD0"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prepares a report of the </w:t>
      </w:r>
      <w:r w:rsidR="00181C98">
        <w:rPr>
          <w:rFonts w:ascii="Times New Roman" w:hAnsi="Times New Roman" w:cs="Times New Roman"/>
          <w:lang w:val="en-US"/>
        </w:rPr>
        <w:t>General Meeting</w:t>
      </w:r>
      <w:r w:rsidRPr="002A71BC">
        <w:rPr>
          <w:rFonts w:ascii="Times New Roman" w:hAnsi="Times New Roman" w:cs="Times New Roman"/>
          <w:lang w:val="en-US"/>
        </w:rPr>
        <w:t>;</w:t>
      </w:r>
    </w:p>
    <w:p w14:paraId="31FD193D" w14:textId="7777777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keeps records of those who wish to participate in the discussion of issues on the agenda based on written applications;</w:t>
      </w:r>
    </w:p>
    <w:p w14:paraId="55BE15FF" w14:textId="656F1DB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not later than ten days after the end of the </w:t>
      </w:r>
      <w:r w:rsidR="00181C98">
        <w:rPr>
          <w:rFonts w:ascii="Times New Roman" w:hAnsi="Times New Roman" w:cs="Times New Roman"/>
          <w:lang w:val="en-US"/>
        </w:rPr>
        <w:t>General Meeting</w:t>
      </w:r>
      <w:r w:rsidRPr="002A71BC">
        <w:rPr>
          <w:rFonts w:ascii="Times New Roman" w:hAnsi="Times New Roman" w:cs="Times New Roman"/>
          <w:lang w:val="en-US"/>
        </w:rPr>
        <w:t xml:space="preserve">, the minutes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 xml:space="preserve"> shall be drawn up in two copies.</w:t>
      </w:r>
    </w:p>
    <w:p w14:paraId="785EB37F" w14:textId="45B94C73"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84. The following shall be indicated in the minutes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w:t>
      </w:r>
    </w:p>
    <w:p w14:paraId="64190380" w14:textId="2A479D6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lastRenderedPageBreak/>
        <w:t xml:space="preserve">- date, time and place of the </w:t>
      </w:r>
      <w:r w:rsidR="00181C98">
        <w:rPr>
          <w:rFonts w:ascii="Times New Roman" w:hAnsi="Times New Roman" w:cs="Times New Roman"/>
          <w:lang w:val="en-US"/>
        </w:rPr>
        <w:t>General Meeting of Shareholders</w:t>
      </w:r>
      <w:r w:rsidRPr="002A71BC">
        <w:rPr>
          <w:rFonts w:ascii="Times New Roman" w:hAnsi="Times New Roman" w:cs="Times New Roman"/>
          <w:lang w:val="en-US"/>
        </w:rPr>
        <w:t>;</w:t>
      </w:r>
    </w:p>
    <w:p w14:paraId="2EA822C9" w14:textId="2A7785F7"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total number of votes held by shareholders owning voting shares of the </w:t>
      </w:r>
      <w:r w:rsidR="00ED2CB3">
        <w:rPr>
          <w:rFonts w:ascii="Times New Roman" w:hAnsi="Times New Roman" w:cs="Times New Roman"/>
          <w:lang w:val="en-US"/>
        </w:rPr>
        <w:t>Company</w:t>
      </w:r>
      <w:r w:rsidRPr="002A71BC">
        <w:rPr>
          <w:rFonts w:ascii="Times New Roman" w:hAnsi="Times New Roman" w:cs="Times New Roman"/>
          <w:lang w:val="en-US"/>
        </w:rPr>
        <w:t>;</w:t>
      </w:r>
    </w:p>
    <w:p w14:paraId="034B5855" w14:textId="57CA2884"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number of votes held by the shareholders who participated in the </w:t>
      </w:r>
      <w:r w:rsidR="00181C98">
        <w:rPr>
          <w:rFonts w:ascii="Times New Roman" w:hAnsi="Times New Roman" w:cs="Times New Roman"/>
          <w:lang w:val="en-US"/>
        </w:rPr>
        <w:t>General Meeting</w:t>
      </w:r>
      <w:r w:rsidRPr="002A71BC">
        <w:rPr>
          <w:rFonts w:ascii="Times New Roman" w:hAnsi="Times New Roman" w:cs="Times New Roman"/>
          <w:lang w:val="en-US"/>
        </w:rPr>
        <w:t>;</w:t>
      </w:r>
    </w:p>
    <w:p w14:paraId="7C886A26" w14:textId="23B8ACE9" w:rsidR="002A71BC" w:rsidRPr="002A71BC" w:rsidRDefault="002A71BC" w:rsidP="002A71BC">
      <w:pPr>
        <w:jc w:val="both"/>
        <w:rPr>
          <w:rFonts w:ascii="Times New Roman" w:hAnsi="Times New Roman" w:cs="Times New Roman"/>
          <w:lang w:val="en-US"/>
        </w:rPr>
      </w:pPr>
      <w:r w:rsidRPr="002A71BC">
        <w:rPr>
          <w:rFonts w:ascii="Times New Roman" w:hAnsi="Times New Roman" w:cs="Times New Roman"/>
          <w:lang w:val="en-US"/>
        </w:rPr>
        <w:t xml:space="preserve">- </w:t>
      </w:r>
      <w:r w:rsidR="003650A3">
        <w:rPr>
          <w:rFonts w:ascii="Times New Roman" w:hAnsi="Times New Roman" w:cs="Times New Roman"/>
          <w:lang w:val="en-US"/>
        </w:rPr>
        <w:t>Chairman</w:t>
      </w:r>
      <w:r w:rsidRPr="002A71BC">
        <w:rPr>
          <w:rFonts w:ascii="Times New Roman" w:hAnsi="Times New Roman" w:cs="Times New Roman"/>
          <w:lang w:val="en-US"/>
        </w:rPr>
        <w:t xml:space="preserve"> (leader) and secretary of the </w:t>
      </w:r>
      <w:r w:rsidR="00181C98">
        <w:rPr>
          <w:rFonts w:ascii="Times New Roman" w:hAnsi="Times New Roman" w:cs="Times New Roman"/>
          <w:lang w:val="en-US"/>
        </w:rPr>
        <w:t>General Meeting</w:t>
      </w:r>
      <w:r w:rsidRPr="002A71BC">
        <w:rPr>
          <w:rFonts w:ascii="Times New Roman" w:hAnsi="Times New Roman" w:cs="Times New Roman"/>
          <w:lang w:val="en-US"/>
        </w:rPr>
        <w:t>, agenda of the meeting;</w:t>
      </w:r>
    </w:p>
    <w:p w14:paraId="7C2EDBAD" w14:textId="3072E71B" w:rsidR="00360F21" w:rsidRDefault="002A71BC" w:rsidP="002A71BC">
      <w:pPr>
        <w:jc w:val="both"/>
        <w:rPr>
          <w:rFonts w:ascii="Times New Roman" w:hAnsi="Times New Roman" w:cs="Times New Roman"/>
          <w:lang w:val="en-US"/>
        </w:rPr>
      </w:pPr>
      <w:r w:rsidRPr="002A71BC">
        <w:rPr>
          <w:rFonts w:ascii="Times New Roman" w:hAnsi="Times New Roman" w:cs="Times New Roman"/>
          <w:lang w:val="en-US"/>
        </w:rPr>
        <w:t>- main content of the reports, the issues put to the vote and the results of the voting on them, the decisions taken by the meeting.</w:t>
      </w:r>
    </w:p>
    <w:p w14:paraId="532DC772" w14:textId="4C880922"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85. In cases where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 xml:space="preserve"> is held via video conference, a video recording of this meeting is conditionally attached to the minutes of the meeting.</w:t>
      </w:r>
    </w:p>
    <w:p w14:paraId="1E49468B" w14:textId="449EBF7E"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86. Both copies of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 xml:space="preserve"> shall be signed by the </w:t>
      </w:r>
      <w:r w:rsidR="003650A3">
        <w:rPr>
          <w:rFonts w:ascii="Times New Roman" w:hAnsi="Times New Roman" w:cs="Times New Roman"/>
          <w:lang w:val="en-US"/>
        </w:rPr>
        <w:t>Chairman</w:t>
      </w:r>
      <w:r w:rsidRPr="00AD7C9A">
        <w:rPr>
          <w:rFonts w:ascii="Times New Roman" w:hAnsi="Times New Roman" w:cs="Times New Roman"/>
          <w:lang w:val="en-US"/>
        </w:rPr>
        <w:t xml:space="preserve"> of the </w:t>
      </w:r>
      <w:r w:rsidR="00181C98">
        <w:rPr>
          <w:rFonts w:ascii="Times New Roman" w:hAnsi="Times New Roman" w:cs="Times New Roman"/>
          <w:lang w:val="en-US"/>
        </w:rPr>
        <w:t>General Meeting</w:t>
      </w:r>
      <w:r w:rsidRPr="00AD7C9A">
        <w:rPr>
          <w:rFonts w:ascii="Times New Roman" w:hAnsi="Times New Roman" w:cs="Times New Roman"/>
          <w:lang w:val="en-US"/>
        </w:rPr>
        <w:t xml:space="preserve"> and the secretary of the </w:t>
      </w:r>
      <w:r w:rsidR="00181C98">
        <w:rPr>
          <w:rFonts w:ascii="Times New Roman" w:hAnsi="Times New Roman" w:cs="Times New Roman"/>
          <w:lang w:val="en-US"/>
        </w:rPr>
        <w:t>General Meeting</w:t>
      </w:r>
      <w:r w:rsidRPr="00AD7C9A">
        <w:rPr>
          <w:rFonts w:ascii="Times New Roman" w:hAnsi="Times New Roman" w:cs="Times New Roman"/>
          <w:lang w:val="en-US"/>
        </w:rPr>
        <w:t>.</w:t>
      </w:r>
    </w:p>
    <w:p w14:paraId="7C240C13" w14:textId="65E1546F"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87. The statement of the enumeration commission is not approved by a special decision of the meeting, but is accepted for information and should be added to the minutes of the </w:t>
      </w:r>
      <w:r w:rsidR="00181C98">
        <w:rPr>
          <w:rFonts w:ascii="Times New Roman" w:hAnsi="Times New Roman" w:cs="Times New Roman"/>
          <w:lang w:val="en-US"/>
        </w:rPr>
        <w:t>General Meeting</w:t>
      </w:r>
      <w:r w:rsidRPr="00AD7C9A">
        <w:rPr>
          <w:rFonts w:ascii="Times New Roman" w:hAnsi="Times New Roman" w:cs="Times New Roman"/>
          <w:lang w:val="en-US"/>
        </w:rPr>
        <w:t>.</w:t>
      </w:r>
    </w:p>
    <w:p w14:paraId="0DF01CFB" w14:textId="5C818183"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88. After drawing up a report on the results of voting and signing the minutes of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 xml:space="preserve">, the ballots are sealed by the counting commission and submitted to the archive of the </w:t>
      </w:r>
      <w:r w:rsidR="00ED2CB3">
        <w:rPr>
          <w:rFonts w:ascii="Times New Roman" w:hAnsi="Times New Roman" w:cs="Times New Roman"/>
          <w:lang w:val="en-US"/>
        </w:rPr>
        <w:t>Company</w:t>
      </w:r>
      <w:r w:rsidRPr="00AD7C9A">
        <w:rPr>
          <w:rFonts w:ascii="Times New Roman" w:hAnsi="Times New Roman" w:cs="Times New Roman"/>
          <w:lang w:val="en-US"/>
        </w:rPr>
        <w:t xml:space="preserve"> for safekeeping.</w:t>
      </w:r>
    </w:p>
    <w:p w14:paraId="4F948833" w14:textId="46537768"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89. Minutes of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 xml:space="preserve"> shall be placed in the "State Property" information system of the State Asset Management Agency within ten days after their formalization.</w:t>
      </w:r>
    </w:p>
    <w:p w14:paraId="16E5E5BB" w14:textId="4D535C0D" w:rsidR="00AD7C9A" w:rsidRPr="005C6C7E" w:rsidRDefault="00AD7C9A" w:rsidP="005C6C7E">
      <w:pPr>
        <w:jc w:val="center"/>
        <w:rPr>
          <w:rFonts w:ascii="Times New Roman" w:hAnsi="Times New Roman" w:cs="Times New Roman"/>
          <w:b/>
          <w:bCs/>
          <w:lang w:val="en-US"/>
        </w:rPr>
      </w:pPr>
      <w:r w:rsidRPr="005C6C7E">
        <w:rPr>
          <w:rFonts w:ascii="Times New Roman" w:hAnsi="Times New Roman" w:cs="Times New Roman"/>
          <w:b/>
          <w:bCs/>
          <w:lang w:val="en-US"/>
        </w:rPr>
        <w:t xml:space="preserve">X. Implementation of decisions of the </w:t>
      </w:r>
      <w:r w:rsidR="00181C98">
        <w:rPr>
          <w:rFonts w:ascii="Times New Roman" w:hAnsi="Times New Roman" w:cs="Times New Roman"/>
          <w:b/>
          <w:bCs/>
          <w:lang w:val="en-US"/>
        </w:rPr>
        <w:t>General Meeting of Shareholders</w:t>
      </w:r>
    </w:p>
    <w:p w14:paraId="1517A280" w14:textId="0A3D5A8D"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89. Decisions adopted by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 as well as the results of voting, will be notified to shareholders as follows:</w:t>
      </w:r>
    </w:p>
    <w:p w14:paraId="46C1B90E" w14:textId="7AB7ADF8"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 </w:t>
      </w:r>
      <w:r w:rsidR="007C54A1" w:rsidRPr="00AD7C9A">
        <w:rPr>
          <w:rFonts w:ascii="Times New Roman" w:hAnsi="Times New Roman" w:cs="Times New Roman"/>
          <w:lang w:val="en-US"/>
        </w:rPr>
        <w:t xml:space="preserve">to </w:t>
      </w:r>
      <w:r w:rsidRPr="00AD7C9A">
        <w:rPr>
          <w:rFonts w:ascii="Times New Roman" w:hAnsi="Times New Roman" w:cs="Times New Roman"/>
          <w:lang w:val="en-US"/>
        </w:rPr>
        <w:t xml:space="preserve">announce them after the end of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w:t>
      </w:r>
    </w:p>
    <w:p w14:paraId="10E51C8A" w14:textId="77777777"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to disclose the information in the message about the serious situation within two working days from the date of occurrence of the serious situation.</w:t>
      </w:r>
    </w:p>
    <w:p w14:paraId="4084946D" w14:textId="036604EB"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90. In the event that the </w:t>
      </w:r>
      <w:r w:rsidR="00ED2CB3">
        <w:rPr>
          <w:rFonts w:ascii="Times New Roman" w:hAnsi="Times New Roman" w:cs="Times New Roman"/>
          <w:lang w:val="en-US"/>
        </w:rPr>
        <w:t>Company</w:t>
      </w:r>
      <w:r w:rsidRPr="00AD7C9A">
        <w:rPr>
          <w:rFonts w:ascii="Times New Roman" w:hAnsi="Times New Roman" w:cs="Times New Roman"/>
          <w:lang w:val="en-US"/>
        </w:rPr>
        <w:t xml:space="preserve">'s shares are listed on the stock exchange, the </w:t>
      </w:r>
      <w:r w:rsidR="00ED2CB3">
        <w:rPr>
          <w:rFonts w:ascii="Times New Roman" w:hAnsi="Times New Roman" w:cs="Times New Roman"/>
          <w:lang w:val="en-US"/>
        </w:rPr>
        <w:t>Company</w:t>
      </w:r>
      <w:r w:rsidRPr="00AD7C9A">
        <w:rPr>
          <w:rFonts w:ascii="Times New Roman" w:hAnsi="Times New Roman" w:cs="Times New Roman"/>
          <w:lang w:val="en-US"/>
        </w:rPr>
        <w:t xml:space="preserve"> must publish relevant information on the official website of the stock exchange.</w:t>
      </w:r>
    </w:p>
    <w:p w14:paraId="393EFF93" w14:textId="73866E7F" w:rsidR="00AD7C9A" w:rsidRPr="00AD7C9A"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91. Control over the process of implementation of decisions of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 xml:space="preserve">, unless otherwise noted in the decision and not reflected in the minutes of the meeting, is carried out by the Supervisory Board of the </w:t>
      </w:r>
      <w:r w:rsidR="00ED2CB3">
        <w:rPr>
          <w:rFonts w:ascii="Times New Roman" w:hAnsi="Times New Roman" w:cs="Times New Roman"/>
          <w:lang w:val="en-US"/>
        </w:rPr>
        <w:t>Company</w:t>
      </w:r>
      <w:r w:rsidRPr="00AD7C9A">
        <w:rPr>
          <w:rFonts w:ascii="Times New Roman" w:hAnsi="Times New Roman" w:cs="Times New Roman"/>
          <w:lang w:val="en-US"/>
        </w:rPr>
        <w:t>.</w:t>
      </w:r>
    </w:p>
    <w:p w14:paraId="6FFC3A69" w14:textId="55C36486" w:rsidR="002A71BC" w:rsidRDefault="00AD7C9A" w:rsidP="00AD7C9A">
      <w:pPr>
        <w:jc w:val="both"/>
        <w:rPr>
          <w:rFonts w:ascii="Times New Roman" w:hAnsi="Times New Roman" w:cs="Times New Roman"/>
          <w:lang w:val="en-US"/>
        </w:rPr>
      </w:pPr>
      <w:r w:rsidRPr="00AD7C9A">
        <w:rPr>
          <w:rFonts w:ascii="Times New Roman" w:hAnsi="Times New Roman" w:cs="Times New Roman"/>
          <w:lang w:val="en-US"/>
        </w:rPr>
        <w:t xml:space="preserve">92. Decisions of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 xml:space="preserve"> must be implemented by all shareholders in the part relevant to the shareholders participating and not participating in the </w:t>
      </w:r>
      <w:r w:rsidR="00181C98">
        <w:rPr>
          <w:rFonts w:ascii="Times New Roman" w:hAnsi="Times New Roman" w:cs="Times New Roman"/>
          <w:lang w:val="en-US"/>
        </w:rPr>
        <w:t>General Meeting of Shareholders</w:t>
      </w:r>
      <w:r w:rsidRPr="00AD7C9A">
        <w:rPr>
          <w:rFonts w:ascii="Times New Roman" w:hAnsi="Times New Roman" w:cs="Times New Roman"/>
          <w:lang w:val="en-US"/>
        </w:rPr>
        <w:t>.</w:t>
      </w:r>
    </w:p>
    <w:p w14:paraId="2E87D435" w14:textId="77777777" w:rsidR="004432D3" w:rsidRDefault="004432D3" w:rsidP="00AD7C9A">
      <w:pPr>
        <w:jc w:val="both"/>
        <w:rPr>
          <w:rFonts w:ascii="Times New Roman" w:hAnsi="Times New Roman" w:cs="Times New Roman"/>
          <w:lang w:val="en-US"/>
        </w:rPr>
      </w:pPr>
    </w:p>
    <w:p w14:paraId="7FC4ED1C" w14:textId="77777777" w:rsidR="004432D3" w:rsidRDefault="004432D3" w:rsidP="00AD7C9A">
      <w:pPr>
        <w:jc w:val="both"/>
        <w:rPr>
          <w:rFonts w:ascii="Times New Roman" w:hAnsi="Times New Roman" w:cs="Times New Roman"/>
          <w:lang w:val="en-US"/>
        </w:rPr>
      </w:pPr>
    </w:p>
    <w:p w14:paraId="03386C41" w14:textId="77777777" w:rsidR="004432D3" w:rsidRDefault="004432D3" w:rsidP="00AD7C9A">
      <w:pPr>
        <w:jc w:val="both"/>
        <w:rPr>
          <w:rFonts w:ascii="Times New Roman" w:hAnsi="Times New Roman" w:cs="Times New Roman"/>
          <w:lang w:val="en-US"/>
        </w:rPr>
      </w:pPr>
    </w:p>
    <w:p w14:paraId="072EDDC1" w14:textId="77777777" w:rsidR="004432D3" w:rsidRDefault="004432D3" w:rsidP="00AD7C9A">
      <w:pPr>
        <w:jc w:val="both"/>
        <w:rPr>
          <w:rFonts w:ascii="Times New Roman" w:hAnsi="Times New Roman" w:cs="Times New Roman"/>
          <w:lang w:val="en-US"/>
        </w:rPr>
      </w:pPr>
    </w:p>
    <w:p w14:paraId="4577CA0C" w14:textId="77777777" w:rsidR="004432D3" w:rsidRDefault="004432D3" w:rsidP="00AD7C9A">
      <w:pPr>
        <w:jc w:val="both"/>
        <w:rPr>
          <w:rFonts w:ascii="Times New Roman" w:hAnsi="Times New Roman" w:cs="Times New Roman"/>
          <w:lang w:val="en-US"/>
        </w:rPr>
      </w:pPr>
    </w:p>
    <w:p w14:paraId="4C882638" w14:textId="77777777" w:rsidR="004432D3" w:rsidRDefault="004432D3" w:rsidP="00AD7C9A">
      <w:pPr>
        <w:jc w:val="both"/>
        <w:rPr>
          <w:rFonts w:ascii="Times New Roman" w:hAnsi="Times New Roman" w:cs="Times New Roman"/>
          <w:lang w:val="en-US"/>
        </w:rPr>
      </w:pPr>
    </w:p>
    <w:p w14:paraId="0BEDD007" w14:textId="77777777" w:rsidR="004432D3" w:rsidRDefault="004432D3" w:rsidP="00AD7C9A">
      <w:pPr>
        <w:jc w:val="both"/>
        <w:rPr>
          <w:rFonts w:ascii="Times New Roman" w:hAnsi="Times New Roman" w:cs="Times New Roman"/>
          <w:lang w:val="en-US"/>
        </w:rPr>
      </w:pPr>
    </w:p>
    <w:p w14:paraId="1BB1CC06" w14:textId="77777777" w:rsidR="004432D3" w:rsidRDefault="004432D3" w:rsidP="00AD7C9A">
      <w:pPr>
        <w:jc w:val="both"/>
        <w:rPr>
          <w:rFonts w:ascii="Times New Roman" w:hAnsi="Times New Roman" w:cs="Times New Roman"/>
          <w:lang w:val="en-US"/>
        </w:rPr>
      </w:pPr>
    </w:p>
    <w:p w14:paraId="4881B38C" w14:textId="77777777" w:rsidR="004432D3" w:rsidRPr="004432D3" w:rsidRDefault="004432D3" w:rsidP="004432D3">
      <w:pPr>
        <w:jc w:val="right"/>
        <w:rPr>
          <w:rFonts w:ascii="Times New Roman" w:hAnsi="Times New Roman" w:cs="Times New Roman"/>
          <w:b/>
          <w:bCs/>
          <w:lang w:val="en-US"/>
        </w:rPr>
      </w:pPr>
      <w:r w:rsidRPr="004432D3">
        <w:rPr>
          <w:rFonts w:ascii="Times New Roman" w:hAnsi="Times New Roman" w:cs="Times New Roman"/>
          <w:b/>
          <w:bCs/>
          <w:lang w:val="en-US"/>
        </w:rPr>
        <w:lastRenderedPageBreak/>
        <w:t xml:space="preserve">Supervisory Board </w:t>
      </w:r>
    </w:p>
    <w:p w14:paraId="269E92E9" w14:textId="743C4DCD" w:rsidR="004432D3" w:rsidRPr="004432D3" w:rsidRDefault="004432D3" w:rsidP="004432D3">
      <w:pPr>
        <w:jc w:val="right"/>
        <w:rPr>
          <w:rFonts w:ascii="Times New Roman" w:hAnsi="Times New Roman" w:cs="Times New Roman"/>
          <w:lang w:val="en-US"/>
        </w:rPr>
      </w:pPr>
      <w:r w:rsidRPr="004432D3">
        <w:rPr>
          <w:rFonts w:ascii="Times New Roman" w:hAnsi="Times New Roman" w:cs="Times New Roman"/>
          <w:b/>
          <w:bCs/>
          <w:lang w:val="en-US"/>
        </w:rPr>
        <w:t>of “___________________” JSC</w:t>
      </w:r>
    </w:p>
    <w:p w14:paraId="5FF4153C" w14:textId="77777777" w:rsidR="004432D3" w:rsidRPr="004432D3" w:rsidRDefault="004432D3" w:rsidP="004432D3">
      <w:pPr>
        <w:jc w:val="both"/>
        <w:rPr>
          <w:rFonts w:ascii="Times New Roman" w:hAnsi="Times New Roman" w:cs="Times New Roman"/>
          <w:lang w:val="en-US"/>
        </w:rPr>
      </w:pPr>
    </w:p>
    <w:p w14:paraId="510A0B22" w14:textId="77777777" w:rsidR="00C1326F" w:rsidRDefault="004432D3" w:rsidP="00C1326F">
      <w:pPr>
        <w:jc w:val="right"/>
        <w:rPr>
          <w:rFonts w:ascii="Times New Roman" w:hAnsi="Times New Roman" w:cs="Times New Roman"/>
          <w:lang w:val="en-US"/>
        </w:rPr>
      </w:pPr>
      <w:r w:rsidRPr="004432D3">
        <w:rPr>
          <w:rFonts w:ascii="Times New Roman" w:hAnsi="Times New Roman" w:cs="Times New Roman"/>
          <w:lang w:val="en-US"/>
        </w:rPr>
        <w:t xml:space="preserve">APPENDIX No. 4 </w:t>
      </w:r>
    </w:p>
    <w:p w14:paraId="31DF7604" w14:textId="37C598A1" w:rsidR="004432D3" w:rsidRPr="004432D3" w:rsidRDefault="004432D3" w:rsidP="00C1326F">
      <w:pPr>
        <w:jc w:val="right"/>
        <w:rPr>
          <w:rFonts w:ascii="Times New Roman" w:hAnsi="Times New Roman" w:cs="Times New Roman"/>
          <w:lang w:val="en-US"/>
        </w:rPr>
      </w:pPr>
      <w:r w:rsidRPr="004432D3">
        <w:rPr>
          <w:rFonts w:ascii="Times New Roman" w:hAnsi="Times New Roman" w:cs="Times New Roman"/>
          <w:lang w:val="en-US"/>
        </w:rPr>
        <w:t xml:space="preserve">to the Regulation on the </w:t>
      </w:r>
      <w:r w:rsidR="00C1326F" w:rsidRPr="004432D3">
        <w:rPr>
          <w:rFonts w:ascii="Times New Roman" w:hAnsi="Times New Roman" w:cs="Times New Roman"/>
          <w:lang w:val="en-US"/>
        </w:rPr>
        <w:t xml:space="preserve">General Meeting </w:t>
      </w:r>
      <w:r w:rsidR="00276080">
        <w:rPr>
          <w:rFonts w:ascii="Times New Roman" w:hAnsi="Times New Roman" w:cs="Times New Roman"/>
          <w:lang w:val="en-US"/>
        </w:rPr>
        <w:t>o</w:t>
      </w:r>
      <w:r w:rsidR="00C1326F" w:rsidRPr="004432D3">
        <w:rPr>
          <w:rFonts w:ascii="Times New Roman" w:hAnsi="Times New Roman" w:cs="Times New Roman"/>
          <w:lang w:val="en-US"/>
        </w:rPr>
        <w:t>f Shareholders</w:t>
      </w:r>
    </w:p>
    <w:p w14:paraId="64BF3B69" w14:textId="77777777" w:rsidR="004432D3" w:rsidRDefault="004432D3" w:rsidP="004432D3">
      <w:pPr>
        <w:jc w:val="both"/>
        <w:rPr>
          <w:rFonts w:ascii="Times New Roman" w:hAnsi="Times New Roman" w:cs="Times New Roman"/>
          <w:lang w:val="en-US"/>
        </w:rPr>
      </w:pPr>
    </w:p>
    <w:p w14:paraId="3920FC83" w14:textId="4183ED81" w:rsidR="00C1326F" w:rsidRDefault="00C1326F" w:rsidP="00C1326F">
      <w:pPr>
        <w:jc w:val="center"/>
        <w:rPr>
          <w:rFonts w:ascii="Times New Roman" w:hAnsi="Times New Roman" w:cs="Times New Roman"/>
          <w:lang w:val="en-US"/>
        </w:rPr>
      </w:pPr>
      <w:r>
        <w:rPr>
          <w:rFonts w:ascii="Times New Roman" w:hAnsi="Times New Roman" w:cs="Times New Roman"/>
          <w:lang w:val="en-US"/>
        </w:rPr>
        <w:t>“</w:t>
      </w:r>
      <w:r w:rsidRPr="004432D3">
        <w:rPr>
          <w:rFonts w:ascii="Times New Roman" w:hAnsi="Times New Roman" w:cs="Times New Roman"/>
          <w:lang w:val="en-US"/>
        </w:rPr>
        <w:t>___________________</w:t>
      </w:r>
      <w:r>
        <w:rPr>
          <w:rFonts w:ascii="Times New Roman" w:hAnsi="Times New Roman" w:cs="Times New Roman"/>
          <w:lang w:val="en-US"/>
        </w:rPr>
        <w:t>”</w:t>
      </w:r>
      <w:r w:rsidRPr="004432D3">
        <w:rPr>
          <w:rFonts w:ascii="Times New Roman" w:hAnsi="Times New Roman" w:cs="Times New Roman"/>
          <w:lang w:val="en-US"/>
        </w:rPr>
        <w:t xml:space="preserve"> JSC</w:t>
      </w:r>
    </w:p>
    <w:p w14:paraId="21B33D8F" w14:textId="744D5968" w:rsidR="00C1326F" w:rsidRPr="00C1326F" w:rsidRDefault="00C1326F" w:rsidP="00C1326F">
      <w:pPr>
        <w:jc w:val="center"/>
        <w:rPr>
          <w:rFonts w:ascii="Times New Roman" w:hAnsi="Times New Roman" w:cs="Times New Roman"/>
          <w:b/>
          <w:bCs/>
          <w:lang w:val="en-US"/>
        </w:rPr>
      </w:pPr>
      <w:r w:rsidRPr="00C1326F">
        <w:rPr>
          <w:rFonts w:ascii="Times New Roman" w:hAnsi="Times New Roman" w:cs="Times New Roman"/>
          <w:b/>
          <w:bCs/>
          <w:lang w:val="en-US"/>
        </w:rPr>
        <w:t>PROPOSAL</w:t>
      </w:r>
    </w:p>
    <w:p w14:paraId="0FF0AA86" w14:textId="1614EAAB" w:rsidR="00C1326F" w:rsidRDefault="00C1326F" w:rsidP="00C1326F">
      <w:pPr>
        <w:jc w:val="center"/>
        <w:rPr>
          <w:rFonts w:ascii="Times New Roman" w:hAnsi="Times New Roman" w:cs="Times New Roman"/>
          <w:lang w:val="en-US"/>
        </w:rPr>
      </w:pPr>
      <w:r>
        <w:rPr>
          <w:rFonts w:ascii="Times New Roman" w:hAnsi="Times New Roman" w:cs="Times New Roman"/>
          <w:lang w:val="en-US"/>
        </w:rPr>
        <w:t>o</w:t>
      </w:r>
      <w:r w:rsidRPr="00C1326F">
        <w:rPr>
          <w:rFonts w:ascii="Times New Roman" w:hAnsi="Times New Roman" w:cs="Times New Roman"/>
          <w:lang w:val="en-US"/>
        </w:rPr>
        <w:t xml:space="preserve">f the </w:t>
      </w:r>
      <w:r>
        <w:rPr>
          <w:rFonts w:ascii="Times New Roman" w:hAnsi="Times New Roman" w:cs="Times New Roman"/>
          <w:lang w:val="en-US"/>
        </w:rPr>
        <w:t>S</w:t>
      </w:r>
      <w:r w:rsidRPr="00C1326F">
        <w:rPr>
          <w:rFonts w:ascii="Times New Roman" w:hAnsi="Times New Roman" w:cs="Times New Roman"/>
          <w:lang w:val="en-US"/>
        </w:rPr>
        <w:t>hareholder ___________________</w:t>
      </w:r>
    </w:p>
    <w:p w14:paraId="092F7403" w14:textId="1708AE46" w:rsidR="00C1326F" w:rsidRPr="004432D3" w:rsidRDefault="00C1326F" w:rsidP="00C1326F">
      <w:pPr>
        <w:jc w:val="center"/>
        <w:rPr>
          <w:rFonts w:ascii="Times New Roman" w:hAnsi="Times New Roman" w:cs="Times New Roman"/>
          <w:lang w:val="en-US"/>
        </w:rPr>
      </w:pPr>
      <w:r w:rsidRPr="00C1326F">
        <w:rPr>
          <w:rFonts w:ascii="Times New Roman" w:hAnsi="Times New Roman" w:cs="Times New Roman"/>
          <w:lang w:val="en-US"/>
        </w:rPr>
        <w:t xml:space="preserve">to include an issue in the agenda of the </w:t>
      </w:r>
      <w:r w:rsidR="00276080" w:rsidRPr="00C1326F">
        <w:rPr>
          <w:rFonts w:ascii="Times New Roman" w:hAnsi="Times New Roman" w:cs="Times New Roman"/>
          <w:lang w:val="en-US"/>
        </w:rPr>
        <w:t xml:space="preserve">General Meeting </w:t>
      </w:r>
      <w:r w:rsidR="00276080">
        <w:rPr>
          <w:rFonts w:ascii="Times New Roman" w:hAnsi="Times New Roman" w:cs="Times New Roman"/>
          <w:lang w:val="en-US"/>
        </w:rPr>
        <w:t>o</w:t>
      </w:r>
      <w:r w:rsidR="00276080" w:rsidRPr="00C1326F">
        <w:rPr>
          <w:rFonts w:ascii="Times New Roman" w:hAnsi="Times New Roman" w:cs="Times New Roman"/>
          <w:lang w:val="en-US"/>
        </w:rPr>
        <w:t>f Shareholders</w:t>
      </w:r>
    </w:p>
    <w:p w14:paraId="5464ECA1" w14:textId="77777777" w:rsidR="003B1079" w:rsidRPr="003B1079" w:rsidRDefault="003B1079" w:rsidP="003B1079">
      <w:pPr>
        <w:jc w:val="both"/>
        <w:rPr>
          <w:rFonts w:ascii="Times New Roman" w:hAnsi="Times New Roman" w:cs="Times New Roman"/>
          <w:lang w:val="en-US"/>
        </w:rPr>
      </w:pPr>
      <w:r w:rsidRPr="003B1079">
        <w:rPr>
          <w:rFonts w:ascii="Times New Roman" w:hAnsi="Times New Roman" w:cs="Times New Roman"/>
          <w:lang w:val="en-US"/>
        </w:rPr>
        <w:t>Number of relevant shares:</w:t>
      </w:r>
    </w:p>
    <w:p w14:paraId="3ED6BE58" w14:textId="77777777" w:rsidR="003B1079" w:rsidRPr="003B1079" w:rsidRDefault="003B1079" w:rsidP="003B1079">
      <w:pPr>
        <w:jc w:val="both"/>
        <w:rPr>
          <w:rFonts w:ascii="Times New Roman" w:hAnsi="Times New Roman" w:cs="Times New Roman"/>
          <w:lang w:val="en-US"/>
        </w:rPr>
      </w:pPr>
      <w:r w:rsidRPr="003B1079">
        <w:rPr>
          <w:rFonts w:ascii="Times New Roman" w:hAnsi="Times New Roman" w:cs="Times New Roman"/>
          <w:lang w:val="en-US"/>
        </w:rPr>
        <w:t>_______ ordinary shares;</w:t>
      </w:r>
    </w:p>
    <w:p w14:paraId="2AE7B55C" w14:textId="4C85D0DE" w:rsidR="004432D3" w:rsidRPr="003B1079" w:rsidRDefault="003B1079" w:rsidP="003B1079">
      <w:pPr>
        <w:jc w:val="both"/>
        <w:rPr>
          <w:rFonts w:ascii="Times New Roman" w:hAnsi="Times New Roman" w:cs="Times New Roman"/>
          <w:lang w:val="en-US"/>
        </w:rPr>
      </w:pPr>
      <w:r w:rsidRPr="003B1079">
        <w:rPr>
          <w:rFonts w:ascii="Times New Roman" w:hAnsi="Times New Roman" w:cs="Times New Roman"/>
          <w:lang w:val="en-US"/>
        </w:rPr>
        <w:t>_______ preferential share</w:t>
      </w:r>
      <w:r>
        <w:rPr>
          <w:rFonts w:ascii="Times New Roman" w:hAnsi="Times New Roman" w:cs="Times New Roman"/>
          <w:lang w:val="en-US"/>
        </w:rPr>
        <w:t>s</w:t>
      </w:r>
      <w:r w:rsidRPr="003B1079">
        <w:rPr>
          <w:rFonts w:ascii="Times New Roman" w:hAnsi="Times New Roman" w:cs="Times New Roman"/>
          <w:lang w:val="en-US"/>
        </w:rPr>
        <w:t>.</w:t>
      </w:r>
    </w:p>
    <w:p w14:paraId="66F1F0EF" w14:textId="339B50D4" w:rsidR="003B1079" w:rsidRDefault="007410E1" w:rsidP="003B1079">
      <w:pPr>
        <w:jc w:val="both"/>
        <w:rPr>
          <w:rFonts w:ascii="Times New Roman" w:hAnsi="Times New Roman" w:cs="Times New Roman"/>
          <w:lang w:val="en-US"/>
        </w:rPr>
      </w:pPr>
      <w:r>
        <w:rPr>
          <w:rFonts w:ascii="Times New Roman" w:hAnsi="Times New Roman" w:cs="Times New Roman"/>
          <w:lang w:val="en-US"/>
        </w:rPr>
        <w:t>Indication</w:t>
      </w:r>
      <w:r w:rsidR="003B1079" w:rsidRPr="003B1079">
        <w:rPr>
          <w:rFonts w:ascii="Times New Roman" w:hAnsi="Times New Roman" w:cs="Times New Roman"/>
          <w:lang w:val="en-US"/>
        </w:rPr>
        <w:t xml:space="preserve"> of the issue to be included in the agenda of the </w:t>
      </w:r>
      <w:r w:rsidR="00B23842" w:rsidRPr="00C1326F">
        <w:rPr>
          <w:rFonts w:ascii="Times New Roman" w:hAnsi="Times New Roman" w:cs="Times New Roman"/>
          <w:lang w:val="en-US"/>
        </w:rPr>
        <w:t xml:space="preserve">General Meeting </w:t>
      </w:r>
      <w:r w:rsidR="00B23842">
        <w:rPr>
          <w:rFonts w:ascii="Times New Roman" w:hAnsi="Times New Roman" w:cs="Times New Roman"/>
          <w:lang w:val="en-US"/>
        </w:rPr>
        <w:t>o</w:t>
      </w:r>
      <w:r w:rsidR="00B23842" w:rsidRPr="00C1326F">
        <w:rPr>
          <w:rFonts w:ascii="Times New Roman" w:hAnsi="Times New Roman" w:cs="Times New Roman"/>
          <w:lang w:val="en-US"/>
        </w:rPr>
        <w:t>f Shareholders</w:t>
      </w:r>
      <w:r w:rsidR="00B23842" w:rsidRPr="003B1079">
        <w:rPr>
          <w:rFonts w:ascii="Times New Roman" w:hAnsi="Times New Roman" w:cs="Times New Roman"/>
          <w:lang w:val="en-US"/>
        </w:rPr>
        <w:t xml:space="preserve"> </w:t>
      </w:r>
      <w:r w:rsidR="003B1079" w:rsidRPr="003B1079">
        <w:rPr>
          <w:rFonts w:ascii="Times New Roman" w:hAnsi="Times New Roman" w:cs="Times New Roman"/>
          <w:lang w:val="en-US"/>
        </w:rPr>
        <w:t>(the reasons for its inclusion in the agenda are indicated):</w:t>
      </w:r>
    </w:p>
    <w:p w14:paraId="74E5176C" w14:textId="0D79B72D" w:rsidR="00851624" w:rsidRDefault="00851624" w:rsidP="003B1079">
      <w:pPr>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C03F3C" w14:textId="539A4EA2" w:rsidR="003B1079" w:rsidRDefault="003B1079" w:rsidP="003B1079">
      <w:pPr>
        <w:jc w:val="both"/>
        <w:rPr>
          <w:rFonts w:ascii="Times New Roman" w:hAnsi="Times New Roman" w:cs="Times New Roman"/>
          <w:lang w:val="en-US"/>
        </w:rPr>
      </w:pPr>
      <w:r w:rsidRPr="003B1079">
        <w:rPr>
          <w:rFonts w:ascii="Times New Roman" w:hAnsi="Times New Roman" w:cs="Times New Roman"/>
          <w:lang w:val="en-US"/>
        </w:rPr>
        <w:t>Candidates for the membership of the Supervisory Board (</w:t>
      </w:r>
      <w:r>
        <w:rPr>
          <w:rFonts w:ascii="Times New Roman" w:hAnsi="Times New Roman" w:cs="Times New Roman"/>
          <w:lang w:val="en-US"/>
        </w:rPr>
        <w:t>Full name</w:t>
      </w:r>
      <w:r w:rsidRPr="003B1079">
        <w:rPr>
          <w:rFonts w:ascii="Times New Roman" w:hAnsi="Times New Roman" w:cs="Times New Roman"/>
          <w:lang w:val="en-US"/>
        </w:rPr>
        <w:t>, place of work, position, number of JSC shares belonging to the candidate, separated by types):</w:t>
      </w:r>
    </w:p>
    <w:p w14:paraId="64526046" w14:textId="47443EB0" w:rsidR="00851624" w:rsidRPr="003B1079" w:rsidRDefault="00851624" w:rsidP="003B1079">
      <w:pPr>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46AEF2" w14:textId="4BBA5A35" w:rsidR="003B1079" w:rsidRDefault="003B1079" w:rsidP="003B1079">
      <w:pPr>
        <w:jc w:val="both"/>
        <w:rPr>
          <w:rFonts w:ascii="Times New Roman" w:hAnsi="Times New Roman" w:cs="Times New Roman"/>
          <w:lang w:val="en-US"/>
        </w:rPr>
      </w:pPr>
      <w:r w:rsidRPr="003B1079">
        <w:rPr>
          <w:rFonts w:ascii="Times New Roman" w:hAnsi="Times New Roman" w:cs="Times New Roman"/>
          <w:lang w:val="en-US"/>
        </w:rPr>
        <w:t xml:space="preserve">Candidates for the membership of the </w:t>
      </w:r>
      <w:r w:rsidR="00B23842">
        <w:rPr>
          <w:rFonts w:ascii="Times New Roman" w:hAnsi="Times New Roman" w:cs="Times New Roman"/>
          <w:lang w:val="en-US"/>
        </w:rPr>
        <w:t>A</w:t>
      </w:r>
      <w:r w:rsidRPr="003B1079">
        <w:rPr>
          <w:rFonts w:ascii="Times New Roman" w:hAnsi="Times New Roman" w:cs="Times New Roman"/>
          <w:lang w:val="en-US"/>
        </w:rPr>
        <w:t xml:space="preserve">udit </w:t>
      </w:r>
      <w:r w:rsidR="00B23842">
        <w:rPr>
          <w:rFonts w:ascii="Times New Roman" w:hAnsi="Times New Roman" w:cs="Times New Roman"/>
          <w:lang w:val="en-US"/>
        </w:rPr>
        <w:t>C</w:t>
      </w:r>
      <w:r w:rsidRPr="003B1079">
        <w:rPr>
          <w:rFonts w:ascii="Times New Roman" w:hAnsi="Times New Roman" w:cs="Times New Roman"/>
          <w:lang w:val="en-US"/>
        </w:rPr>
        <w:t>ommission (</w:t>
      </w:r>
      <w:r>
        <w:rPr>
          <w:rFonts w:ascii="Times New Roman" w:hAnsi="Times New Roman" w:cs="Times New Roman"/>
          <w:lang w:val="en-US"/>
        </w:rPr>
        <w:t>Full name</w:t>
      </w:r>
      <w:r w:rsidRPr="003B1079">
        <w:rPr>
          <w:rFonts w:ascii="Times New Roman" w:hAnsi="Times New Roman" w:cs="Times New Roman"/>
          <w:lang w:val="en-US"/>
        </w:rPr>
        <w:t>, place of work, position, number of JSC shares belonging to the candidate, separated by types):</w:t>
      </w:r>
    </w:p>
    <w:p w14:paraId="61E7D639" w14:textId="16123C06" w:rsidR="00851624" w:rsidRPr="003B1079" w:rsidRDefault="00851624" w:rsidP="003B1079">
      <w:pPr>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3C4F88" w14:textId="16E83588" w:rsidR="003B1079" w:rsidRDefault="003B1079" w:rsidP="003B1079">
      <w:pPr>
        <w:jc w:val="both"/>
        <w:rPr>
          <w:rFonts w:ascii="Times New Roman" w:hAnsi="Times New Roman" w:cs="Times New Roman"/>
          <w:lang w:val="en-US"/>
        </w:rPr>
      </w:pPr>
      <w:r w:rsidRPr="003B1079">
        <w:rPr>
          <w:rFonts w:ascii="Times New Roman" w:hAnsi="Times New Roman" w:cs="Times New Roman"/>
          <w:lang w:val="en-US"/>
        </w:rPr>
        <w:t xml:space="preserve">Candidates for the </w:t>
      </w:r>
      <w:r w:rsidR="003650A3">
        <w:rPr>
          <w:rFonts w:ascii="Times New Roman" w:hAnsi="Times New Roman" w:cs="Times New Roman"/>
          <w:lang w:val="en-US"/>
        </w:rPr>
        <w:t>Executive body</w:t>
      </w:r>
      <w:r w:rsidRPr="003B1079">
        <w:rPr>
          <w:rFonts w:ascii="Times New Roman" w:hAnsi="Times New Roman" w:cs="Times New Roman"/>
          <w:lang w:val="en-US"/>
        </w:rPr>
        <w:t xml:space="preserve"> (</w:t>
      </w:r>
      <w:r>
        <w:rPr>
          <w:rFonts w:ascii="Times New Roman" w:hAnsi="Times New Roman" w:cs="Times New Roman"/>
          <w:lang w:val="en-US"/>
        </w:rPr>
        <w:t>Full name</w:t>
      </w:r>
      <w:r w:rsidRPr="003B1079">
        <w:rPr>
          <w:rFonts w:ascii="Times New Roman" w:hAnsi="Times New Roman" w:cs="Times New Roman"/>
          <w:lang w:val="en-US"/>
        </w:rPr>
        <w:t>, place of work, position, number of JSC shares belonging to the candidate, separated by types):</w:t>
      </w:r>
    </w:p>
    <w:p w14:paraId="058BABA0" w14:textId="5A43CD46" w:rsidR="00851624" w:rsidRDefault="00851624" w:rsidP="003B1079">
      <w:pPr>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64A11" w14:textId="42754046" w:rsidR="00692D3D" w:rsidRDefault="00692D3D" w:rsidP="003B1079">
      <w:pPr>
        <w:jc w:val="both"/>
        <w:rPr>
          <w:rFonts w:ascii="Times New Roman" w:hAnsi="Times New Roman" w:cs="Times New Roman"/>
          <w:lang w:val="en-US"/>
        </w:rPr>
      </w:pPr>
      <w:r>
        <w:rPr>
          <w:rFonts w:ascii="Times New Roman" w:hAnsi="Times New Roman" w:cs="Times New Roman"/>
          <w:lang w:val="en-US"/>
        </w:rPr>
        <w:t>Full name</w:t>
      </w:r>
      <w:r w:rsidR="00F524ED">
        <w:rPr>
          <w:rFonts w:ascii="Times New Roman" w:hAnsi="Times New Roman" w:cs="Times New Roman"/>
          <w:lang w:val="en-US"/>
        </w:rPr>
        <w:t xml:space="preserve"> </w:t>
      </w:r>
      <w:r w:rsidR="00AA4792">
        <w:rPr>
          <w:rFonts w:ascii="Times New Roman" w:hAnsi="Times New Roman" w:cs="Times New Roman"/>
          <w:lang w:val="en-US"/>
        </w:rPr>
        <w:tab/>
      </w:r>
      <w:r w:rsidR="00AA4792">
        <w:rPr>
          <w:rFonts w:ascii="Times New Roman" w:hAnsi="Times New Roman" w:cs="Times New Roman"/>
          <w:lang w:val="en-US"/>
        </w:rPr>
        <w:tab/>
      </w:r>
      <w:r w:rsidR="00F524ED">
        <w:rPr>
          <w:rFonts w:ascii="Times New Roman" w:hAnsi="Times New Roman" w:cs="Times New Roman"/>
          <w:lang w:val="en-US"/>
        </w:rPr>
        <w:t>__________</w:t>
      </w:r>
      <w:r w:rsidR="00AA4792">
        <w:rPr>
          <w:rFonts w:ascii="Times New Roman" w:hAnsi="Times New Roman" w:cs="Times New Roman"/>
          <w:lang w:val="en-US"/>
        </w:rPr>
        <w:t>____________________</w:t>
      </w:r>
    </w:p>
    <w:p w14:paraId="79AAA79F" w14:textId="272F946C" w:rsidR="00692D3D" w:rsidRPr="003B1079" w:rsidRDefault="00692D3D" w:rsidP="003B1079">
      <w:pPr>
        <w:jc w:val="both"/>
        <w:rPr>
          <w:rFonts w:ascii="Times New Roman" w:hAnsi="Times New Roman" w:cs="Times New Roman"/>
          <w:lang w:val="en-US"/>
        </w:rPr>
      </w:pPr>
      <w:r>
        <w:rPr>
          <w:rFonts w:ascii="Times New Roman" w:hAnsi="Times New Roman" w:cs="Times New Roman"/>
          <w:lang w:val="en-US"/>
        </w:rPr>
        <w:t>(signature, date)</w:t>
      </w:r>
      <w:r w:rsidR="00AA4792">
        <w:rPr>
          <w:rFonts w:ascii="Times New Roman" w:hAnsi="Times New Roman" w:cs="Times New Roman"/>
          <w:lang w:val="en-US"/>
        </w:rPr>
        <w:t xml:space="preserve"> </w:t>
      </w:r>
      <w:r w:rsidR="00AA4792">
        <w:rPr>
          <w:rFonts w:ascii="Times New Roman" w:hAnsi="Times New Roman" w:cs="Times New Roman"/>
          <w:lang w:val="en-US"/>
        </w:rPr>
        <w:tab/>
        <w:t>______________________________</w:t>
      </w:r>
    </w:p>
    <w:sectPr w:rsidR="00692D3D" w:rsidRPr="003B1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7F"/>
    <w:rsid w:val="00091401"/>
    <w:rsid w:val="000A7F28"/>
    <w:rsid w:val="000B6FC4"/>
    <w:rsid w:val="000C2A9B"/>
    <w:rsid w:val="00136211"/>
    <w:rsid w:val="00142566"/>
    <w:rsid w:val="00150CB6"/>
    <w:rsid w:val="00181C98"/>
    <w:rsid w:val="00187048"/>
    <w:rsid w:val="00192189"/>
    <w:rsid w:val="001B31FC"/>
    <w:rsid w:val="001D6876"/>
    <w:rsid w:val="001E0039"/>
    <w:rsid w:val="001E41E1"/>
    <w:rsid w:val="001F522E"/>
    <w:rsid w:val="0020427C"/>
    <w:rsid w:val="0020435F"/>
    <w:rsid w:val="00211157"/>
    <w:rsid w:val="002465B5"/>
    <w:rsid w:val="002576EB"/>
    <w:rsid w:val="00276080"/>
    <w:rsid w:val="00291E6A"/>
    <w:rsid w:val="002A71BC"/>
    <w:rsid w:val="002B6B88"/>
    <w:rsid w:val="002D0C62"/>
    <w:rsid w:val="00360F21"/>
    <w:rsid w:val="00361A5B"/>
    <w:rsid w:val="003650A3"/>
    <w:rsid w:val="003902E8"/>
    <w:rsid w:val="003913EA"/>
    <w:rsid w:val="003923F8"/>
    <w:rsid w:val="00395246"/>
    <w:rsid w:val="003B1079"/>
    <w:rsid w:val="003B5990"/>
    <w:rsid w:val="00412091"/>
    <w:rsid w:val="004432D3"/>
    <w:rsid w:val="00466838"/>
    <w:rsid w:val="00492287"/>
    <w:rsid w:val="004D1C61"/>
    <w:rsid w:val="004E000A"/>
    <w:rsid w:val="005011EF"/>
    <w:rsid w:val="00501E1A"/>
    <w:rsid w:val="005045DB"/>
    <w:rsid w:val="00504B5D"/>
    <w:rsid w:val="0051225B"/>
    <w:rsid w:val="00546FEE"/>
    <w:rsid w:val="005603FE"/>
    <w:rsid w:val="00561B2A"/>
    <w:rsid w:val="00563D3F"/>
    <w:rsid w:val="005814E4"/>
    <w:rsid w:val="005C6C7E"/>
    <w:rsid w:val="0060243B"/>
    <w:rsid w:val="006430AB"/>
    <w:rsid w:val="00692D3D"/>
    <w:rsid w:val="00712DEA"/>
    <w:rsid w:val="00734E3F"/>
    <w:rsid w:val="007410E1"/>
    <w:rsid w:val="00767240"/>
    <w:rsid w:val="007C54A1"/>
    <w:rsid w:val="007E69B3"/>
    <w:rsid w:val="00800E07"/>
    <w:rsid w:val="00813345"/>
    <w:rsid w:val="008221C1"/>
    <w:rsid w:val="00851624"/>
    <w:rsid w:val="00900E5E"/>
    <w:rsid w:val="00904145"/>
    <w:rsid w:val="00926145"/>
    <w:rsid w:val="009322CA"/>
    <w:rsid w:val="00957DBA"/>
    <w:rsid w:val="0099456E"/>
    <w:rsid w:val="009A2052"/>
    <w:rsid w:val="009F1471"/>
    <w:rsid w:val="009F17F3"/>
    <w:rsid w:val="00A11D1E"/>
    <w:rsid w:val="00A55EE8"/>
    <w:rsid w:val="00A936A4"/>
    <w:rsid w:val="00AA1478"/>
    <w:rsid w:val="00AA4792"/>
    <w:rsid w:val="00AB2A46"/>
    <w:rsid w:val="00AC337F"/>
    <w:rsid w:val="00AD7C9A"/>
    <w:rsid w:val="00AF79CD"/>
    <w:rsid w:val="00B23842"/>
    <w:rsid w:val="00B63710"/>
    <w:rsid w:val="00B664D8"/>
    <w:rsid w:val="00C01CE0"/>
    <w:rsid w:val="00C10ED0"/>
    <w:rsid w:val="00C1326F"/>
    <w:rsid w:val="00C352CE"/>
    <w:rsid w:val="00C56A2C"/>
    <w:rsid w:val="00C840E0"/>
    <w:rsid w:val="00C9052B"/>
    <w:rsid w:val="00CA23AB"/>
    <w:rsid w:val="00D14E91"/>
    <w:rsid w:val="00D33341"/>
    <w:rsid w:val="00D57A9F"/>
    <w:rsid w:val="00DC1782"/>
    <w:rsid w:val="00E26099"/>
    <w:rsid w:val="00E54E4E"/>
    <w:rsid w:val="00E9385B"/>
    <w:rsid w:val="00EA3875"/>
    <w:rsid w:val="00EB2059"/>
    <w:rsid w:val="00ED0C86"/>
    <w:rsid w:val="00ED2CB3"/>
    <w:rsid w:val="00EF0C37"/>
    <w:rsid w:val="00F21DE3"/>
    <w:rsid w:val="00F52259"/>
    <w:rsid w:val="00F524ED"/>
    <w:rsid w:val="00F547FF"/>
    <w:rsid w:val="00FD3F35"/>
    <w:rsid w:val="00FE7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34C8"/>
  <w15:chartTrackingRefBased/>
  <w15:docId w15:val="{6A52FCE5-4CA6-4554-AD4D-88D574EE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6142</Words>
  <Characters>35012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Расулов Тохир Шерматович</cp:lastModifiedBy>
  <cp:revision>144</cp:revision>
  <dcterms:created xsi:type="dcterms:W3CDTF">2023-10-20T18:57:00Z</dcterms:created>
  <dcterms:modified xsi:type="dcterms:W3CDTF">2024-07-23T09:28:00Z</dcterms:modified>
</cp:coreProperties>
</file>