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AC99" w14:textId="03EBCF50" w:rsidR="006D3224" w:rsidRDefault="006D3224" w:rsidP="006D322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APPENDIX No.</w:t>
      </w:r>
      <w:r>
        <w:rPr>
          <w:rFonts w:ascii="Times New Roman" w:hAnsi="Times New Roman" w:cs="Times New Roman"/>
          <w:b/>
          <w:bCs/>
          <w:lang w:val="en-US"/>
        </w:rPr>
        <w:t xml:space="preserve"> 11</w:t>
      </w:r>
      <w:r w:rsidRPr="001E6CA5">
        <w:rPr>
          <w:rFonts w:ascii="Times New Roman" w:hAnsi="Times New Roman" w:cs="Times New Roman"/>
          <w:b/>
          <w:bCs/>
          <w:lang w:val="en-US"/>
        </w:rPr>
        <w:t xml:space="preserve"> </w:t>
      </w:r>
    </w:p>
    <w:p w14:paraId="0C5F2A79" w14:textId="68802B34" w:rsidR="006D3224" w:rsidRDefault="006D3224" w:rsidP="006D322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No. </w:t>
      </w:r>
      <w:r w:rsidR="00E7144C">
        <w:rPr>
          <w:rFonts w:ascii="Times New Roman" w:hAnsi="Times New Roman" w:cs="Times New Roman"/>
          <w:b/>
          <w:bCs/>
          <w:lang w:val="en-US"/>
        </w:rPr>
        <w:t>94/09-3-qr</w:t>
      </w:r>
      <w:r w:rsidRPr="001E6CA5">
        <w:rPr>
          <w:rFonts w:ascii="Times New Roman" w:hAnsi="Times New Roman" w:cs="Times New Roman"/>
          <w:b/>
          <w:bCs/>
          <w:lang w:val="en-US"/>
        </w:rPr>
        <w:t xml:space="preserve"> </w:t>
      </w:r>
    </w:p>
    <w:p w14:paraId="39ED22F9" w14:textId="77777777" w:rsidR="006D3224" w:rsidRDefault="006D3224" w:rsidP="006D322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59637B14" w14:textId="77777777" w:rsidR="006D3224" w:rsidRDefault="006D3224" w:rsidP="006D322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58759930" w14:textId="7BD5F1F1" w:rsidR="006D3224" w:rsidRPr="004E000A" w:rsidRDefault="006D3224" w:rsidP="006D3224">
      <w:pPr>
        <w:ind w:left="5387"/>
        <w:jc w:val="center"/>
        <w:rPr>
          <w:rFonts w:ascii="Times New Roman" w:hAnsi="Times New Roman" w:cs="Times New Roman"/>
          <w:lang w:val="en-US"/>
        </w:rPr>
      </w:pPr>
      <w:r w:rsidRPr="001E6CA5">
        <w:rPr>
          <w:rFonts w:ascii="Times New Roman" w:hAnsi="Times New Roman" w:cs="Times New Roman"/>
          <w:b/>
          <w:bCs/>
          <w:lang w:val="en-US"/>
        </w:rPr>
        <w:t xml:space="preserve">dated  </w:t>
      </w:r>
      <w:r w:rsidR="00E7144C">
        <w:rPr>
          <w:rFonts w:ascii="Times New Roman" w:hAnsi="Times New Roman" w:cs="Times New Roman"/>
          <w:b/>
          <w:bCs/>
          <w:lang w:val="en-US"/>
        </w:rPr>
        <w:t>05</w:t>
      </w:r>
      <w:r w:rsidRPr="001E6CA5">
        <w:rPr>
          <w:rFonts w:ascii="Times New Roman" w:hAnsi="Times New Roman" w:cs="Times New Roman"/>
          <w:b/>
          <w:bCs/>
          <w:lang w:val="en-US"/>
        </w:rPr>
        <w:t xml:space="preserve"> “</w:t>
      </w:r>
      <w:r w:rsidR="00E7144C">
        <w:rPr>
          <w:rFonts w:ascii="Times New Roman" w:hAnsi="Times New Roman" w:cs="Times New Roman"/>
          <w:b/>
          <w:bCs/>
          <w:lang w:val="en-US"/>
        </w:rPr>
        <w:t>07</w:t>
      </w:r>
      <w:r w:rsidRPr="001E6CA5">
        <w:rPr>
          <w:rFonts w:ascii="Times New Roman" w:hAnsi="Times New Roman" w:cs="Times New Roman"/>
          <w:b/>
          <w:bCs/>
          <w:lang w:val="en-US"/>
        </w:rPr>
        <w:t>” 2023</w:t>
      </w:r>
    </w:p>
    <w:p w14:paraId="3725ADB8" w14:textId="77777777" w:rsidR="002A6CBF" w:rsidRDefault="002A6CBF" w:rsidP="006D3224">
      <w:pPr>
        <w:jc w:val="center"/>
        <w:rPr>
          <w:rFonts w:ascii="Times New Roman" w:hAnsi="Times New Roman" w:cs="Times New Roman"/>
          <w:b/>
          <w:bCs/>
          <w:lang w:val="en-US"/>
        </w:rPr>
      </w:pPr>
    </w:p>
    <w:p w14:paraId="29099DCD" w14:textId="77777777" w:rsidR="002A6CBF" w:rsidRDefault="002A6CBF" w:rsidP="006D3224">
      <w:pPr>
        <w:jc w:val="center"/>
        <w:rPr>
          <w:rFonts w:ascii="Times New Roman" w:hAnsi="Times New Roman" w:cs="Times New Roman"/>
          <w:b/>
          <w:bCs/>
          <w:lang w:val="en-US"/>
        </w:rPr>
      </w:pPr>
    </w:p>
    <w:p w14:paraId="61E68D95" w14:textId="77777777" w:rsidR="002A6CBF" w:rsidRDefault="002A6CBF" w:rsidP="006D3224">
      <w:pPr>
        <w:jc w:val="center"/>
        <w:rPr>
          <w:rFonts w:ascii="Times New Roman" w:hAnsi="Times New Roman" w:cs="Times New Roman"/>
          <w:b/>
          <w:bCs/>
          <w:lang w:val="en-US"/>
        </w:rPr>
      </w:pPr>
    </w:p>
    <w:p w14:paraId="7AFDD923" w14:textId="77777777" w:rsidR="002A6CBF" w:rsidRDefault="002A6CBF" w:rsidP="006D3224">
      <w:pPr>
        <w:jc w:val="center"/>
        <w:rPr>
          <w:rFonts w:ascii="Times New Roman" w:hAnsi="Times New Roman" w:cs="Times New Roman"/>
          <w:b/>
          <w:bCs/>
          <w:lang w:val="en-US"/>
        </w:rPr>
      </w:pPr>
    </w:p>
    <w:p w14:paraId="0538CAC3" w14:textId="77777777" w:rsidR="002A6CBF" w:rsidRDefault="002A6CBF" w:rsidP="006D3224">
      <w:pPr>
        <w:jc w:val="center"/>
        <w:rPr>
          <w:rFonts w:ascii="Times New Roman" w:hAnsi="Times New Roman" w:cs="Times New Roman"/>
          <w:b/>
          <w:bCs/>
          <w:lang w:val="en-US"/>
        </w:rPr>
      </w:pPr>
    </w:p>
    <w:p w14:paraId="70CEF72E" w14:textId="77777777" w:rsidR="002A6CBF" w:rsidRDefault="002A6CBF" w:rsidP="006D3224">
      <w:pPr>
        <w:jc w:val="center"/>
        <w:rPr>
          <w:rFonts w:ascii="Times New Roman" w:hAnsi="Times New Roman" w:cs="Times New Roman"/>
          <w:b/>
          <w:bCs/>
          <w:lang w:val="en-US"/>
        </w:rPr>
      </w:pPr>
    </w:p>
    <w:p w14:paraId="09EC4A7D" w14:textId="77777777" w:rsidR="002A6CBF" w:rsidRDefault="002A6CBF" w:rsidP="006D3224">
      <w:pPr>
        <w:jc w:val="center"/>
        <w:rPr>
          <w:rFonts w:ascii="Times New Roman" w:hAnsi="Times New Roman" w:cs="Times New Roman"/>
          <w:b/>
          <w:bCs/>
          <w:lang w:val="en-US"/>
        </w:rPr>
      </w:pPr>
    </w:p>
    <w:p w14:paraId="113B9B7B" w14:textId="77777777" w:rsidR="002A6CBF" w:rsidRDefault="002A6CBF" w:rsidP="006D3224">
      <w:pPr>
        <w:jc w:val="center"/>
        <w:rPr>
          <w:rFonts w:ascii="Times New Roman" w:hAnsi="Times New Roman" w:cs="Times New Roman"/>
          <w:b/>
          <w:bCs/>
          <w:lang w:val="en-US"/>
        </w:rPr>
      </w:pPr>
    </w:p>
    <w:p w14:paraId="381400FA" w14:textId="48F24486" w:rsidR="002A6CBF" w:rsidRDefault="002A6CBF" w:rsidP="006D3224">
      <w:pPr>
        <w:jc w:val="center"/>
        <w:rPr>
          <w:rFonts w:ascii="Times New Roman" w:hAnsi="Times New Roman" w:cs="Times New Roman"/>
          <w:b/>
          <w:bCs/>
          <w:lang w:val="en-US"/>
        </w:rPr>
      </w:pPr>
      <w:r w:rsidRPr="002A6CBF">
        <w:rPr>
          <w:rFonts w:ascii="Times New Roman" w:hAnsi="Times New Roman" w:cs="Times New Roman"/>
          <w:b/>
          <w:bCs/>
          <w:lang w:val="en-US"/>
        </w:rPr>
        <w:t xml:space="preserve">REGULATION </w:t>
      </w:r>
    </w:p>
    <w:p w14:paraId="67DAE8A3" w14:textId="77777777" w:rsidR="002A6CBF" w:rsidRDefault="002A6CBF" w:rsidP="006D3224">
      <w:pPr>
        <w:jc w:val="center"/>
        <w:rPr>
          <w:rFonts w:ascii="Times New Roman" w:hAnsi="Times New Roman" w:cs="Times New Roman"/>
          <w:b/>
          <w:bCs/>
          <w:lang w:val="en-US"/>
        </w:rPr>
      </w:pPr>
      <w:r>
        <w:rPr>
          <w:rFonts w:ascii="Times New Roman" w:hAnsi="Times New Roman" w:cs="Times New Roman"/>
          <w:b/>
          <w:bCs/>
          <w:lang w:val="en-US"/>
        </w:rPr>
        <w:t>ON</w:t>
      </w:r>
      <w:r w:rsidRPr="002A6CBF">
        <w:rPr>
          <w:rFonts w:ascii="Times New Roman" w:hAnsi="Times New Roman" w:cs="Times New Roman"/>
          <w:b/>
          <w:bCs/>
          <w:lang w:val="en-US"/>
        </w:rPr>
        <w:t xml:space="preserve"> THE EXECUTIVE BODY </w:t>
      </w:r>
    </w:p>
    <w:p w14:paraId="3282A7FF" w14:textId="5C7E5724" w:rsidR="006D3224" w:rsidRDefault="002A6CBF" w:rsidP="006D3224">
      <w:pPr>
        <w:jc w:val="center"/>
        <w:rPr>
          <w:rFonts w:ascii="Times New Roman" w:hAnsi="Times New Roman" w:cs="Times New Roman"/>
          <w:b/>
          <w:bCs/>
          <w:lang w:val="en-US"/>
        </w:rPr>
      </w:pPr>
      <w:r w:rsidRPr="002A6CBF">
        <w:rPr>
          <w:rFonts w:ascii="Times New Roman" w:hAnsi="Times New Roman" w:cs="Times New Roman"/>
          <w:b/>
          <w:bCs/>
          <w:lang w:val="en-US"/>
        </w:rPr>
        <w:t xml:space="preserve">OF </w:t>
      </w:r>
      <w:r w:rsidRPr="001E6CA5">
        <w:rPr>
          <w:rFonts w:ascii="Times New Roman" w:hAnsi="Times New Roman" w:cs="Times New Roman"/>
          <w:b/>
          <w:bCs/>
          <w:lang w:val="en-US"/>
        </w:rPr>
        <w:t>“UZBEK GEOLOGICAL EXPLORATION”</w:t>
      </w:r>
      <w:r>
        <w:rPr>
          <w:rFonts w:ascii="Times New Roman" w:hAnsi="Times New Roman" w:cs="Times New Roman"/>
          <w:b/>
          <w:bCs/>
          <w:lang w:val="en-US"/>
        </w:rPr>
        <w:t xml:space="preserve"> </w:t>
      </w:r>
      <w:r w:rsidRPr="002A6CBF">
        <w:rPr>
          <w:rFonts w:ascii="Times New Roman" w:hAnsi="Times New Roman" w:cs="Times New Roman"/>
          <w:b/>
          <w:bCs/>
          <w:lang w:val="en-US"/>
        </w:rPr>
        <w:t xml:space="preserve">JOINT STOCK </w:t>
      </w:r>
      <w:r w:rsidR="00B82148">
        <w:rPr>
          <w:rFonts w:ascii="Times New Roman" w:hAnsi="Times New Roman" w:cs="Times New Roman"/>
          <w:b/>
          <w:bCs/>
          <w:lang w:val="en-US"/>
        </w:rPr>
        <w:t>COMPANY</w:t>
      </w:r>
    </w:p>
    <w:p w14:paraId="12DACB4F" w14:textId="77777777" w:rsidR="00E84C77" w:rsidRDefault="00E84C77" w:rsidP="006D3224">
      <w:pPr>
        <w:jc w:val="center"/>
        <w:rPr>
          <w:rFonts w:ascii="Times New Roman" w:hAnsi="Times New Roman" w:cs="Times New Roman"/>
          <w:b/>
          <w:bCs/>
          <w:lang w:val="en-US"/>
        </w:rPr>
      </w:pPr>
    </w:p>
    <w:p w14:paraId="612DC003" w14:textId="77777777" w:rsidR="00E84C77" w:rsidRDefault="00E84C77" w:rsidP="006D3224">
      <w:pPr>
        <w:jc w:val="center"/>
        <w:rPr>
          <w:rFonts w:ascii="Times New Roman" w:hAnsi="Times New Roman" w:cs="Times New Roman"/>
          <w:b/>
          <w:bCs/>
          <w:lang w:val="en-US"/>
        </w:rPr>
      </w:pPr>
    </w:p>
    <w:p w14:paraId="3CAB101D" w14:textId="77777777" w:rsidR="00E84C77" w:rsidRDefault="00E84C77" w:rsidP="006D3224">
      <w:pPr>
        <w:jc w:val="center"/>
        <w:rPr>
          <w:rFonts w:ascii="Times New Roman" w:hAnsi="Times New Roman" w:cs="Times New Roman"/>
          <w:b/>
          <w:bCs/>
          <w:lang w:val="en-US"/>
        </w:rPr>
      </w:pPr>
    </w:p>
    <w:p w14:paraId="5CC8D8D2" w14:textId="77777777" w:rsidR="00E84C77" w:rsidRDefault="00E84C77" w:rsidP="006D3224">
      <w:pPr>
        <w:jc w:val="center"/>
        <w:rPr>
          <w:rFonts w:ascii="Times New Roman" w:hAnsi="Times New Roman" w:cs="Times New Roman"/>
          <w:b/>
          <w:bCs/>
          <w:lang w:val="en-US"/>
        </w:rPr>
      </w:pPr>
    </w:p>
    <w:p w14:paraId="572AE98A" w14:textId="77777777" w:rsidR="00E84C77" w:rsidRDefault="00E84C77" w:rsidP="006D3224">
      <w:pPr>
        <w:jc w:val="center"/>
        <w:rPr>
          <w:rFonts w:ascii="Times New Roman" w:hAnsi="Times New Roman" w:cs="Times New Roman"/>
          <w:b/>
          <w:bCs/>
          <w:lang w:val="en-US"/>
        </w:rPr>
      </w:pPr>
    </w:p>
    <w:p w14:paraId="67569029" w14:textId="77777777" w:rsidR="00E84C77" w:rsidRDefault="00E84C77" w:rsidP="006D3224">
      <w:pPr>
        <w:jc w:val="center"/>
        <w:rPr>
          <w:rFonts w:ascii="Times New Roman" w:hAnsi="Times New Roman" w:cs="Times New Roman"/>
          <w:b/>
          <w:bCs/>
          <w:lang w:val="en-US"/>
        </w:rPr>
      </w:pPr>
    </w:p>
    <w:p w14:paraId="40437A5D" w14:textId="77777777" w:rsidR="00E84C77" w:rsidRDefault="00E84C77" w:rsidP="006D3224">
      <w:pPr>
        <w:jc w:val="center"/>
        <w:rPr>
          <w:rFonts w:ascii="Times New Roman" w:hAnsi="Times New Roman" w:cs="Times New Roman"/>
          <w:b/>
          <w:bCs/>
          <w:lang w:val="en-US"/>
        </w:rPr>
      </w:pPr>
    </w:p>
    <w:p w14:paraId="3824AD6C" w14:textId="77777777" w:rsidR="00E84C77" w:rsidRDefault="00E84C77" w:rsidP="006D3224">
      <w:pPr>
        <w:jc w:val="center"/>
        <w:rPr>
          <w:rFonts w:ascii="Times New Roman" w:hAnsi="Times New Roman" w:cs="Times New Roman"/>
          <w:b/>
          <w:bCs/>
          <w:lang w:val="en-US"/>
        </w:rPr>
      </w:pPr>
    </w:p>
    <w:p w14:paraId="7C5D6844" w14:textId="77777777" w:rsidR="00E84C77" w:rsidRDefault="00E84C77" w:rsidP="006D3224">
      <w:pPr>
        <w:jc w:val="center"/>
        <w:rPr>
          <w:rFonts w:ascii="Times New Roman" w:hAnsi="Times New Roman" w:cs="Times New Roman"/>
          <w:b/>
          <w:bCs/>
          <w:lang w:val="en-US"/>
        </w:rPr>
      </w:pPr>
    </w:p>
    <w:p w14:paraId="14C9C5D4" w14:textId="77777777" w:rsidR="00E84C77" w:rsidRDefault="00E84C77" w:rsidP="006D3224">
      <w:pPr>
        <w:jc w:val="center"/>
        <w:rPr>
          <w:rFonts w:ascii="Times New Roman" w:hAnsi="Times New Roman" w:cs="Times New Roman"/>
          <w:b/>
          <w:bCs/>
          <w:lang w:val="en-US"/>
        </w:rPr>
      </w:pPr>
    </w:p>
    <w:p w14:paraId="57951CB6" w14:textId="77777777" w:rsidR="00E84C77" w:rsidRDefault="00E84C77" w:rsidP="006D3224">
      <w:pPr>
        <w:jc w:val="center"/>
        <w:rPr>
          <w:rFonts w:ascii="Times New Roman" w:hAnsi="Times New Roman" w:cs="Times New Roman"/>
          <w:b/>
          <w:bCs/>
          <w:lang w:val="en-US"/>
        </w:rPr>
      </w:pPr>
    </w:p>
    <w:p w14:paraId="2E2E845F" w14:textId="77777777" w:rsidR="00E84C77" w:rsidRDefault="00E84C77" w:rsidP="006D3224">
      <w:pPr>
        <w:jc w:val="center"/>
        <w:rPr>
          <w:rFonts w:ascii="Times New Roman" w:hAnsi="Times New Roman" w:cs="Times New Roman"/>
          <w:b/>
          <w:bCs/>
          <w:lang w:val="en-US"/>
        </w:rPr>
      </w:pPr>
    </w:p>
    <w:p w14:paraId="0D3DA6BE" w14:textId="77777777" w:rsidR="00E84C77" w:rsidRDefault="00E84C77" w:rsidP="006D3224">
      <w:pPr>
        <w:jc w:val="center"/>
        <w:rPr>
          <w:rFonts w:ascii="Times New Roman" w:hAnsi="Times New Roman" w:cs="Times New Roman"/>
          <w:b/>
          <w:bCs/>
          <w:lang w:val="en-US"/>
        </w:rPr>
      </w:pPr>
    </w:p>
    <w:p w14:paraId="5BDC8C47" w14:textId="77777777" w:rsidR="00E84C77" w:rsidRDefault="00E84C77" w:rsidP="006D3224">
      <w:pPr>
        <w:jc w:val="center"/>
        <w:rPr>
          <w:rFonts w:ascii="Times New Roman" w:hAnsi="Times New Roman" w:cs="Times New Roman"/>
          <w:b/>
          <w:bCs/>
          <w:lang w:val="en-US"/>
        </w:rPr>
      </w:pPr>
    </w:p>
    <w:p w14:paraId="59B56B82" w14:textId="77777777" w:rsidR="00E84C77" w:rsidRDefault="00E84C77" w:rsidP="006D3224">
      <w:pPr>
        <w:jc w:val="center"/>
        <w:rPr>
          <w:rFonts w:ascii="Times New Roman" w:hAnsi="Times New Roman" w:cs="Times New Roman"/>
          <w:b/>
          <w:bCs/>
          <w:lang w:val="en-US"/>
        </w:rPr>
      </w:pPr>
    </w:p>
    <w:p w14:paraId="7B17F117" w14:textId="77777777" w:rsidR="00E84C77" w:rsidRDefault="00E84C77" w:rsidP="006D3224">
      <w:pPr>
        <w:jc w:val="center"/>
        <w:rPr>
          <w:rFonts w:ascii="Times New Roman" w:hAnsi="Times New Roman" w:cs="Times New Roman"/>
          <w:b/>
          <w:bCs/>
          <w:lang w:val="en-US"/>
        </w:rPr>
      </w:pPr>
    </w:p>
    <w:p w14:paraId="7FD2A485" w14:textId="77777777" w:rsidR="00E84C77" w:rsidRDefault="00E84C77" w:rsidP="006D3224">
      <w:pPr>
        <w:jc w:val="center"/>
        <w:rPr>
          <w:rFonts w:ascii="Times New Roman" w:hAnsi="Times New Roman" w:cs="Times New Roman"/>
          <w:b/>
          <w:bCs/>
          <w:lang w:val="en-US"/>
        </w:rPr>
      </w:pPr>
    </w:p>
    <w:p w14:paraId="171E0068" w14:textId="77777777" w:rsidR="00E84C77" w:rsidRDefault="00E84C77" w:rsidP="006D3224">
      <w:pPr>
        <w:jc w:val="center"/>
        <w:rPr>
          <w:rFonts w:ascii="Times New Roman" w:hAnsi="Times New Roman" w:cs="Times New Roman"/>
          <w:b/>
          <w:bCs/>
          <w:lang w:val="en-US"/>
        </w:rPr>
      </w:pPr>
    </w:p>
    <w:p w14:paraId="5973A825" w14:textId="75024848" w:rsidR="006D3224" w:rsidRDefault="00E84C77" w:rsidP="006D3224">
      <w:pPr>
        <w:jc w:val="center"/>
        <w:rPr>
          <w:rFonts w:ascii="Times New Roman" w:hAnsi="Times New Roman" w:cs="Times New Roman"/>
          <w:b/>
          <w:bCs/>
          <w:lang w:val="en-US"/>
        </w:rPr>
      </w:pPr>
      <w:r w:rsidRPr="00E84C77">
        <w:rPr>
          <w:rFonts w:ascii="Times New Roman" w:hAnsi="Times New Roman" w:cs="Times New Roman"/>
          <w:b/>
          <w:bCs/>
          <w:lang w:val="en-US"/>
        </w:rPr>
        <w:t>Tashkent</w:t>
      </w:r>
      <w:r>
        <w:rPr>
          <w:rFonts w:ascii="Times New Roman" w:hAnsi="Times New Roman" w:cs="Times New Roman"/>
          <w:b/>
          <w:bCs/>
          <w:lang w:val="en-US"/>
        </w:rPr>
        <w:t xml:space="preserve"> – </w:t>
      </w:r>
      <w:r w:rsidRPr="00E84C77">
        <w:rPr>
          <w:rFonts w:ascii="Times New Roman" w:hAnsi="Times New Roman" w:cs="Times New Roman"/>
          <w:b/>
          <w:bCs/>
          <w:lang w:val="en-US"/>
        </w:rPr>
        <w:t>2023</w:t>
      </w:r>
    </w:p>
    <w:p w14:paraId="6A62D8F3" w14:textId="05C14B96" w:rsidR="00092F83" w:rsidRPr="006E391F" w:rsidRDefault="00092F83" w:rsidP="006E391F">
      <w:pPr>
        <w:jc w:val="center"/>
        <w:rPr>
          <w:rFonts w:ascii="Times New Roman" w:hAnsi="Times New Roman" w:cs="Times New Roman"/>
          <w:b/>
          <w:bCs/>
          <w:lang w:val="en-US"/>
        </w:rPr>
      </w:pPr>
      <w:r w:rsidRPr="006E391F">
        <w:rPr>
          <w:rFonts w:ascii="Times New Roman" w:hAnsi="Times New Roman" w:cs="Times New Roman"/>
          <w:b/>
          <w:bCs/>
          <w:lang w:val="en-US"/>
        </w:rPr>
        <w:lastRenderedPageBreak/>
        <w:t xml:space="preserve">I. GENERAL </w:t>
      </w:r>
      <w:r w:rsidR="006E391F" w:rsidRPr="006E391F">
        <w:rPr>
          <w:rFonts w:ascii="Times New Roman" w:hAnsi="Times New Roman" w:cs="Times New Roman"/>
          <w:b/>
          <w:bCs/>
          <w:lang w:val="en-US"/>
        </w:rPr>
        <w:t>PROVISIONS</w:t>
      </w:r>
    </w:p>
    <w:p w14:paraId="79A348B5" w14:textId="5D5246FF" w:rsidR="00092F83" w:rsidRPr="00092F83" w:rsidRDefault="005A5057" w:rsidP="00092F83">
      <w:pPr>
        <w:jc w:val="both"/>
        <w:rPr>
          <w:rFonts w:ascii="Times New Roman" w:hAnsi="Times New Roman" w:cs="Times New Roman"/>
          <w:lang w:val="en-US"/>
        </w:rPr>
      </w:pPr>
      <w:r w:rsidRPr="005A5057">
        <w:rPr>
          <w:rFonts w:ascii="Times New Roman" w:hAnsi="Times New Roman" w:cs="Times New Roman"/>
          <w:lang w:val="en-US"/>
        </w:rPr>
        <w:t xml:space="preserve">This Regulation </w:t>
      </w:r>
      <w:r>
        <w:rPr>
          <w:rFonts w:ascii="Times New Roman" w:hAnsi="Times New Roman" w:cs="Times New Roman"/>
          <w:lang w:val="en-US"/>
        </w:rPr>
        <w:t>determines</w:t>
      </w:r>
      <w:r w:rsidRPr="005A5057">
        <w:rPr>
          <w:rFonts w:ascii="Times New Roman" w:hAnsi="Times New Roman" w:cs="Times New Roman"/>
          <w:lang w:val="en-US"/>
        </w:rPr>
        <w:t xml:space="preserve"> the legal status, activity procedure, rights and obligations of the </w:t>
      </w:r>
      <w:r>
        <w:rPr>
          <w:rFonts w:ascii="Times New Roman" w:hAnsi="Times New Roman" w:cs="Times New Roman"/>
          <w:lang w:val="en-US"/>
        </w:rPr>
        <w:t>E</w:t>
      </w:r>
      <w:r w:rsidRPr="005A5057">
        <w:rPr>
          <w:rFonts w:ascii="Times New Roman" w:hAnsi="Times New Roman" w:cs="Times New Roman"/>
          <w:lang w:val="en-US"/>
        </w:rPr>
        <w:t xml:space="preserve">xecutive body (Executive body) of </w:t>
      </w:r>
      <w:r>
        <w:rPr>
          <w:rFonts w:ascii="Times New Roman" w:hAnsi="Times New Roman" w:cs="Times New Roman"/>
          <w:lang w:val="en-US"/>
        </w:rPr>
        <w:t>“</w:t>
      </w:r>
      <w:r w:rsidRPr="005A5057">
        <w:rPr>
          <w:rFonts w:ascii="Times New Roman" w:hAnsi="Times New Roman" w:cs="Times New Roman"/>
          <w:lang w:val="en-US"/>
        </w:rPr>
        <w:t>Uzbek Geology Exploration</w:t>
      </w:r>
      <w:r>
        <w:rPr>
          <w:rFonts w:ascii="Times New Roman" w:hAnsi="Times New Roman" w:cs="Times New Roman"/>
          <w:lang w:val="en-US"/>
        </w:rPr>
        <w:t xml:space="preserve">” </w:t>
      </w:r>
      <w:r w:rsidRPr="005A5057">
        <w:rPr>
          <w:rFonts w:ascii="Times New Roman" w:hAnsi="Times New Roman" w:cs="Times New Roman"/>
          <w:lang w:val="en-US"/>
        </w:rPr>
        <w:t xml:space="preserve">Joint Stock </w:t>
      </w:r>
      <w:r w:rsidR="00B82148">
        <w:rPr>
          <w:rFonts w:ascii="Times New Roman" w:hAnsi="Times New Roman" w:cs="Times New Roman"/>
          <w:lang w:val="en-US"/>
        </w:rPr>
        <w:t>Company</w:t>
      </w:r>
      <w:r w:rsidRPr="005A5057">
        <w:rPr>
          <w:rFonts w:ascii="Times New Roman" w:hAnsi="Times New Roman" w:cs="Times New Roman"/>
          <w:lang w:val="en-US"/>
        </w:rPr>
        <w:t xml:space="preserve">  (hereinafter </w:t>
      </w:r>
      <w:r>
        <w:rPr>
          <w:rFonts w:ascii="Times New Roman" w:hAnsi="Times New Roman" w:cs="Times New Roman"/>
          <w:lang w:val="en-US"/>
        </w:rPr>
        <w:t>referred to as</w:t>
      </w:r>
      <w:r w:rsidRPr="005A5057">
        <w:rPr>
          <w:rFonts w:ascii="Times New Roman" w:hAnsi="Times New Roman" w:cs="Times New Roman"/>
          <w:lang w:val="en-US"/>
        </w:rPr>
        <w:t xml:space="preserve"> the </w:t>
      </w:r>
      <w:r w:rsidR="00B82148">
        <w:rPr>
          <w:rFonts w:ascii="Times New Roman" w:hAnsi="Times New Roman" w:cs="Times New Roman"/>
          <w:lang w:val="en-US"/>
        </w:rPr>
        <w:t>Company</w:t>
      </w:r>
      <w:r w:rsidRPr="005A5057">
        <w:rPr>
          <w:rFonts w:ascii="Times New Roman" w:hAnsi="Times New Roman" w:cs="Times New Roman"/>
          <w:lang w:val="en-US"/>
        </w:rPr>
        <w:t>), as well as the decision-making procedure by the Executive body.</w:t>
      </w:r>
    </w:p>
    <w:p w14:paraId="082944AA" w14:textId="14C6DFC7"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The Executive body of the </w:t>
      </w:r>
      <w:r w:rsidR="00B82148">
        <w:rPr>
          <w:rFonts w:ascii="Times New Roman" w:hAnsi="Times New Roman" w:cs="Times New Roman"/>
          <w:lang w:val="en-US"/>
        </w:rPr>
        <w:t>Company</w:t>
      </w:r>
      <w:r w:rsidRPr="00092F83">
        <w:rPr>
          <w:rFonts w:ascii="Times New Roman" w:hAnsi="Times New Roman" w:cs="Times New Roman"/>
          <w:lang w:val="en-US"/>
        </w:rPr>
        <w:t xml:space="preserve"> means the </w:t>
      </w:r>
      <w:r w:rsidR="008C10C9">
        <w:rPr>
          <w:rFonts w:ascii="Times New Roman" w:hAnsi="Times New Roman" w:cs="Times New Roman"/>
          <w:lang w:val="en-US"/>
        </w:rPr>
        <w:t xml:space="preserve">Management </w:t>
      </w:r>
      <w:r w:rsidRPr="00092F83">
        <w:rPr>
          <w:rFonts w:ascii="Times New Roman" w:hAnsi="Times New Roman" w:cs="Times New Roman"/>
          <w:lang w:val="en-US"/>
        </w:rPr>
        <w:t xml:space="preserve">Board, which is headed by a collegial basis. Unless otherwise specified in the </w:t>
      </w:r>
      <w:r w:rsidR="00B82148">
        <w:rPr>
          <w:rFonts w:ascii="Times New Roman" w:hAnsi="Times New Roman" w:cs="Times New Roman"/>
          <w:lang w:val="en-US"/>
        </w:rPr>
        <w:t>Company</w:t>
      </w:r>
      <w:r w:rsidRPr="00092F83">
        <w:rPr>
          <w:rFonts w:ascii="Times New Roman" w:hAnsi="Times New Roman" w:cs="Times New Roman"/>
          <w:lang w:val="en-US"/>
        </w:rPr>
        <w:t xml:space="preserve">'s </w:t>
      </w:r>
      <w:r w:rsidR="00B82148">
        <w:rPr>
          <w:rFonts w:ascii="Times New Roman" w:hAnsi="Times New Roman" w:cs="Times New Roman"/>
          <w:lang w:val="en-US"/>
        </w:rPr>
        <w:t>Articles of Association</w:t>
      </w:r>
      <w:r w:rsidRPr="00092F83">
        <w:rPr>
          <w:rFonts w:ascii="Times New Roman" w:hAnsi="Times New Roman" w:cs="Times New Roman"/>
          <w:lang w:val="en-US"/>
        </w:rPr>
        <w:t xml:space="preserve">, the terms of the contract are determined by the </w:t>
      </w:r>
      <w:r w:rsidR="00B82148">
        <w:rPr>
          <w:rFonts w:ascii="Times New Roman" w:hAnsi="Times New Roman" w:cs="Times New Roman"/>
          <w:lang w:val="en-US"/>
        </w:rPr>
        <w:t>Company</w:t>
      </w:r>
      <w:r w:rsidRPr="00092F83">
        <w:rPr>
          <w:rFonts w:ascii="Times New Roman" w:hAnsi="Times New Roman" w:cs="Times New Roman"/>
          <w:lang w:val="en-US"/>
        </w:rPr>
        <w:t>'s Supervisory Board.</w:t>
      </w:r>
    </w:p>
    <w:p w14:paraId="323BD971" w14:textId="38E63BF0"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1.2. The </w:t>
      </w:r>
      <w:r w:rsidR="006B4E53" w:rsidRPr="005A5057">
        <w:rPr>
          <w:rFonts w:ascii="Times New Roman" w:hAnsi="Times New Roman" w:cs="Times New Roman"/>
          <w:lang w:val="en-US"/>
        </w:rPr>
        <w:t xml:space="preserve">Regulation </w:t>
      </w:r>
      <w:r w:rsidRPr="00092F83">
        <w:rPr>
          <w:rFonts w:ascii="Times New Roman" w:hAnsi="Times New Roman" w:cs="Times New Roman"/>
          <w:lang w:val="en-US"/>
        </w:rPr>
        <w:t xml:space="preserve">was developed in accordance with the Law of the Republic of Uzbekistan </w:t>
      </w:r>
      <w:r w:rsidR="006B4E53">
        <w:rPr>
          <w:rFonts w:ascii="Times New Roman" w:hAnsi="Times New Roman" w:cs="Times New Roman"/>
          <w:lang w:val="en-US"/>
        </w:rPr>
        <w:t>“</w:t>
      </w:r>
      <w:r w:rsidRPr="00092F83">
        <w:rPr>
          <w:rFonts w:ascii="Times New Roman" w:hAnsi="Times New Roman" w:cs="Times New Roman"/>
          <w:lang w:val="en-US"/>
        </w:rPr>
        <w:t xml:space="preserve">On Joint-Stock Companies and </w:t>
      </w:r>
      <w:r w:rsidR="006B4E53" w:rsidRPr="00092F83">
        <w:rPr>
          <w:rFonts w:ascii="Times New Roman" w:hAnsi="Times New Roman" w:cs="Times New Roman"/>
          <w:lang w:val="en-US"/>
        </w:rPr>
        <w:t xml:space="preserve">Protection of </w:t>
      </w:r>
      <w:r w:rsidRPr="00092F83">
        <w:rPr>
          <w:rFonts w:ascii="Times New Roman" w:hAnsi="Times New Roman" w:cs="Times New Roman"/>
          <w:lang w:val="en-US"/>
        </w:rPr>
        <w:t>Shareholders' Rights</w:t>
      </w:r>
      <w:r w:rsidR="006B4E53">
        <w:rPr>
          <w:rFonts w:ascii="Times New Roman" w:hAnsi="Times New Roman" w:cs="Times New Roman"/>
          <w:lang w:val="en-US"/>
        </w:rPr>
        <w:t>”</w:t>
      </w:r>
      <w:r w:rsidRPr="00092F83">
        <w:rPr>
          <w:rFonts w:ascii="Times New Roman" w:hAnsi="Times New Roman" w:cs="Times New Roman"/>
          <w:lang w:val="en-US"/>
        </w:rPr>
        <w:t xml:space="preserve">, the </w:t>
      </w:r>
      <w:r w:rsidR="00E1283B">
        <w:rPr>
          <w:rFonts w:ascii="Times New Roman" w:hAnsi="Times New Roman" w:cs="Times New Roman"/>
          <w:lang w:val="en-US"/>
        </w:rPr>
        <w:t>Decree</w:t>
      </w:r>
      <w:r w:rsidRPr="00092F83">
        <w:rPr>
          <w:rFonts w:ascii="Times New Roman" w:hAnsi="Times New Roman" w:cs="Times New Roman"/>
          <w:lang w:val="en-US"/>
        </w:rPr>
        <w:t xml:space="preserve"> of the President of the Republic of Uzbekistan No. </w:t>
      </w:r>
      <w:r w:rsidR="00E1283B">
        <w:rPr>
          <w:rFonts w:ascii="Times New Roman" w:hAnsi="Times New Roman" w:cs="Times New Roman"/>
          <w:lang w:val="en-US"/>
        </w:rPr>
        <w:t>DP</w:t>
      </w:r>
      <w:r w:rsidRPr="00092F83">
        <w:rPr>
          <w:rFonts w:ascii="Times New Roman" w:hAnsi="Times New Roman" w:cs="Times New Roman"/>
          <w:lang w:val="en-US"/>
        </w:rPr>
        <w:t xml:space="preserve">-101 dated March 23, 2023, and the </w:t>
      </w:r>
      <w:r w:rsidR="00E1283B">
        <w:rPr>
          <w:rFonts w:ascii="Times New Roman" w:hAnsi="Times New Roman" w:cs="Times New Roman"/>
          <w:lang w:val="en-US"/>
        </w:rPr>
        <w:t>Articles of Association</w:t>
      </w:r>
      <w:r w:rsidRPr="00092F83">
        <w:rPr>
          <w:rFonts w:ascii="Times New Roman" w:hAnsi="Times New Roman" w:cs="Times New Roman"/>
          <w:lang w:val="en-US"/>
        </w:rPr>
        <w:t xml:space="preserve"> of the </w:t>
      </w:r>
      <w:r w:rsidR="00B82148">
        <w:rPr>
          <w:rFonts w:ascii="Times New Roman" w:hAnsi="Times New Roman" w:cs="Times New Roman"/>
          <w:lang w:val="en-US"/>
        </w:rPr>
        <w:t>Company</w:t>
      </w:r>
      <w:r w:rsidRPr="00092F83">
        <w:rPr>
          <w:rFonts w:ascii="Times New Roman" w:hAnsi="Times New Roman" w:cs="Times New Roman"/>
          <w:lang w:val="en-US"/>
        </w:rPr>
        <w:t>.</w:t>
      </w:r>
    </w:p>
    <w:p w14:paraId="674AAC5A" w14:textId="62436AD5" w:rsidR="00092F83" w:rsidRPr="00691983" w:rsidRDefault="00092F83" w:rsidP="00691983">
      <w:pPr>
        <w:jc w:val="center"/>
        <w:rPr>
          <w:rFonts w:ascii="Times New Roman" w:hAnsi="Times New Roman" w:cs="Times New Roman"/>
          <w:b/>
          <w:bCs/>
          <w:lang w:val="en-US"/>
        </w:rPr>
      </w:pPr>
      <w:r w:rsidRPr="00691983">
        <w:rPr>
          <w:rFonts w:ascii="Times New Roman" w:hAnsi="Times New Roman" w:cs="Times New Roman"/>
          <w:b/>
          <w:bCs/>
          <w:lang w:val="en-US"/>
        </w:rPr>
        <w:t xml:space="preserve">II. PROCEDURE FOR ORGANIZING </w:t>
      </w:r>
      <w:r w:rsidR="00B82148">
        <w:rPr>
          <w:rFonts w:ascii="Times New Roman" w:hAnsi="Times New Roman" w:cs="Times New Roman"/>
          <w:b/>
          <w:bCs/>
          <w:lang w:val="en-US"/>
        </w:rPr>
        <w:t>COMPANY</w:t>
      </w:r>
      <w:r w:rsidRPr="00691983">
        <w:rPr>
          <w:rFonts w:ascii="Times New Roman" w:hAnsi="Times New Roman" w:cs="Times New Roman"/>
          <w:b/>
          <w:bCs/>
          <w:lang w:val="en-US"/>
        </w:rPr>
        <w:t xml:space="preserve"> MANAGEMENT</w:t>
      </w:r>
    </w:p>
    <w:p w14:paraId="36C2ECAF" w14:textId="2211BDA8"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2.1. Management of the daily activities of the </w:t>
      </w:r>
      <w:r w:rsidR="00B82148">
        <w:rPr>
          <w:rFonts w:ascii="Times New Roman" w:hAnsi="Times New Roman" w:cs="Times New Roman"/>
          <w:lang w:val="en-US"/>
        </w:rPr>
        <w:t>Company</w:t>
      </w:r>
      <w:r w:rsidRPr="00092F83">
        <w:rPr>
          <w:rFonts w:ascii="Times New Roman" w:hAnsi="Times New Roman" w:cs="Times New Roman"/>
          <w:lang w:val="en-US"/>
        </w:rPr>
        <w:t xml:space="preserve"> is carried out by the collegial management body - the </w:t>
      </w:r>
      <w:r w:rsidR="008B5D89" w:rsidRPr="00092F83">
        <w:rPr>
          <w:rFonts w:ascii="Times New Roman" w:hAnsi="Times New Roman" w:cs="Times New Roman"/>
          <w:lang w:val="en-US"/>
        </w:rPr>
        <w:t xml:space="preserve">Management </w:t>
      </w:r>
      <w:r w:rsidRPr="00092F83">
        <w:rPr>
          <w:rFonts w:ascii="Times New Roman" w:hAnsi="Times New Roman" w:cs="Times New Roman"/>
          <w:lang w:val="en-US"/>
        </w:rPr>
        <w:t>Board.</w:t>
      </w:r>
    </w:p>
    <w:p w14:paraId="6EFED64E" w14:textId="17AA137B"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The </w:t>
      </w:r>
      <w:r w:rsidR="008B5D89" w:rsidRPr="00092F83">
        <w:rPr>
          <w:rFonts w:ascii="Times New Roman" w:hAnsi="Times New Roman" w:cs="Times New Roman"/>
          <w:lang w:val="en-US"/>
        </w:rPr>
        <w:t xml:space="preserve">Management Board </w:t>
      </w:r>
      <w:r w:rsidRPr="00092F83">
        <w:rPr>
          <w:rFonts w:ascii="Times New Roman" w:hAnsi="Times New Roman" w:cs="Times New Roman"/>
          <w:lang w:val="en-US"/>
        </w:rPr>
        <w:t xml:space="preserve">consists of 6 (six) people, who are elected (appointed) for a period of three years. The Chairman of the </w:t>
      </w:r>
      <w:r w:rsidR="008B5D89" w:rsidRPr="00092F83">
        <w:rPr>
          <w:rFonts w:ascii="Times New Roman" w:hAnsi="Times New Roman" w:cs="Times New Roman"/>
          <w:lang w:val="en-US"/>
        </w:rPr>
        <w:t xml:space="preserve">Management Board </w:t>
      </w:r>
      <w:r w:rsidRPr="00092F83">
        <w:rPr>
          <w:rFonts w:ascii="Times New Roman" w:hAnsi="Times New Roman" w:cs="Times New Roman"/>
          <w:lang w:val="en-US"/>
        </w:rPr>
        <w:t xml:space="preserve">cannot be the Chairman of the </w:t>
      </w:r>
      <w:r w:rsidR="008B5D89" w:rsidRPr="00092F83">
        <w:rPr>
          <w:rFonts w:ascii="Times New Roman" w:hAnsi="Times New Roman" w:cs="Times New Roman"/>
          <w:lang w:val="en-US"/>
        </w:rPr>
        <w:t xml:space="preserve">Management Board </w:t>
      </w:r>
      <w:r w:rsidRPr="00092F83">
        <w:rPr>
          <w:rFonts w:ascii="Times New Roman" w:hAnsi="Times New Roman" w:cs="Times New Roman"/>
          <w:lang w:val="en-US"/>
        </w:rPr>
        <w:t>for more than two consecutive terms.</w:t>
      </w:r>
    </w:p>
    <w:p w14:paraId="41705B48" w14:textId="6CF20533"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2.2. The Chairman of the </w:t>
      </w:r>
      <w:r w:rsidR="008B5D89" w:rsidRPr="00092F83">
        <w:rPr>
          <w:rFonts w:ascii="Times New Roman" w:hAnsi="Times New Roman" w:cs="Times New Roman"/>
          <w:lang w:val="en-US"/>
        </w:rPr>
        <w:t xml:space="preserve">Management Board </w:t>
      </w:r>
      <w:r w:rsidRPr="00092F83">
        <w:rPr>
          <w:rFonts w:ascii="Times New Roman" w:hAnsi="Times New Roman" w:cs="Times New Roman"/>
          <w:lang w:val="en-US"/>
        </w:rPr>
        <w:t xml:space="preserve">is elected (appointed) by the </w:t>
      </w:r>
      <w:r w:rsidR="00613B2A">
        <w:rPr>
          <w:rFonts w:ascii="Times New Roman" w:hAnsi="Times New Roman" w:cs="Times New Roman"/>
          <w:lang w:val="en-US"/>
        </w:rPr>
        <w:t>General Meeting of Shareholders</w:t>
      </w:r>
      <w:r w:rsidRPr="00092F83">
        <w:rPr>
          <w:rFonts w:ascii="Times New Roman" w:hAnsi="Times New Roman" w:cs="Times New Roman"/>
          <w:lang w:val="en-US"/>
        </w:rPr>
        <w:t xml:space="preserve">, and the Deputy Chairman of the </w:t>
      </w:r>
      <w:r w:rsidR="008B5D89" w:rsidRPr="00092F83">
        <w:rPr>
          <w:rFonts w:ascii="Times New Roman" w:hAnsi="Times New Roman" w:cs="Times New Roman"/>
          <w:lang w:val="en-US"/>
        </w:rPr>
        <w:t xml:space="preserve">Management Board </w:t>
      </w:r>
      <w:r w:rsidRPr="00092F83">
        <w:rPr>
          <w:rFonts w:ascii="Times New Roman" w:hAnsi="Times New Roman" w:cs="Times New Roman"/>
          <w:lang w:val="en-US"/>
        </w:rPr>
        <w:t>is appointed by the Supervisory Board.</w:t>
      </w:r>
    </w:p>
    <w:p w14:paraId="0E6AB732" w14:textId="73B884F7"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2.3. The employment contract with the Chairman of the </w:t>
      </w:r>
      <w:r w:rsidR="000F559D" w:rsidRPr="00092F83">
        <w:rPr>
          <w:rFonts w:ascii="Times New Roman" w:hAnsi="Times New Roman" w:cs="Times New Roman"/>
          <w:lang w:val="en-US"/>
        </w:rPr>
        <w:t xml:space="preserve">Management Board </w:t>
      </w:r>
      <w:r w:rsidRPr="00092F83">
        <w:rPr>
          <w:rFonts w:ascii="Times New Roman" w:hAnsi="Times New Roman" w:cs="Times New Roman"/>
          <w:lang w:val="en-US"/>
        </w:rPr>
        <w:t xml:space="preserve">and his deputies is signed by the Chairman of the Supervisory Board on behalf of the </w:t>
      </w:r>
      <w:r w:rsidR="00B82148">
        <w:rPr>
          <w:rFonts w:ascii="Times New Roman" w:hAnsi="Times New Roman" w:cs="Times New Roman"/>
          <w:lang w:val="en-US"/>
        </w:rPr>
        <w:t>Company</w:t>
      </w:r>
      <w:r w:rsidRPr="00092F83">
        <w:rPr>
          <w:rFonts w:ascii="Times New Roman" w:hAnsi="Times New Roman" w:cs="Times New Roman"/>
          <w:lang w:val="en-US"/>
        </w:rPr>
        <w:t>.</w:t>
      </w:r>
    </w:p>
    <w:p w14:paraId="146983F8" w14:textId="49B3F6C0" w:rsidR="00092F83" w:rsidRPr="00092F83" w:rsidRDefault="00E05B67" w:rsidP="00092F83">
      <w:pPr>
        <w:jc w:val="both"/>
        <w:rPr>
          <w:rFonts w:ascii="Times New Roman" w:hAnsi="Times New Roman" w:cs="Times New Roman"/>
          <w:lang w:val="en-US"/>
        </w:rPr>
      </w:pPr>
      <w:r w:rsidRPr="00E05B67">
        <w:rPr>
          <w:rFonts w:ascii="Times New Roman" w:hAnsi="Times New Roman" w:cs="Times New Roman"/>
          <w:lang w:val="en-US"/>
        </w:rPr>
        <w:t xml:space="preserve">2.4. The </w:t>
      </w:r>
      <w:r w:rsidRPr="00092F83">
        <w:rPr>
          <w:rFonts w:ascii="Times New Roman" w:hAnsi="Times New Roman" w:cs="Times New Roman"/>
          <w:lang w:val="en-US"/>
        </w:rPr>
        <w:t xml:space="preserve">Management Board </w:t>
      </w:r>
      <w:r w:rsidRPr="00E05B67">
        <w:rPr>
          <w:rFonts w:ascii="Times New Roman" w:hAnsi="Times New Roman" w:cs="Times New Roman"/>
          <w:lang w:val="en-US"/>
        </w:rPr>
        <w:t xml:space="preserve">of the </w:t>
      </w:r>
      <w:r w:rsidR="00B82148">
        <w:rPr>
          <w:rFonts w:ascii="Times New Roman" w:hAnsi="Times New Roman" w:cs="Times New Roman"/>
          <w:lang w:val="en-US"/>
        </w:rPr>
        <w:t>Company</w:t>
      </w:r>
      <w:r w:rsidRPr="00E05B67">
        <w:rPr>
          <w:rFonts w:ascii="Times New Roman" w:hAnsi="Times New Roman" w:cs="Times New Roman"/>
          <w:lang w:val="en-US"/>
        </w:rPr>
        <w:t xml:space="preserve"> consists of 6 people and is formed by the Supervisory Board of the </w:t>
      </w:r>
      <w:r w:rsidR="00B82148">
        <w:rPr>
          <w:rFonts w:ascii="Times New Roman" w:hAnsi="Times New Roman" w:cs="Times New Roman"/>
          <w:lang w:val="en-US"/>
        </w:rPr>
        <w:t>Company</w:t>
      </w:r>
      <w:r w:rsidR="003D3F2D" w:rsidRPr="00E05B67">
        <w:rPr>
          <w:rFonts w:ascii="Times New Roman" w:hAnsi="Times New Roman" w:cs="Times New Roman"/>
          <w:lang w:val="en-US"/>
        </w:rPr>
        <w:t xml:space="preserve"> </w:t>
      </w:r>
      <w:r w:rsidRPr="00E05B67">
        <w:rPr>
          <w:rFonts w:ascii="Times New Roman" w:hAnsi="Times New Roman" w:cs="Times New Roman"/>
          <w:lang w:val="en-US"/>
        </w:rPr>
        <w:t xml:space="preserve">from among the Chairman of the </w:t>
      </w:r>
      <w:r w:rsidR="00FA4B32" w:rsidRPr="00092F83">
        <w:rPr>
          <w:rFonts w:ascii="Times New Roman" w:hAnsi="Times New Roman" w:cs="Times New Roman"/>
          <w:lang w:val="en-US"/>
        </w:rPr>
        <w:t xml:space="preserve">Management </w:t>
      </w:r>
      <w:r w:rsidRPr="00E05B67">
        <w:rPr>
          <w:rFonts w:ascii="Times New Roman" w:hAnsi="Times New Roman" w:cs="Times New Roman"/>
          <w:lang w:val="en-US"/>
        </w:rPr>
        <w:t xml:space="preserve">Board of the </w:t>
      </w:r>
      <w:r w:rsidR="00B82148">
        <w:rPr>
          <w:rFonts w:ascii="Times New Roman" w:hAnsi="Times New Roman" w:cs="Times New Roman"/>
          <w:lang w:val="en-US"/>
        </w:rPr>
        <w:t>Company</w:t>
      </w:r>
      <w:r w:rsidRPr="00E05B67">
        <w:rPr>
          <w:rFonts w:ascii="Times New Roman" w:hAnsi="Times New Roman" w:cs="Times New Roman"/>
          <w:lang w:val="en-US"/>
        </w:rPr>
        <w:t>, his deputies, structures and employees.</w:t>
      </w:r>
    </w:p>
    <w:p w14:paraId="2EF87DF0" w14:textId="0051E2AB"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2.5. The appointment of the Chairman of the </w:t>
      </w:r>
      <w:r w:rsidR="00B82148">
        <w:rPr>
          <w:rFonts w:ascii="Times New Roman" w:hAnsi="Times New Roman" w:cs="Times New Roman"/>
          <w:lang w:val="en-US"/>
        </w:rPr>
        <w:t>Company</w:t>
      </w:r>
      <w:r w:rsidRPr="00092F83">
        <w:rPr>
          <w:rFonts w:ascii="Times New Roman" w:hAnsi="Times New Roman" w:cs="Times New Roman"/>
          <w:lang w:val="en-US"/>
        </w:rPr>
        <w:t xml:space="preserve">'s Management Board, his deputies and members, as a rule, is carried out on the basis of selection according to the competition in which foreign managers can participate. In this case, at least 3 qualified foreign specialists will be involved in the management positions of the </w:t>
      </w:r>
      <w:r w:rsidR="00B82148">
        <w:rPr>
          <w:rFonts w:ascii="Times New Roman" w:hAnsi="Times New Roman" w:cs="Times New Roman"/>
          <w:lang w:val="en-US"/>
        </w:rPr>
        <w:t>Company</w:t>
      </w:r>
      <w:r w:rsidRPr="00092F83">
        <w:rPr>
          <w:rFonts w:ascii="Times New Roman" w:hAnsi="Times New Roman" w:cs="Times New Roman"/>
          <w:lang w:val="en-US"/>
        </w:rPr>
        <w:t>.</w:t>
      </w:r>
    </w:p>
    <w:p w14:paraId="0E04268C" w14:textId="7B07B26F"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Requirements and selection (selection) criteria for candidates to be elected members of the </w:t>
      </w:r>
      <w:r w:rsidR="00FA4B32" w:rsidRPr="00092F83">
        <w:rPr>
          <w:rFonts w:ascii="Times New Roman" w:hAnsi="Times New Roman" w:cs="Times New Roman"/>
          <w:lang w:val="en-US"/>
        </w:rPr>
        <w:t xml:space="preserve">Management </w:t>
      </w:r>
      <w:r w:rsidRPr="00092F83">
        <w:rPr>
          <w:rFonts w:ascii="Times New Roman" w:hAnsi="Times New Roman" w:cs="Times New Roman"/>
          <w:lang w:val="en-US"/>
        </w:rPr>
        <w:t xml:space="preserve">Board of the </w:t>
      </w:r>
      <w:r w:rsidR="00B82148">
        <w:rPr>
          <w:rFonts w:ascii="Times New Roman" w:hAnsi="Times New Roman" w:cs="Times New Roman"/>
          <w:lang w:val="en-US"/>
        </w:rPr>
        <w:t>Company</w:t>
      </w:r>
      <w:r w:rsidRPr="00092F83">
        <w:rPr>
          <w:rFonts w:ascii="Times New Roman" w:hAnsi="Times New Roman" w:cs="Times New Roman"/>
          <w:lang w:val="en-US"/>
        </w:rPr>
        <w:t xml:space="preserve"> are implemented in agreement with the State Asset Management Agency.</w:t>
      </w:r>
    </w:p>
    <w:p w14:paraId="504791D7" w14:textId="77777777"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The competition is held in the following stages:</w:t>
      </w:r>
    </w:p>
    <w:p w14:paraId="64B2BBCC" w14:textId="6DB0E808"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A) The announcement of the competition will be published on the websites of the State Asset Management Agency, the authorized state body for coordination of the securities market, in the mass media and on the website of the </w:t>
      </w:r>
      <w:r w:rsidR="00B82148">
        <w:rPr>
          <w:rFonts w:ascii="Times New Roman" w:hAnsi="Times New Roman" w:cs="Times New Roman"/>
          <w:lang w:val="en-US"/>
        </w:rPr>
        <w:t>Company</w:t>
      </w:r>
      <w:r w:rsidRPr="00092F83">
        <w:rPr>
          <w:rFonts w:ascii="Times New Roman" w:hAnsi="Times New Roman" w:cs="Times New Roman"/>
          <w:lang w:val="en-US"/>
        </w:rPr>
        <w:t>. The announcement will be posted for a period of not less than 10 days.</w:t>
      </w:r>
    </w:p>
    <w:p w14:paraId="37DB6105" w14:textId="70256D3D"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B) The received proposals are considered by the Supervisory Board of the </w:t>
      </w:r>
      <w:r w:rsidR="00B82148">
        <w:rPr>
          <w:rFonts w:ascii="Times New Roman" w:hAnsi="Times New Roman" w:cs="Times New Roman"/>
          <w:lang w:val="en-US"/>
        </w:rPr>
        <w:t>Company</w:t>
      </w:r>
      <w:r w:rsidRPr="00092F83">
        <w:rPr>
          <w:rFonts w:ascii="Times New Roman" w:hAnsi="Times New Roman" w:cs="Times New Roman"/>
          <w:lang w:val="en-US"/>
        </w:rPr>
        <w:t xml:space="preserve">, and the decision on the election of the </w:t>
      </w:r>
      <w:r w:rsidR="00BA7FED" w:rsidRPr="00092F83">
        <w:rPr>
          <w:rFonts w:ascii="Times New Roman" w:hAnsi="Times New Roman" w:cs="Times New Roman"/>
          <w:lang w:val="en-US"/>
        </w:rPr>
        <w:t xml:space="preserve">Management </w:t>
      </w:r>
      <w:r w:rsidRPr="00092F83">
        <w:rPr>
          <w:rFonts w:ascii="Times New Roman" w:hAnsi="Times New Roman" w:cs="Times New Roman"/>
          <w:lang w:val="en-US"/>
        </w:rPr>
        <w:t xml:space="preserve">Board members (deputies) is taken by the Supervisory Board. Consideration and selection of candidates for the chairmanship of the </w:t>
      </w:r>
      <w:r w:rsidR="000929C1" w:rsidRPr="00092F83">
        <w:rPr>
          <w:rFonts w:ascii="Times New Roman" w:hAnsi="Times New Roman" w:cs="Times New Roman"/>
          <w:lang w:val="en-US"/>
        </w:rPr>
        <w:t xml:space="preserve">Management Board </w:t>
      </w:r>
      <w:r w:rsidRPr="00092F83">
        <w:rPr>
          <w:rFonts w:ascii="Times New Roman" w:hAnsi="Times New Roman" w:cs="Times New Roman"/>
          <w:lang w:val="en-US"/>
        </w:rPr>
        <w:t xml:space="preserve">shall be included in the </w:t>
      </w:r>
      <w:r w:rsidR="00613B2A">
        <w:rPr>
          <w:rFonts w:ascii="Times New Roman" w:hAnsi="Times New Roman" w:cs="Times New Roman"/>
          <w:lang w:val="en-US"/>
        </w:rPr>
        <w:t>General Meeting of Shareholders</w:t>
      </w:r>
      <w:r w:rsidRPr="00092F83">
        <w:rPr>
          <w:rFonts w:ascii="Times New Roman" w:hAnsi="Times New Roman" w:cs="Times New Roman"/>
          <w:lang w:val="en-US"/>
        </w:rPr>
        <w:t xml:space="preserve"> (Single Shareholder).</w:t>
      </w:r>
    </w:p>
    <w:p w14:paraId="7625C379" w14:textId="3BAD1DE1" w:rsidR="00092F83" w:rsidRPr="00092F83" w:rsidRDefault="00BA7FED" w:rsidP="00092F83">
      <w:pPr>
        <w:jc w:val="both"/>
        <w:rPr>
          <w:rFonts w:ascii="Times New Roman" w:hAnsi="Times New Roman" w:cs="Times New Roman"/>
          <w:lang w:val="en-US"/>
        </w:rPr>
      </w:pPr>
      <w:r>
        <w:rPr>
          <w:rFonts w:ascii="Times New Roman" w:hAnsi="Times New Roman" w:cs="Times New Roman"/>
          <w:lang w:val="en-US"/>
        </w:rPr>
        <w:t>C</w:t>
      </w:r>
      <w:r w:rsidR="00092F83" w:rsidRPr="00092F83">
        <w:rPr>
          <w:rFonts w:ascii="Times New Roman" w:hAnsi="Times New Roman" w:cs="Times New Roman"/>
          <w:lang w:val="en-US"/>
        </w:rPr>
        <w:t xml:space="preserve">) The final decision on the election of the Chairman of the Management Board is made by the </w:t>
      </w:r>
      <w:r w:rsidR="00613B2A">
        <w:rPr>
          <w:rFonts w:ascii="Times New Roman" w:hAnsi="Times New Roman" w:cs="Times New Roman"/>
          <w:lang w:val="en-US"/>
        </w:rPr>
        <w:t>General Meeting of Shareholders</w:t>
      </w:r>
      <w:r w:rsidR="00092F83" w:rsidRPr="00092F83">
        <w:rPr>
          <w:rFonts w:ascii="Times New Roman" w:hAnsi="Times New Roman" w:cs="Times New Roman"/>
          <w:lang w:val="en-US"/>
        </w:rPr>
        <w:t xml:space="preserve"> (Single Shareholder).</w:t>
      </w:r>
    </w:p>
    <w:p w14:paraId="21C8DDD0" w14:textId="2D36BBFD" w:rsid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2.6. Candidates for </w:t>
      </w:r>
      <w:r w:rsidR="000929C1" w:rsidRPr="00092F83">
        <w:rPr>
          <w:rFonts w:ascii="Times New Roman" w:hAnsi="Times New Roman" w:cs="Times New Roman"/>
          <w:lang w:val="en-US"/>
        </w:rPr>
        <w:t xml:space="preserve">Management Board </w:t>
      </w:r>
      <w:r w:rsidRPr="00092F83">
        <w:rPr>
          <w:rFonts w:ascii="Times New Roman" w:hAnsi="Times New Roman" w:cs="Times New Roman"/>
          <w:lang w:val="en-US"/>
        </w:rPr>
        <w:t xml:space="preserve">membership may participate in the election with the consent of the Supervisory Board or the </w:t>
      </w:r>
      <w:r w:rsidR="00613B2A">
        <w:rPr>
          <w:rFonts w:ascii="Times New Roman" w:hAnsi="Times New Roman" w:cs="Times New Roman"/>
          <w:lang w:val="en-US"/>
        </w:rPr>
        <w:t>General Meeting of Shareholders</w:t>
      </w:r>
      <w:r w:rsidRPr="00092F83">
        <w:rPr>
          <w:rFonts w:ascii="Times New Roman" w:hAnsi="Times New Roman" w:cs="Times New Roman"/>
          <w:lang w:val="en-US"/>
        </w:rPr>
        <w:t xml:space="preserve"> (Single Shareholder).</w:t>
      </w:r>
    </w:p>
    <w:p w14:paraId="016B854B" w14:textId="77777777" w:rsidR="00BA7FED" w:rsidRPr="00092F83" w:rsidRDefault="00BA7FED" w:rsidP="00092F83">
      <w:pPr>
        <w:jc w:val="both"/>
        <w:rPr>
          <w:rFonts w:ascii="Times New Roman" w:hAnsi="Times New Roman" w:cs="Times New Roman"/>
          <w:lang w:val="en-US"/>
        </w:rPr>
      </w:pPr>
    </w:p>
    <w:p w14:paraId="34CB38B7" w14:textId="382F0CAC" w:rsidR="00092F83" w:rsidRPr="00092F83" w:rsidRDefault="00BA7FED" w:rsidP="00BA7FED">
      <w:pPr>
        <w:jc w:val="center"/>
        <w:rPr>
          <w:rFonts w:ascii="Times New Roman" w:hAnsi="Times New Roman" w:cs="Times New Roman"/>
          <w:lang w:val="en-US"/>
        </w:rPr>
      </w:pPr>
      <w:r w:rsidRPr="00BA7FED">
        <w:rPr>
          <w:rFonts w:ascii="Times New Roman" w:hAnsi="Times New Roman" w:cs="Times New Roman"/>
          <w:b/>
          <w:bCs/>
          <w:lang w:val="en-US"/>
        </w:rPr>
        <w:lastRenderedPageBreak/>
        <w:t>III. RIGHTS AND OBLIGATIONS OF THE MANAGEMENT BOARD AND ITS MEMBERS</w:t>
      </w:r>
    </w:p>
    <w:p w14:paraId="734B9B2B" w14:textId="6EBD2DA6" w:rsidR="00092F83" w:rsidRPr="00092F83"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3.1. The authority of the </w:t>
      </w:r>
      <w:r w:rsidR="001F05E2" w:rsidRPr="00092F83">
        <w:rPr>
          <w:rFonts w:ascii="Times New Roman" w:hAnsi="Times New Roman" w:cs="Times New Roman"/>
          <w:lang w:val="en-US"/>
        </w:rPr>
        <w:t xml:space="preserve">Management Board </w:t>
      </w:r>
      <w:r w:rsidRPr="00092F83">
        <w:rPr>
          <w:rFonts w:ascii="Times New Roman" w:hAnsi="Times New Roman" w:cs="Times New Roman"/>
          <w:lang w:val="en-US"/>
        </w:rPr>
        <w:t xml:space="preserve">of the </w:t>
      </w:r>
      <w:r w:rsidR="00B82148">
        <w:rPr>
          <w:rFonts w:ascii="Times New Roman" w:hAnsi="Times New Roman" w:cs="Times New Roman"/>
          <w:lang w:val="en-US"/>
        </w:rPr>
        <w:t>Company</w:t>
      </w:r>
      <w:r w:rsidRPr="00092F83">
        <w:rPr>
          <w:rFonts w:ascii="Times New Roman" w:hAnsi="Times New Roman" w:cs="Times New Roman"/>
          <w:lang w:val="en-US"/>
        </w:rPr>
        <w:t xml:space="preserve"> includes all matters related to the management of the daily activities of the </w:t>
      </w:r>
      <w:r w:rsidR="00B82148">
        <w:rPr>
          <w:rFonts w:ascii="Times New Roman" w:hAnsi="Times New Roman" w:cs="Times New Roman"/>
          <w:lang w:val="en-US"/>
        </w:rPr>
        <w:t>Company</w:t>
      </w:r>
      <w:r w:rsidRPr="00092F83">
        <w:rPr>
          <w:rFonts w:ascii="Times New Roman" w:hAnsi="Times New Roman" w:cs="Times New Roman"/>
          <w:lang w:val="en-US"/>
        </w:rPr>
        <w:t xml:space="preserve">, with the exception of matters included in the scope of authority of the </w:t>
      </w:r>
      <w:r w:rsidR="00613B2A">
        <w:rPr>
          <w:rFonts w:ascii="Times New Roman" w:hAnsi="Times New Roman" w:cs="Times New Roman"/>
          <w:lang w:val="en-US"/>
        </w:rPr>
        <w:t>General Meeting of Shareholders</w:t>
      </w:r>
      <w:r w:rsidRPr="00092F83">
        <w:rPr>
          <w:rFonts w:ascii="Times New Roman" w:hAnsi="Times New Roman" w:cs="Times New Roman"/>
          <w:lang w:val="en-US"/>
        </w:rPr>
        <w:t xml:space="preserve"> or the </w:t>
      </w:r>
      <w:r w:rsidR="001F05E2">
        <w:rPr>
          <w:rFonts w:ascii="Times New Roman" w:hAnsi="Times New Roman" w:cs="Times New Roman"/>
          <w:lang w:val="en-US"/>
        </w:rPr>
        <w:t>S</w:t>
      </w:r>
      <w:r w:rsidRPr="00092F83">
        <w:rPr>
          <w:rFonts w:ascii="Times New Roman" w:hAnsi="Times New Roman" w:cs="Times New Roman"/>
          <w:lang w:val="en-US"/>
        </w:rPr>
        <w:t xml:space="preserve">upervisory </w:t>
      </w:r>
      <w:r w:rsidR="001F05E2">
        <w:rPr>
          <w:rFonts w:ascii="Times New Roman" w:hAnsi="Times New Roman" w:cs="Times New Roman"/>
          <w:lang w:val="en-US"/>
        </w:rPr>
        <w:t>B</w:t>
      </w:r>
      <w:r w:rsidRPr="00092F83">
        <w:rPr>
          <w:rFonts w:ascii="Times New Roman" w:hAnsi="Times New Roman" w:cs="Times New Roman"/>
          <w:lang w:val="en-US"/>
        </w:rPr>
        <w:t xml:space="preserve">oard of the </w:t>
      </w:r>
      <w:r w:rsidR="00B82148">
        <w:rPr>
          <w:rFonts w:ascii="Times New Roman" w:hAnsi="Times New Roman" w:cs="Times New Roman"/>
          <w:lang w:val="en-US"/>
        </w:rPr>
        <w:t>Company</w:t>
      </w:r>
      <w:r w:rsidRPr="00092F83">
        <w:rPr>
          <w:rFonts w:ascii="Times New Roman" w:hAnsi="Times New Roman" w:cs="Times New Roman"/>
          <w:lang w:val="en-US"/>
        </w:rPr>
        <w:t>.</w:t>
      </w:r>
    </w:p>
    <w:p w14:paraId="0D141C1E" w14:textId="45519414" w:rsidR="005011EF" w:rsidRDefault="00092F83" w:rsidP="00092F83">
      <w:pPr>
        <w:jc w:val="both"/>
        <w:rPr>
          <w:rFonts w:ascii="Times New Roman" w:hAnsi="Times New Roman" w:cs="Times New Roman"/>
          <w:lang w:val="en-US"/>
        </w:rPr>
      </w:pPr>
      <w:r w:rsidRPr="00092F83">
        <w:rPr>
          <w:rFonts w:ascii="Times New Roman" w:hAnsi="Times New Roman" w:cs="Times New Roman"/>
          <w:lang w:val="en-US"/>
        </w:rPr>
        <w:t xml:space="preserve">3.3. The Management Board of the </w:t>
      </w:r>
      <w:r w:rsidR="00B82148">
        <w:rPr>
          <w:rFonts w:ascii="Times New Roman" w:hAnsi="Times New Roman" w:cs="Times New Roman"/>
          <w:lang w:val="en-US"/>
        </w:rPr>
        <w:t>Company</w:t>
      </w:r>
      <w:r w:rsidRPr="00092F83">
        <w:rPr>
          <w:rFonts w:ascii="Times New Roman" w:hAnsi="Times New Roman" w:cs="Times New Roman"/>
          <w:lang w:val="en-US"/>
        </w:rPr>
        <w:t xml:space="preserve"> ensures the implementation of decisions of the </w:t>
      </w:r>
      <w:r w:rsidR="00613B2A">
        <w:rPr>
          <w:rFonts w:ascii="Times New Roman" w:hAnsi="Times New Roman" w:cs="Times New Roman"/>
          <w:lang w:val="en-US"/>
        </w:rPr>
        <w:t>General Meeting of Shareholders</w:t>
      </w:r>
      <w:r w:rsidRPr="00092F83">
        <w:rPr>
          <w:rFonts w:ascii="Times New Roman" w:hAnsi="Times New Roman" w:cs="Times New Roman"/>
          <w:lang w:val="en-US"/>
        </w:rPr>
        <w:t xml:space="preserve"> and the Supervisory Board of the </w:t>
      </w:r>
      <w:r w:rsidR="00B82148">
        <w:rPr>
          <w:rFonts w:ascii="Times New Roman" w:hAnsi="Times New Roman" w:cs="Times New Roman"/>
          <w:lang w:val="en-US"/>
        </w:rPr>
        <w:t>Company</w:t>
      </w:r>
      <w:r w:rsidRPr="00092F83">
        <w:rPr>
          <w:rFonts w:ascii="Times New Roman" w:hAnsi="Times New Roman" w:cs="Times New Roman"/>
          <w:lang w:val="en-US"/>
        </w:rPr>
        <w:t>.</w:t>
      </w:r>
    </w:p>
    <w:p w14:paraId="420C24A3" w14:textId="331D1157"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3.4. Rights and obligations of the Chairman of the </w:t>
      </w:r>
      <w:r w:rsidR="001F05E2" w:rsidRPr="00092F83">
        <w:rPr>
          <w:rFonts w:ascii="Times New Roman" w:hAnsi="Times New Roman" w:cs="Times New Roman"/>
          <w:lang w:val="en-US"/>
        </w:rPr>
        <w:t xml:space="preserve">Management Board </w:t>
      </w:r>
      <w:r w:rsidRPr="000C0DB3">
        <w:rPr>
          <w:rFonts w:ascii="Times New Roman" w:hAnsi="Times New Roman" w:cs="Times New Roman"/>
          <w:lang w:val="en-US"/>
        </w:rPr>
        <w:t xml:space="preserve">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66E66ADD" w14:textId="10CAA045"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w:t>
      </w:r>
      <w:r w:rsidR="00E25E61">
        <w:rPr>
          <w:rFonts w:ascii="Times New Roman" w:hAnsi="Times New Roman" w:cs="Times New Roman"/>
          <w:lang w:val="en-US"/>
        </w:rPr>
        <w:t>T</w:t>
      </w:r>
      <w:r w:rsidRPr="000C0DB3">
        <w:rPr>
          <w:rFonts w:ascii="Times New Roman" w:hAnsi="Times New Roman" w:cs="Times New Roman"/>
          <w:lang w:val="en-US"/>
        </w:rPr>
        <w:t xml:space="preserve">o lead the work of the </w:t>
      </w:r>
      <w:r w:rsidR="00B82148">
        <w:rPr>
          <w:rFonts w:ascii="Times New Roman" w:hAnsi="Times New Roman" w:cs="Times New Roman"/>
          <w:lang w:val="en-US"/>
        </w:rPr>
        <w:t>Company</w:t>
      </w:r>
      <w:r w:rsidRPr="000C0DB3">
        <w:rPr>
          <w:rFonts w:ascii="Times New Roman" w:hAnsi="Times New Roman" w:cs="Times New Roman"/>
          <w:lang w:val="en-US"/>
        </w:rPr>
        <w:t xml:space="preserve"> within the scope of its powers;</w:t>
      </w:r>
    </w:p>
    <w:p w14:paraId="309E7E79" w14:textId="08C03F4E"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Acting on behalf of the </w:t>
      </w:r>
      <w:r w:rsidR="00B82148">
        <w:rPr>
          <w:rFonts w:ascii="Times New Roman" w:hAnsi="Times New Roman" w:cs="Times New Roman"/>
          <w:lang w:val="en-US"/>
        </w:rPr>
        <w:t>Company</w:t>
      </w:r>
      <w:r w:rsidRPr="000C0DB3">
        <w:rPr>
          <w:rFonts w:ascii="Times New Roman" w:hAnsi="Times New Roman" w:cs="Times New Roman"/>
          <w:lang w:val="en-US"/>
        </w:rPr>
        <w:t xml:space="preserve"> without a power of attorney, including representing its interests;</w:t>
      </w:r>
    </w:p>
    <w:p w14:paraId="4B66A7CC" w14:textId="606DA863"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Issuing power of attorney on behalf 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3C400DA8" w14:textId="16ED0220"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within the framework of their powers, to conclude agreements on behalf 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6949AE39" w14:textId="2EFCACCE"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recruiting employees, concluding</w:t>
      </w:r>
      <w:r w:rsidR="001F05E2" w:rsidRPr="001F05E2">
        <w:rPr>
          <w:rFonts w:ascii="Times New Roman" w:hAnsi="Times New Roman" w:cs="Times New Roman"/>
          <w:lang w:val="en-US"/>
        </w:rPr>
        <w:t xml:space="preserve"> </w:t>
      </w:r>
      <w:r w:rsidR="001F05E2" w:rsidRPr="000C0DB3">
        <w:rPr>
          <w:rFonts w:ascii="Times New Roman" w:hAnsi="Times New Roman" w:cs="Times New Roman"/>
          <w:lang w:val="en-US"/>
        </w:rPr>
        <w:t>and cancellation</w:t>
      </w:r>
      <w:r w:rsidR="001F05E2">
        <w:rPr>
          <w:rFonts w:ascii="Times New Roman" w:hAnsi="Times New Roman" w:cs="Times New Roman"/>
          <w:lang w:val="en-US"/>
        </w:rPr>
        <w:t xml:space="preserve"> of</w:t>
      </w:r>
      <w:r w:rsidRPr="000C0DB3">
        <w:rPr>
          <w:rFonts w:ascii="Times New Roman" w:hAnsi="Times New Roman" w:cs="Times New Roman"/>
          <w:lang w:val="en-US"/>
        </w:rPr>
        <w:t xml:space="preserve"> labor contracts with them, applying disciplinary sanctions against them, ensuring that employees maintain labor and performance discipline;</w:t>
      </w:r>
    </w:p>
    <w:p w14:paraId="4AADAD34" w14:textId="055D0383"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Approving the staff of the branch or representative office of the </w:t>
      </w:r>
      <w:r w:rsidR="00B82148">
        <w:rPr>
          <w:rFonts w:ascii="Times New Roman" w:hAnsi="Times New Roman" w:cs="Times New Roman"/>
          <w:lang w:val="en-US"/>
        </w:rPr>
        <w:t>Company</w:t>
      </w:r>
      <w:r w:rsidRPr="000C0DB3">
        <w:rPr>
          <w:rFonts w:ascii="Times New Roman" w:hAnsi="Times New Roman" w:cs="Times New Roman"/>
          <w:lang w:val="en-US"/>
        </w:rPr>
        <w:t xml:space="preserve"> and appointing its head;</w:t>
      </w:r>
    </w:p>
    <w:p w14:paraId="03DA8CB8" w14:textId="622608C6"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Accepting orders and giving instructions that all employees of the </w:t>
      </w:r>
      <w:r w:rsidR="00B82148">
        <w:rPr>
          <w:rFonts w:ascii="Times New Roman" w:hAnsi="Times New Roman" w:cs="Times New Roman"/>
          <w:lang w:val="en-US"/>
        </w:rPr>
        <w:t>Company</w:t>
      </w:r>
      <w:r w:rsidRPr="000C0DB3">
        <w:rPr>
          <w:rFonts w:ascii="Times New Roman" w:hAnsi="Times New Roman" w:cs="Times New Roman"/>
          <w:lang w:val="en-US"/>
        </w:rPr>
        <w:t xml:space="preserve"> must follow;</w:t>
      </w:r>
    </w:p>
    <w:p w14:paraId="725526BD" w14:textId="69C4FAB2"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Participation in the meetings of the Supervisory Board 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47BC0DD5" w14:textId="280BEE10"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w:t>
      </w:r>
      <w:r w:rsidR="00E25E61">
        <w:rPr>
          <w:rFonts w:ascii="Times New Roman" w:hAnsi="Times New Roman" w:cs="Times New Roman"/>
          <w:lang w:val="en-US"/>
        </w:rPr>
        <w:t>O</w:t>
      </w:r>
      <w:r w:rsidRPr="000C0DB3">
        <w:rPr>
          <w:rFonts w:ascii="Times New Roman" w:hAnsi="Times New Roman" w:cs="Times New Roman"/>
          <w:lang w:val="en-US"/>
        </w:rPr>
        <w:t>pening bank accounts (national and foreign currency accounts);</w:t>
      </w:r>
    </w:p>
    <w:p w14:paraId="146B70E2" w14:textId="5790FC64"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To have the authority to sign the bank and other financial documents 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78D65308" w14:textId="77777777"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ensuring that the state statistical report and accounting report are submitted to the relevant bodies in full and on time;</w:t>
      </w:r>
    </w:p>
    <w:p w14:paraId="13FAAEAE" w14:textId="687373A6" w:rsidR="000C0DB3" w:rsidRPr="000C0DB3" w:rsidRDefault="000C0DB3" w:rsidP="00013A0D">
      <w:pPr>
        <w:jc w:val="both"/>
        <w:rPr>
          <w:rFonts w:ascii="Times New Roman" w:hAnsi="Times New Roman" w:cs="Times New Roman"/>
          <w:lang w:val="en-US"/>
        </w:rPr>
      </w:pPr>
      <w:r w:rsidRPr="000C0DB3">
        <w:rPr>
          <w:rFonts w:ascii="Times New Roman" w:hAnsi="Times New Roman" w:cs="Times New Roman"/>
          <w:lang w:val="en-US"/>
        </w:rPr>
        <w:t xml:space="preserve">- </w:t>
      </w:r>
      <w:r w:rsidR="00013A0D" w:rsidRPr="00013A0D">
        <w:rPr>
          <w:rFonts w:ascii="Times New Roman" w:hAnsi="Times New Roman" w:cs="Times New Roman"/>
          <w:lang w:val="en-US"/>
        </w:rPr>
        <w:t xml:space="preserve">Ensuring compliance with social guarantees of </w:t>
      </w:r>
      <w:r w:rsidR="00B82148">
        <w:rPr>
          <w:rFonts w:ascii="Times New Roman" w:hAnsi="Times New Roman" w:cs="Times New Roman"/>
          <w:lang w:val="en-US"/>
        </w:rPr>
        <w:t>Company</w:t>
      </w:r>
      <w:r w:rsidR="00157333" w:rsidRPr="000C0DB3">
        <w:rPr>
          <w:rFonts w:ascii="Times New Roman" w:hAnsi="Times New Roman" w:cs="Times New Roman"/>
          <w:lang w:val="en-US"/>
        </w:rPr>
        <w:t xml:space="preserve"> </w:t>
      </w:r>
      <w:r w:rsidR="00013A0D" w:rsidRPr="00013A0D">
        <w:rPr>
          <w:rFonts w:ascii="Times New Roman" w:hAnsi="Times New Roman" w:cs="Times New Roman"/>
          <w:lang w:val="en-US"/>
        </w:rPr>
        <w:t>employees and protection of their work;</w:t>
      </w:r>
    </w:p>
    <w:p w14:paraId="130C029C" w14:textId="1F399FBC"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w:t>
      </w:r>
      <w:r w:rsidR="00300DBC" w:rsidRPr="00013A0D">
        <w:rPr>
          <w:rFonts w:ascii="Times New Roman" w:hAnsi="Times New Roman" w:cs="Times New Roman"/>
          <w:lang w:val="en-US"/>
        </w:rPr>
        <w:t xml:space="preserve">Ensuring </w:t>
      </w:r>
      <w:r w:rsidRPr="000C0DB3">
        <w:rPr>
          <w:rFonts w:ascii="Times New Roman" w:hAnsi="Times New Roman" w:cs="Times New Roman"/>
          <w:lang w:val="en-US"/>
        </w:rPr>
        <w:t xml:space="preserve">efficient and stable operation of the </w:t>
      </w:r>
      <w:r w:rsidR="00B82148">
        <w:rPr>
          <w:rFonts w:ascii="Times New Roman" w:hAnsi="Times New Roman" w:cs="Times New Roman"/>
          <w:lang w:val="en-US"/>
        </w:rPr>
        <w:t>Company</w:t>
      </w:r>
      <w:r w:rsidRPr="000C0DB3">
        <w:rPr>
          <w:rFonts w:ascii="Times New Roman" w:hAnsi="Times New Roman" w:cs="Times New Roman"/>
          <w:lang w:val="en-US"/>
        </w:rPr>
        <w:t xml:space="preserve"> within its powers;</w:t>
      </w:r>
    </w:p>
    <w:p w14:paraId="4ECCD364" w14:textId="3A2B92B0"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Compliance with the legislation of the Republic of Uzbekistan and internal documents 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22D6906D" w14:textId="54F22B8F"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The Chairman of the </w:t>
      </w:r>
      <w:r w:rsidR="00E95CF9" w:rsidRPr="00092F83">
        <w:rPr>
          <w:rFonts w:ascii="Times New Roman" w:hAnsi="Times New Roman" w:cs="Times New Roman"/>
          <w:lang w:val="en-US"/>
        </w:rPr>
        <w:t>Management Board</w:t>
      </w:r>
      <w:r w:rsidR="00E95CF9" w:rsidRPr="000C0DB3">
        <w:rPr>
          <w:rFonts w:ascii="Times New Roman" w:hAnsi="Times New Roman" w:cs="Times New Roman"/>
          <w:lang w:val="en-US"/>
        </w:rPr>
        <w:t xml:space="preserve"> </w:t>
      </w:r>
      <w:r w:rsidRPr="000C0DB3">
        <w:rPr>
          <w:rFonts w:ascii="Times New Roman" w:hAnsi="Times New Roman" w:cs="Times New Roman"/>
          <w:lang w:val="en-US"/>
        </w:rPr>
        <w:t xml:space="preserve">of the </w:t>
      </w:r>
      <w:r w:rsidR="00B82148">
        <w:rPr>
          <w:rFonts w:ascii="Times New Roman" w:hAnsi="Times New Roman" w:cs="Times New Roman"/>
          <w:lang w:val="en-US"/>
        </w:rPr>
        <w:t>Company</w:t>
      </w:r>
      <w:r w:rsidRPr="000C0DB3">
        <w:rPr>
          <w:rFonts w:ascii="Times New Roman" w:hAnsi="Times New Roman" w:cs="Times New Roman"/>
          <w:lang w:val="en-US"/>
        </w:rPr>
        <w:t xml:space="preserve"> may have other powers (rights) and obligations in accordance with the legislation of the Republic of Uzbekistan, the </w:t>
      </w:r>
      <w:r w:rsidR="00B82148">
        <w:rPr>
          <w:rFonts w:ascii="Times New Roman" w:hAnsi="Times New Roman" w:cs="Times New Roman"/>
          <w:lang w:val="en-US"/>
        </w:rPr>
        <w:t>Articles of Association</w:t>
      </w:r>
      <w:r w:rsidR="00B82148" w:rsidRPr="000C0DB3">
        <w:rPr>
          <w:rFonts w:ascii="Times New Roman" w:hAnsi="Times New Roman" w:cs="Times New Roman"/>
          <w:lang w:val="en-US"/>
        </w:rPr>
        <w:t xml:space="preserve"> </w:t>
      </w:r>
      <w:r w:rsidRPr="000C0DB3">
        <w:rPr>
          <w:rFonts w:ascii="Times New Roman" w:hAnsi="Times New Roman" w:cs="Times New Roman"/>
          <w:lang w:val="en-US"/>
        </w:rPr>
        <w:t xml:space="preserve">and normative documents 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1C6F6B0F" w14:textId="6D34E40D"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3.5. The powers (rights) and obligations of the </w:t>
      </w:r>
      <w:r w:rsidR="00E95CF9" w:rsidRPr="00092F83">
        <w:rPr>
          <w:rFonts w:ascii="Times New Roman" w:hAnsi="Times New Roman" w:cs="Times New Roman"/>
          <w:lang w:val="en-US"/>
        </w:rPr>
        <w:t>Management Board</w:t>
      </w:r>
      <w:r w:rsidR="00E95CF9" w:rsidRPr="000C0DB3">
        <w:rPr>
          <w:rFonts w:ascii="Times New Roman" w:hAnsi="Times New Roman" w:cs="Times New Roman"/>
          <w:lang w:val="en-US"/>
        </w:rPr>
        <w:t xml:space="preserve"> </w:t>
      </w:r>
      <w:r w:rsidRPr="000C0DB3">
        <w:rPr>
          <w:rFonts w:ascii="Times New Roman" w:hAnsi="Times New Roman" w:cs="Times New Roman"/>
          <w:lang w:val="en-US"/>
        </w:rPr>
        <w:t xml:space="preserve">of the </w:t>
      </w:r>
      <w:r w:rsidR="00B82148">
        <w:rPr>
          <w:rFonts w:ascii="Times New Roman" w:hAnsi="Times New Roman" w:cs="Times New Roman"/>
          <w:lang w:val="en-US"/>
        </w:rPr>
        <w:t>Company</w:t>
      </w:r>
      <w:r w:rsidRPr="000C0DB3">
        <w:rPr>
          <w:rFonts w:ascii="Times New Roman" w:hAnsi="Times New Roman" w:cs="Times New Roman"/>
          <w:lang w:val="en-US"/>
        </w:rPr>
        <w:t xml:space="preserve"> include:</w:t>
      </w:r>
    </w:p>
    <w:p w14:paraId="796AE088" w14:textId="0BD5E156"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w:t>
      </w:r>
      <w:r w:rsidR="00E95CF9">
        <w:rPr>
          <w:rFonts w:ascii="Times New Roman" w:hAnsi="Times New Roman" w:cs="Times New Roman"/>
          <w:lang w:val="en-US"/>
        </w:rPr>
        <w:t>D</w:t>
      </w:r>
      <w:r w:rsidRPr="000C0DB3">
        <w:rPr>
          <w:rFonts w:ascii="Times New Roman" w:hAnsi="Times New Roman" w:cs="Times New Roman"/>
          <w:lang w:val="en-US"/>
        </w:rPr>
        <w:t xml:space="preserve">ispose of the property and funds of the </w:t>
      </w:r>
      <w:r w:rsidR="00B82148">
        <w:rPr>
          <w:rFonts w:ascii="Times New Roman" w:hAnsi="Times New Roman" w:cs="Times New Roman"/>
          <w:lang w:val="en-US"/>
        </w:rPr>
        <w:t>Company</w:t>
      </w:r>
      <w:r w:rsidRPr="000C0DB3">
        <w:rPr>
          <w:rFonts w:ascii="Times New Roman" w:hAnsi="Times New Roman" w:cs="Times New Roman"/>
          <w:lang w:val="en-US"/>
        </w:rPr>
        <w:t xml:space="preserve"> within the scope of their powers;</w:t>
      </w:r>
    </w:p>
    <w:p w14:paraId="1434C98E" w14:textId="4ED141E3"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Approval of </w:t>
      </w:r>
      <w:r w:rsidR="00B82148">
        <w:rPr>
          <w:rFonts w:ascii="Times New Roman" w:hAnsi="Times New Roman" w:cs="Times New Roman"/>
          <w:lang w:val="en-US"/>
        </w:rPr>
        <w:t>R</w:t>
      </w:r>
      <w:r w:rsidRPr="000C0DB3">
        <w:rPr>
          <w:rFonts w:ascii="Times New Roman" w:hAnsi="Times New Roman" w:cs="Times New Roman"/>
          <w:lang w:val="en-US"/>
        </w:rPr>
        <w:t xml:space="preserve">egulations on structural units of the </w:t>
      </w:r>
      <w:r w:rsidR="00B82148">
        <w:rPr>
          <w:rFonts w:ascii="Times New Roman" w:hAnsi="Times New Roman" w:cs="Times New Roman"/>
          <w:lang w:val="en-US"/>
        </w:rPr>
        <w:t>Company</w:t>
      </w:r>
      <w:r w:rsidRPr="000C0DB3">
        <w:rPr>
          <w:rFonts w:ascii="Times New Roman" w:hAnsi="Times New Roman" w:cs="Times New Roman"/>
          <w:lang w:val="en-US"/>
        </w:rPr>
        <w:t>, job instructions of employees;</w:t>
      </w:r>
    </w:p>
    <w:p w14:paraId="482501B6" w14:textId="5E8D78A4"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Approving internal regulatory documents of the </w:t>
      </w:r>
      <w:r w:rsidR="00B82148">
        <w:rPr>
          <w:rFonts w:ascii="Times New Roman" w:hAnsi="Times New Roman" w:cs="Times New Roman"/>
          <w:lang w:val="en-US"/>
        </w:rPr>
        <w:t>Company</w:t>
      </w:r>
      <w:r w:rsidRPr="000C0DB3">
        <w:rPr>
          <w:rFonts w:ascii="Times New Roman" w:hAnsi="Times New Roman" w:cs="Times New Roman"/>
          <w:lang w:val="en-US"/>
        </w:rPr>
        <w:t xml:space="preserve">, excluding approval of internal regulatory documents included in the authority of the </w:t>
      </w:r>
      <w:r w:rsidR="00613B2A">
        <w:rPr>
          <w:rFonts w:ascii="Times New Roman" w:hAnsi="Times New Roman" w:cs="Times New Roman"/>
          <w:lang w:val="en-US"/>
        </w:rPr>
        <w:t>General Meeting of Shareholders</w:t>
      </w:r>
      <w:r w:rsidRPr="000C0DB3">
        <w:rPr>
          <w:rFonts w:ascii="Times New Roman" w:hAnsi="Times New Roman" w:cs="Times New Roman"/>
          <w:lang w:val="en-US"/>
        </w:rPr>
        <w:t xml:space="preserve"> and the Supervisory Board;</w:t>
      </w:r>
    </w:p>
    <w:p w14:paraId="4EBF74A3" w14:textId="6EF152B4"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w:t>
      </w:r>
      <w:r w:rsidR="00E95CF9">
        <w:rPr>
          <w:rFonts w:ascii="Times New Roman" w:hAnsi="Times New Roman" w:cs="Times New Roman"/>
          <w:lang w:val="en-US"/>
        </w:rPr>
        <w:t>A</w:t>
      </w:r>
      <w:r w:rsidRPr="000C0DB3">
        <w:rPr>
          <w:rFonts w:ascii="Times New Roman" w:hAnsi="Times New Roman" w:cs="Times New Roman"/>
          <w:lang w:val="en-US"/>
        </w:rPr>
        <w:t>doption of decisions of the Board of Directors, which are mandatory for representative offices and branches;</w:t>
      </w:r>
    </w:p>
    <w:p w14:paraId="21EA8308" w14:textId="4E635F89"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Developing </w:t>
      </w:r>
      <w:r w:rsidR="00B82148">
        <w:rPr>
          <w:rFonts w:ascii="Times New Roman" w:hAnsi="Times New Roman" w:cs="Times New Roman"/>
          <w:lang w:val="en-US"/>
        </w:rPr>
        <w:t>Company</w:t>
      </w:r>
      <w:r w:rsidRPr="000C0DB3">
        <w:rPr>
          <w:rFonts w:ascii="Times New Roman" w:hAnsi="Times New Roman" w:cs="Times New Roman"/>
          <w:lang w:val="en-US"/>
        </w:rPr>
        <w:t xml:space="preserve"> development programs and business plans, monitoring their implementation;</w:t>
      </w:r>
    </w:p>
    <w:p w14:paraId="3CB1A060" w14:textId="3351D7AD"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Ensuring profit in the amounts indicated in the business plan approved by the authorized management body of the </w:t>
      </w:r>
      <w:r w:rsidR="00B82148">
        <w:rPr>
          <w:rFonts w:ascii="Times New Roman" w:hAnsi="Times New Roman" w:cs="Times New Roman"/>
          <w:lang w:val="en-US"/>
        </w:rPr>
        <w:t>Company</w:t>
      </w:r>
      <w:r w:rsidRPr="000C0DB3">
        <w:rPr>
          <w:rFonts w:ascii="Times New Roman" w:hAnsi="Times New Roman" w:cs="Times New Roman"/>
          <w:lang w:val="en-US"/>
        </w:rPr>
        <w:t>;</w:t>
      </w:r>
    </w:p>
    <w:p w14:paraId="05624DE2" w14:textId="4D5723F7"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lastRenderedPageBreak/>
        <w:t xml:space="preserve">- </w:t>
      </w:r>
      <w:r w:rsidR="00E95CF9" w:rsidRPr="000C0DB3">
        <w:rPr>
          <w:rFonts w:ascii="Times New Roman" w:hAnsi="Times New Roman" w:cs="Times New Roman"/>
          <w:lang w:val="en-US"/>
        </w:rPr>
        <w:t xml:space="preserve">Ensuring </w:t>
      </w:r>
      <w:r w:rsidRPr="000C0DB3">
        <w:rPr>
          <w:rFonts w:ascii="Times New Roman" w:hAnsi="Times New Roman" w:cs="Times New Roman"/>
          <w:lang w:val="en-US"/>
        </w:rPr>
        <w:t xml:space="preserve">the organization and reliability of accounting and reporting in the </w:t>
      </w:r>
      <w:r w:rsidR="00B82148">
        <w:rPr>
          <w:rFonts w:ascii="Times New Roman" w:hAnsi="Times New Roman" w:cs="Times New Roman"/>
          <w:lang w:val="en-US"/>
        </w:rPr>
        <w:t>Company</w:t>
      </w:r>
      <w:r w:rsidRPr="000C0DB3">
        <w:rPr>
          <w:rFonts w:ascii="Times New Roman" w:hAnsi="Times New Roman" w:cs="Times New Roman"/>
          <w:lang w:val="en-US"/>
        </w:rPr>
        <w:t xml:space="preserve"> in accordance with the law, as well as the provision of information about the </w:t>
      </w:r>
      <w:r w:rsidR="00B82148">
        <w:rPr>
          <w:rFonts w:ascii="Times New Roman" w:hAnsi="Times New Roman" w:cs="Times New Roman"/>
          <w:lang w:val="en-US"/>
        </w:rPr>
        <w:t>Company</w:t>
      </w:r>
      <w:r w:rsidRPr="000C0DB3">
        <w:rPr>
          <w:rFonts w:ascii="Times New Roman" w:hAnsi="Times New Roman" w:cs="Times New Roman"/>
          <w:lang w:val="en-US"/>
        </w:rPr>
        <w:t>'s activities sent to shareholders, creditors and other recipients;</w:t>
      </w:r>
    </w:p>
    <w:p w14:paraId="275283C3" w14:textId="2E1EE299" w:rsidR="000C0DB3" w:rsidRPr="000C0DB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Unimpeded presentation of documents on the financial and economic activities of the </w:t>
      </w:r>
      <w:r w:rsidR="00B82148">
        <w:rPr>
          <w:rFonts w:ascii="Times New Roman" w:hAnsi="Times New Roman" w:cs="Times New Roman"/>
          <w:lang w:val="en-US"/>
        </w:rPr>
        <w:t>Company</w:t>
      </w:r>
      <w:r w:rsidRPr="000C0DB3">
        <w:rPr>
          <w:rFonts w:ascii="Times New Roman" w:hAnsi="Times New Roman" w:cs="Times New Roman"/>
          <w:lang w:val="en-US"/>
        </w:rPr>
        <w:t xml:space="preserve"> at the request of the </w:t>
      </w:r>
      <w:r w:rsidR="00B82148">
        <w:rPr>
          <w:rFonts w:ascii="Times New Roman" w:hAnsi="Times New Roman" w:cs="Times New Roman"/>
          <w:lang w:val="en-US"/>
        </w:rPr>
        <w:t>Company</w:t>
      </w:r>
      <w:r w:rsidRPr="000C0DB3">
        <w:rPr>
          <w:rFonts w:ascii="Times New Roman" w:hAnsi="Times New Roman" w:cs="Times New Roman"/>
          <w:lang w:val="en-US"/>
        </w:rPr>
        <w:t xml:space="preserve">'s </w:t>
      </w:r>
      <w:r w:rsidR="00613B2A">
        <w:rPr>
          <w:rFonts w:ascii="Times New Roman" w:hAnsi="Times New Roman" w:cs="Times New Roman"/>
          <w:lang w:val="en-US"/>
        </w:rPr>
        <w:t>S</w:t>
      </w:r>
      <w:r w:rsidRPr="000C0DB3">
        <w:rPr>
          <w:rFonts w:ascii="Times New Roman" w:hAnsi="Times New Roman" w:cs="Times New Roman"/>
          <w:lang w:val="en-US"/>
        </w:rPr>
        <w:t xml:space="preserve">ole shareholder, the Supervisory Board, the Audit Commission and the </w:t>
      </w:r>
      <w:r w:rsidR="00B82148">
        <w:rPr>
          <w:rFonts w:ascii="Times New Roman" w:hAnsi="Times New Roman" w:cs="Times New Roman"/>
          <w:lang w:val="en-US"/>
        </w:rPr>
        <w:t>Company</w:t>
      </w:r>
      <w:r w:rsidRPr="000C0DB3">
        <w:rPr>
          <w:rFonts w:ascii="Times New Roman" w:hAnsi="Times New Roman" w:cs="Times New Roman"/>
          <w:lang w:val="en-US"/>
        </w:rPr>
        <w:t>'s auditor;</w:t>
      </w:r>
    </w:p>
    <w:p w14:paraId="75683AAF" w14:textId="6801DAEE" w:rsidR="00092F83" w:rsidRDefault="000C0DB3" w:rsidP="000C0DB3">
      <w:pPr>
        <w:jc w:val="both"/>
        <w:rPr>
          <w:rFonts w:ascii="Times New Roman" w:hAnsi="Times New Roman" w:cs="Times New Roman"/>
          <w:lang w:val="en-US"/>
        </w:rPr>
      </w:pPr>
      <w:r w:rsidRPr="000C0DB3">
        <w:rPr>
          <w:rFonts w:ascii="Times New Roman" w:hAnsi="Times New Roman" w:cs="Times New Roman"/>
          <w:lang w:val="en-US"/>
        </w:rPr>
        <w:t xml:space="preserve">- Compilation of agreements (agreement, contract, memorandum, etc.) on the alienation of the </w:t>
      </w:r>
      <w:r w:rsidR="00B82148">
        <w:rPr>
          <w:rFonts w:ascii="Times New Roman" w:hAnsi="Times New Roman" w:cs="Times New Roman"/>
          <w:lang w:val="en-US"/>
        </w:rPr>
        <w:t>Company</w:t>
      </w:r>
      <w:r w:rsidRPr="000C0DB3">
        <w:rPr>
          <w:rFonts w:ascii="Times New Roman" w:hAnsi="Times New Roman" w:cs="Times New Roman"/>
          <w:lang w:val="en-US"/>
        </w:rPr>
        <w:t xml:space="preserve">'s property, the form and mechanism of its sale, investment in the </w:t>
      </w:r>
      <w:r w:rsidR="00B82148">
        <w:rPr>
          <w:rFonts w:ascii="Times New Roman" w:hAnsi="Times New Roman" w:cs="Times New Roman"/>
          <w:lang w:val="en-US"/>
        </w:rPr>
        <w:t>Company</w:t>
      </w:r>
      <w:r w:rsidRPr="000C0DB3">
        <w:rPr>
          <w:rFonts w:ascii="Times New Roman" w:hAnsi="Times New Roman" w:cs="Times New Roman"/>
          <w:lang w:val="en-US"/>
        </w:rPr>
        <w:t xml:space="preserve">'s </w:t>
      </w:r>
      <w:r w:rsidR="00613B2A">
        <w:rPr>
          <w:rFonts w:ascii="Times New Roman" w:hAnsi="Times New Roman" w:cs="Times New Roman"/>
          <w:lang w:val="en-US"/>
        </w:rPr>
        <w:t>A</w:t>
      </w:r>
      <w:r w:rsidRPr="000C0DB3">
        <w:rPr>
          <w:rFonts w:ascii="Times New Roman" w:hAnsi="Times New Roman" w:cs="Times New Roman"/>
          <w:lang w:val="en-US"/>
        </w:rPr>
        <w:t xml:space="preserve">uthorized capital by third parties after mandatory agreement with the </w:t>
      </w:r>
      <w:r w:rsidR="00B82148">
        <w:rPr>
          <w:rFonts w:ascii="Times New Roman" w:hAnsi="Times New Roman" w:cs="Times New Roman"/>
          <w:lang w:val="en-US"/>
        </w:rPr>
        <w:t>Company</w:t>
      </w:r>
      <w:r w:rsidRPr="000C0DB3">
        <w:rPr>
          <w:rFonts w:ascii="Times New Roman" w:hAnsi="Times New Roman" w:cs="Times New Roman"/>
          <w:lang w:val="en-US"/>
        </w:rPr>
        <w:t>'s Supervisory Board;</w:t>
      </w:r>
    </w:p>
    <w:p w14:paraId="04C41063" w14:textId="5329317C"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w:t>
      </w:r>
      <w:r w:rsidR="00E95CF9">
        <w:rPr>
          <w:rFonts w:ascii="Times New Roman" w:hAnsi="Times New Roman" w:cs="Times New Roman"/>
          <w:lang w:val="en-US"/>
        </w:rPr>
        <w:t>Making</w:t>
      </w:r>
      <w:r w:rsidRPr="00FD5BE6">
        <w:rPr>
          <w:rFonts w:ascii="Times New Roman" w:hAnsi="Times New Roman" w:cs="Times New Roman"/>
          <w:lang w:val="en-US"/>
        </w:rPr>
        <w:t xml:space="preserve"> decisions on providing (receiving) sponsorship (charity) or gratuitous assistance worth up to 100 million sums, disclosing information about it to all shareholders. In this case, annual expenses for sponsorship should not exceed 3% of the net profit received in the previous year, and these expenses are carried out when the indicators of the part of the business plan related to the net profit of the previous reporting period are fulfilled;</w:t>
      </w:r>
    </w:p>
    <w:p w14:paraId="70B56893" w14:textId="74C05FA0"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Storage of information constituting the commercial secret of the </w:t>
      </w:r>
      <w:r w:rsidR="00B82148">
        <w:rPr>
          <w:rFonts w:ascii="Times New Roman" w:hAnsi="Times New Roman" w:cs="Times New Roman"/>
          <w:lang w:val="en-US"/>
        </w:rPr>
        <w:t>Company</w:t>
      </w:r>
      <w:r w:rsidRPr="00FD5BE6">
        <w:rPr>
          <w:rFonts w:ascii="Times New Roman" w:hAnsi="Times New Roman" w:cs="Times New Roman"/>
          <w:lang w:val="en-US"/>
        </w:rPr>
        <w:t>;</w:t>
      </w:r>
    </w:p>
    <w:p w14:paraId="7A79BB98" w14:textId="239C557F"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w:t>
      </w:r>
      <w:r w:rsidR="005B02CF">
        <w:rPr>
          <w:rFonts w:ascii="Times New Roman" w:hAnsi="Times New Roman" w:cs="Times New Roman"/>
          <w:lang w:val="en-US"/>
        </w:rPr>
        <w:t>C</w:t>
      </w:r>
      <w:r w:rsidRPr="00FD5BE6">
        <w:rPr>
          <w:rFonts w:ascii="Times New Roman" w:hAnsi="Times New Roman" w:cs="Times New Roman"/>
          <w:lang w:val="en-US"/>
        </w:rPr>
        <w:t>ompliance with all rights of shareholders regarding the calculation and payment of dividends;</w:t>
      </w:r>
    </w:p>
    <w:p w14:paraId="2B1EC183" w14:textId="08056381"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w:t>
      </w:r>
      <w:r w:rsidR="005B02CF">
        <w:rPr>
          <w:rFonts w:ascii="Times New Roman" w:hAnsi="Times New Roman" w:cs="Times New Roman"/>
          <w:lang w:val="en-US"/>
        </w:rPr>
        <w:t>E</w:t>
      </w:r>
      <w:r w:rsidRPr="00FD5BE6">
        <w:rPr>
          <w:rFonts w:ascii="Times New Roman" w:hAnsi="Times New Roman" w:cs="Times New Roman"/>
          <w:lang w:val="en-US"/>
        </w:rPr>
        <w:t>nsur</w:t>
      </w:r>
      <w:r w:rsidR="005B02CF">
        <w:rPr>
          <w:rFonts w:ascii="Times New Roman" w:hAnsi="Times New Roman" w:cs="Times New Roman"/>
          <w:lang w:val="en-US"/>
        </w:rPr>
        <w:t>ing</w:t>
      </w:r>
      <w:r w:rsidRPr="00FD5BE6">
        <w:rPr>
          <w:rFonts w:ascii="Times New Roman" w:hAnsi="Times New Roman" w:cs="Times New Roman"/>
          <w:lang w:val="en-US"/>
        </w:rPr>
        <w:t xml:space="preserve"> efficient and stable operation of the </w:t>
      </w:r>
      <w:r w:rsidR="00B82148">
        <w:rPr>
          <w:rFonts w:ascii="Times New Roman" w:hAnsi="Times New Roman" w:cs="Times New Roman"/>
          <w:lang w:val="en-US"/>
        </w:rPr>
        <w:t>Company</w:t>
      </w:r>
      <w:r w:rsidRPr="00FD5BE6">
        <w:rPr>
          <w:rFonts w:ascii="Times New Roman" w:hAnsi="Times New Roman" w:cs="Times New Roman"/>
          <w:lang w:val="en-US"/>
        </w:rPr>
        <w:t xml:space="preserve"> within its powers;</w:t>
      </w:r>
    </w:p>
    <w:p w14:paraId="55F28BD7" w14:textId="596CA7B8"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Compliance with the legislation of the Republic of Uzbekistan and internal documents of the </w:t>
      </w:r>
      <w:r w:rsidR="00B82148">
        <w:rPr>
          <w:rFonts w:ascii="Times New Roman" w:hAnsi="Times New Roman" w:cs="Times New Roman"/>
          <w:lang w:val="en-US"/>
        </w:rPr>
        <w:t>Company</w:t>
      </w:r>
      <w:r w:rsidRPr="00FD5BE6">
        <w:rPr>
          <w:rFonts w:ascii="Times New Roman" w:hAnsi="Times New Roman" w:cs="Times New Roman"/>
          <w:lang w:val="en-US"/>
        </w:rPr>
        <w:t>;</w:t>
      </w:r>
    </w:p>
    <w:p w14:paraId="54EB9B5C" w14:textId="35132887"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w:t>
      </w:r>
      <w:r w:rsidR="00B557F9">
        <w:rPr>
          <w:rFonts w:ascii="Times New Roman" w:hAnsi="Times New Roman" w:cs="Times New Roman"/>
          <w:lang w:val="en-US"/>
        </w:rPr>
        <w:t>C</w:t>
      </w:r>
      <w:r w:rsidRPr="00FD5BE6">
        <w:rPr>
          <w:rFonts w:ascii="Times New Roman" w:hAnsi="Times New Roman" w:cs="Times New Roman"/>
          <w:lang w:val="en-US"/>
        </w:rPr>
        <w:t xml:space="preserve">onveying information to the Supervisory Board of the </w:t>
      </w:r>
      <w:r w:rsidR="00B82148">
        <w:rPr>
          <w:rFonts w:ascii="Times New Roman" w:hAnsi="Times New Roman" w:cs="Times New Roman"/>
          <w:lang w:val="en-US"/>
        </w:rPr>
        <w:t>Company</w:t>
      </w:r>
      <w:r w:rsidRPr="00FD5BE6">
        <w:rPr>
          <w:rFonts w:ascii="Times New Roman" w:hAnsi="Times New Roman" w:cs="Times New Roman"/>
          <w:lang w:val="en-US"/>
        </w:rPr>
        <w:t xml:space="preserve"> about his significant interest (directly, indirectly or on behalf of third parties) in any transaction or in any matter directly related to the </w:t>
      </w:r>
      <w:r w:rsidR="00B82148">
        <w:rPr>
          <w:rFonts w:ascii="Times New Roman" w:hAnsi="Times New Roman" w:cs="Times New Roman"/>
          <w:lang w:val="en-US"/>
        </w:rPr>
        <w:t>Company</w:t>
      </w:r>
      <w:r w:rsidRPr="00FD5BE6">
        <w:rPr>
          <w:rFonts w:ascii="Times New Roman" w:hAnsi="Times New Roman" w:cs="Times New Roman"/>
          <w:lang w:val="en-US"/>
        </w:rPr>
        <w:t>;</w:t>
      </w:r>
    </w:p>
    <w:p w14:paraId="6DB3F39B" w14:textId="07A37CF1"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Management of reputational risks of </w:t>
      </w:r>
      <w:r w:rsidR="00B82148">
        <w:rPr>
          <w:rFonts w:ascii="Times New Roman" w:hAnsi="Times New Roman" w:cs="Times New Roman"/>
          <w:lang w:val="en-US"/>
        </w:rPr>
        <w:t>Company</w:t>
      </w:r>
      <w:r w:rsidRPr="00FD5BE6">
        <w:rPr>
          <w:rFonts w:ascii="Times New Roman" w:hAnsi="Times New Roman" w:cs="Times New Roman"/>
          <w:lang w:val="en-US"/>
        </w:rPr>
        <w:t>;</w:t>
      </w:r>
    </w:p>
    <w:p w14:paraId="2B9583AF" w14:textId="4A093FE2"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 The </w:t>
      </w:r>
      <w:r w:rsidR="00B557F9" w:rsidRPr="00FD5BE6">
        <w:rPr>
          <w:rFonts w:ascii="Times New Roman" w:hAnsi="Times New Roman" w:cs="Times New Roman"/>
          <w:lang w:val="en-US"/>
        </w:rPr>
        <w:t xml:space="preserve">Management </w:t>
      </w:r>
      <w:r w:rsidRPr="00FD5BE6">
        <w:rPr>
          <w:rFonts w:ascii="Times New Roman" w:hAnsi="Times New Roman" w:cs="Times New Roman"/>
          <w:lang w:val="en-US"/>
        </w:rPr>
        <w:t xml:space="preserve">Board of the </w:t>
      </w:r>
      <w:r w:rsidR="00B82148">
        <w:rPr>
          <w:rFonts w:ascii="Times New Roman" w:hAnsi="Times New Roman" w:cs="Times New Roman"/>
          <w:lang w:val="en-US"/>
        </w:rPr>
        <w:t>Company</w:t>
      </w:r>
      <w:r w:rsidRPr="00FD5BE6">
        <w:rPr>
          <w:rFonts w:ascii="Times New Roman" w:hAnsi="Times New Roman" w:cs="Times New Roman"/>
          <w:lang w:val="en-US"/>
        </w:rPr>
        <w:t xml:space="preserve"> may have other powers (rights) and obligations in accordance with the laws of the Republic of Uzbekistan, this </w:t>
      </w:r>
      <w:r w:rsidR="00B82148">
        <w:rPr>
          <w:rFonts w:ascii="Times New Roman" w:hAnsi="Times New Roman" w:cs="Times New Roman"/>
          <w:lang w:val="en-US"/>
        </w:rPr>
        <w:t>Regulation</w:t>
      </w:r>
      <w:r w:rsidRPr="00FD5BE6">
        <w:rPr>
          <w:rFonts w:ascii="Times New Roman" w:hAnsi="Times New Roman" w:cs="Times New Roman"/>
          <w:lang w:val="en-US"/>
        </w:rPr>
        <w:t xml:space="preserve"> and normative documents of the </w:t>
      </w:r>
      <w:r w:rsidR="00B82148">
        <w:rPr>
          <w:rFonts w:ascii="Times New Roman" w:hAnsi="Times New Roman" w:cs="Times New Roman"/>
          <w:lang w:val="en-US"/>
        </w:rPr>
        <w:t>Company</w:t>
      </w:r>
      <w:r w:rsidRPr="00FD5BE6">
        <w:rPr>
          <w:rFonts w:ascii="Times New Roman" w:hAnsi="Times New Roman" w:cs="Times New Roman"/>
          <w:lang w:val="en-US"/>
        </w:rPr>
        <w:t>.</w:t>
      </w:r>
    </w:p>
    <w:p w14:paraId="1C8BF290" w14:textId="48E62291" w:rsidR="00FD5BE6" w:rsidRPr="00FD5BE6" w:rsidRDefault="00FD5BE6" w:rsidP="00B557F9">
      <w:pPr>
        <w:jc w:val="both"/>
        <w:rPr>
          <w:rFonts w:ascii="Times New Roman" w:hAnsi="Times New Roman" w:cs="Times New Roman"/>
          <w:lang w:val="en-US"/>
        </w:rPr>
      </w:pPr>
      <w:r w:rsidRPr="00FD5BE6">
        <w:rPr>
          <w:rFonts w:ascii="Times New Roman" w:hAnsi="Times New Roman" w:cs="Times New Roman"/>
          <w:lang w:val="en-US"/>
        </w:rPr>
        <w:t xml:space="preserve">3.6. </w:t>
      </w:r>
      <w:r w:rsidR="00B557F9" w:rsidRPr="00B557F9">
        <w:rPr>
          <w:rFonts w:ascii="Times New Roman" w:hAnsi="Times New Roman" w:cs="Times New Roman"/>
          <w:lang w:val="en-US"/>
        </w:rPr>
        <w:t xml:space="preserve">The </w:t>
      </w:r>
      <w:r w:rsidR="00B557F9">
        <w:rPr>
          <w:rFonts w:ascii="Times New Roman" w:hAnsi="Times New Roman" w:cs="Times New Roman"/>
          <w:lang w:val="en-US"/>
        </w:rPr>
        <w:t>C</w:t>
      </w:r>
      <w:r w:rsidR="00B557F9" w:rsidRPr="00B557F9">
        <w:rPr>
          <w:rFonts w:ascii="Times New Roman" w:hAnsi="Times New Roman" w:cs="Times New Roman"/>
          <w:lang w:val="en-US"/>
        </w:rPr>
        <w:t xml:space="preserve">hairman of the </w:t>
      </w:r>
      <w:r w:rsidR="00B557F9" w:rsidRPr="00FD5BE6">
        <w:rPr>
          <w:rFonts w:ascii="Times New Roman" w:hAnsi="Times New Roman" w:cs="Times New Roman"/>
          <w:lang w:val="en-US"/>
        </w:rPr>
        <w:t xml:space="preserve">Management Board </w:t>
      </w:r>
      <w:r w:rsidR="00B557F9" w:rsidRPr="00B557F9">
        <w:rPr>
          <w:rFonts w:ascii="Times New Roman" w:hAnsi="Times New Roman" w:cs="Times New Roman"/>
          <w:lang w:val="en-US"/>
        </w:rPr>
        <w:t xml:space="preserve">and its members must act in the interest of the </w:t>
      </w:r>
      <w:r w:rsidR="00B82148">
        <w:rPr>
          <w:rFonts w:ascii="Times New Roman" w:hAnsi="Times New Roman" w:cs="Times New Roman"/>
          <w:lang w:val="en-US"/>
        </w:rPr>
        <w:t>Company</w:t>
      </w:r>
      <w:r w:rsidR="00B557F9" w:rsidRPr="00B557F9">
        <w:rPr>
          <w:rFonts w:ascii="Times New Roman" w:hAnsi="Times New Roman" w:cs="Times New Roman"/>
          <w:lang w:val="en-US"/>
        </w:rPr>
        <w:t xml:space="preserve"> in exercising their rights and fulfilling their obligations. They are responsible to the </w:t>
      </w:r>
      <w:r w:rsidR="00B82148">
        <w:rPr>
          <w:rFonts w:ascii="Times New Roman" w:hAnsi="Times New Roman" w:cs="Times New Roman"/>
          <w:lang w:val="en-US"/>
        </w:rPr>
        <w:t>Company</w:t>
      </w:r>
      <w:r w:rsidR="00B557F9" w:rsidRPr="00B557F9">
        <w:rPr>
          <w:rFonts w:ascii="Times New Roman" w:hAnsi="Times New Roman" w:cs="Times New Roman"/>
          <w:lang w:val="en-US"/>
        </w:rPr>
        <w:t xml:space="preserve"> and its shareholders in accordance with legal documents and this </w:t>
      </w:r>
      <w:r w:rsidR="00B82148">
        <w:rPr>
          <w:rFonts w:ascii="Times New Roman" w:hAnsi="Times New Roman" w:cs="Times New Roman"/>
          <w:lang w:val="en-US"/>
        </w:rPr>
        <w:t>Regulation</w:t>
      </w:r>
      <w:r w:rsidR="00B557F9" w:rsidRPr="00B557F9">
        <w:rPr>
          <w:rFonts w:ascii="Times New Roman" w:hAnsi="Times New Roman" w:cs="Times New Roman"/>
          <w:lang w:val="en-US"/>
        </w:rPr>
        <w:t>.</w:t>
      </w:r>
    </w:p>
    <w:p w14:paraId="56972559" w14:textId="7EA3AE79" w:rsidR="00FD5BE6" w:rsidRPr="00B557F9" w:rsidRDefault="00B557F9" w:rsidP="00B557F9">
      <w:pPr>
        <w:jc w:val="center"/>
        <w:rPr>
          <w:rFonts w:ascii="Times New Roman" w:hAnsi="Times New Roman" w:cs="Times New Roman"/>
          <w:b/>
          <w:bCs/>
          <w:lang w:val="en-US"/>
        </w:rPr>
      </w:pPr>
      <w:r w:rsidRPr="00B557F9">
        <w:rPr>
          <w:rFonts w:ascii="Times New Roman" w:hAnsi="Times New Roman" w:cs="Times New Roman"/>
          <w:b/>
          <w:bCs/>
          <w:lang w:val="en-US"/>
        </w:rPr>
        <w:t xml:space="preserve">IV. WORKING PROCEDURES OF </w:t>
      </w:r>
      <w:r w:rsidR="00B82148">
        <w:rPr>
          <w:rFonts w:ascii="Times New Roman" w:hAnsi="Times New Roman" w:cs="Times New Roman"/>
          <w:b/>
          <w:bCs/>
          <w:lang w:val="en-US"/>
        </w:rPr>
        <w:t>COMPANY</w:t>
      </w:r>
      <w:r w:rsidRPr="00B557F9">
        <w:rPr>
          <w:rFonts w:ascii="Times New Roman" w:hAnsi="Times New Roman" w:cs="Times New Roman"/>
          <w:b/>
          <w:bCs/>
          <w:lang w:val="en-US"/>
        </w:rPr>
        <w:t xml:space="preserve"> MANAGEMENT BOARD</w:t>
      </w:r>
    </w:p>
    <w:p w14:paraId="7F80A391" w14:textId="29966F07"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4.1. Meetings of the </w:t>
      </w:r>
      <w:r w:rsidR="00B557F9" w:rsidRPr="00FD5BE6">
        <w:rPr>
          <w:rFonts w:ascii="Times New Roman" w:hAnsi="Times New Roman" w:cs="Times New Roman"/>
          <w:lang w:val="en-US"/>
        </w:rPr>
        <w:t xml:space="preserve">Management Board </w:t>
      </w:r>
      <w:r w:rsidRPr="00FD5BE6">
        <w:rPr>
          <w:rFonts w:ascii="Times New Roman" w:hAnsi="Times New Roman" w:cs="Times New Roman"/>
          <w:lang w:val="en-US"/>
        </w:rPr>
        <w:t xml:space="preserve">of the </w:t>
      </w:r>
      <w:r w:rsidR="00B82148">
        <w:rPr>
          <w:rFonts w:ascii="Times New Roman" w:hAnsi="Times New Roman" w:cs="Times New Roman"/>
          <w:lang w:val="en-US"/>
        </w:rPr>
        <w:t>Company</w:t>
      </w:r>
      <w:r w:rsidRPr="00FD5BE6">
        <w:rPr>
          <w:rFonts w:ascii="Times New Roman" w:hAnsi="Times New Roman" w:cs="Times New Roman"/>
          <w:lang w:val="en-US"/>
        </w:rPr>
        <w:t xml:space="preserve"> are held in necessary cases.</w:t>
      </w:r>
    </w:p>
    <w:p w14:paraId="050FE286" w14:textId="07145983"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4.2. The quorum of the meetings of the </w:t>
      </w:r>
      <w:r w:rsidR="00B557F9" w:rsidRPr="00FD5BE6">
        <w:rPr>
          <w:rFonts w:ascii="Times New Roman" w:hAnsi="Times New Roman" w:cs="Times New Roman"/>
          <w:lang w:val="en-US"/>
        </w:rPr>
        <w:t xml:space="preserve">Management Board </w:t>
      </w:r>
      <w:r w:rsidRPr="00FD5BE6">
        <w:rPr>
          <w:rFonts w:ascii="Times New Roman" w:hAnsi="Times New Roman" w:cs="Times New Roman"/>
          <w:lang w:val="en-US"/>
        </w:rPr>
        <w:t xml:space="preserve">of the </w:t>
      </w:r>
      <w:r w:rsidR="00B82148">
        <w:rPr>
          <w:rFonts w:ascii="Times New Roman" w:hAnsi="Times New Roman" w:cs="Times New Roman"/>
          <w:lang w:val="en-US"/>
        </w:rPr>
        <w:t>Company</w:t>
      </w:r>
      <w:r w:rsidRPr="00FD5BE6">
        <w:rPr>
          <w:rFonts w:ascii="Times New Roman" w:hAnsi="Times New Roman" w:cs="Times New Roman"/>
          <w:lang w:val="en-US"/>
        </w:rPr>
        <w:t xml:space="preserve"> is 75 percent.</w:t>
      </w:r>
    </w:p>
    <w:p w14:paraId="4D71D112" w14:textId="3C3B1572"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4.3. The minutes of the </w:t>
      </w:r>
      <w:r w:rsidR="00B557F9" w:rsidRPr="00FD5BE6">
        <w:rPr>
          <w:rFonts w:ascii="Times New Roman" w:hAnsi="Times New Roman" w:cs="Times New Roman"/>
          <w:lang w:val="en-US"/>
        </w:rPr>
        <w:t xml:space="preserve">Management Board </w:t>
      </w:r>
      <w:r w:rsidRPr="00FD5BE6">
        <w:rPr>
          <w:rFonts w:ascii="Times New Roman" w:hAnsi="Times New Roman" w:cs="Times New Roman"/>
          <w:lang w:val="en-US"/>
        </w:rPr>
        <w:t xml:space="preserve">meetings are kept by the secretary of the </w:t>
      </w:r>
      <w:r w:rsidR="00B557F9" w:rsidRPr="00FD5BE6">
        <w:rPr>
          <w:rFonts w:ascii="Times New Roman" w:hAnsi="Times New Roman" w:cs="Times New Roman"/>
          <w:lang w:val="en-US"/>
        </w:rPr>
        <w:t xml:space="preserve">Management Board </w:t>
      </w:r>
      <w:r w:rsidRPr="00FD5BE6">
        <w:rPr>
          <w:rFonts w:ascii="Times New Roman" w:hAnsi="Times New Roman" w:cs="Times New Roman"/>
          <w:lang w:val="en-US"/>
        </w:rPr>
        <w:t xml:space="preserve">of the </w:t>
      </w:r>
      <w:r w:rsidR="00B82148">
        <w:rPr>
          <w:rFonts w:ascii="Times New Roman" w:hAnsi="Times New Roman" w:cs="Times New Roman"/>
          <w:lang w:val="en-US"/>
        </w:rPr>
        <w:t>Company</w:t>
      </w:r>
      <w:r w:rsidRPr="00FD5BE6">
        <w:rPr>
          <w:rFonts w:ascii="Times New Roman" w:hAnsi="Times New Roman" w:cs="Times New Roman"/>
          <w:lang w:val="en-US"/>
        </w:rPr>
        <w:t>.</w:t>
      </w:r>
    </w:p>
    <w:p w14:paraId="226E87B1" w14:textId="47B22701"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4.4. Minutes of </w:t>
      </w:r>
      <w:r w:rsidR="00B557F9" w:rsidRPr="00FD5BE6">
        <w:rPr>
          <w:rFonts w:ascii="Times New Roman" w:hAnsi="Times New Roman" w:cs="Times New Roman"/>
          <w:lang w:val="en-US"/>
        </w:rPr>
        <w:t xml:space="preserve">Management Board </w:t>
      </w:r>
      <w:r w:rsidRPr="00FD5BE6">
        <w:rPr>
          <w:rFonts w:ascii="Times New Roman" w:hAnsi="Times New Roman" w:cs="Times New Roman"/>
          <w:lang w:val="en-US"/>
        </w:rPr>
        <w:t>meetings</w:t>
      </w:r>
      <w:r w:rsidR="00B557F9">
        <w:rPr>
          <w:rFonts w:ascii="Times New Roman" w:hAnsi="Times New Roman" w:cs="Times New Roman"/>
          <w:lang w:val="en-US"/>
        </w:rPr>
        <w:t xml:space="preserve"> </w:t>
      </w:r>
      <w:r w:rsidR="00B557F9" w:rsidRPr="00FD5BE6">
        <w:rPr>
          <w:rFonts w:ascii="Times New Roman" w:hAnsi="Times New Roman" w:cs="Times New Roman"/>
          <w:lang w:val="en-US"/>
        </w:rPr>
        <w:t>provided to</w:t>
      </w:r>
      <w:r w:rsidRPr="00FD5BE6">
        <w:rPr>
          <w:rFonts w:ascii="Times New Roman" w:hAnsi="Times New Roman" w:cs="Times New Roman"/>
          <w:lang w:val="en-US"/>
        </w:rPr>
        <w:t>:</w:t>
      </w:r>
    </w:p>
    <w:p w14:paraId="05585736" w14:textId="47A02BCA"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4.4.1. members of the Supervisory Board and Audit Commission at their request;</w:t>
      </w:r>
    </w:p>
    <w:p w14:paraId="29167827" w14:textId="14E723D5"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4.4.2. other persons and bodies (including state bodies) in the cases stipulated by the current legislation.</w:t>
      </w:r>
    </w:p>
    <w:p w14:paraId="15FC1D5F" w14:textId="79EA8411" w:rsidR="00FD5BE6" w:rsidRPr="00D56BB3" w:rsidRDefault="00FD5BE6" w:rsidP="00D56BB3">
      <w:pPr>
        <w:jc w:val="center"/>
        <w:rPr>
          <w:rFonts w:ascii="Times New Roman" w:hAnsi="Times New Roman" w:cs="Times New Roman"/>
          <w:b/>
          <w:bCs/>
          <w:lang w:val="en-US"/>
        </w:rPr>
      </w:pPr>
      <w:r w:rsidRPr="00D56BB3">
        <w:rPr>
          <w:rFonts w:ascii="Times New Roman" w:hAnsi="Times New Roman" w:cs="Times New Roman"/>
          <w:b/>
          <w:bCs/>
          <w:lang w:val="en-US"/>
        </w:rPr>
        <w:t>V. RESPONSIBILIT</w:t>
      </w:r>
      <w:r w:rsidR="00562145">
        <w:rPr>
          <w:rFonts w:ascii="Times New Roman" w:hAnsi="Times New Roman" w:cs="Times New Roman"/>
          <w:b/>
          <w:bCs/>
          <w:lang w:val="en-US"/>
        </w:rPr>
        <w:t>IES</w:t>
      </w:r>
      <w:r w:rsidRPr="00D56BB3">
        <w:rPr>
          <w:rFonts w:ascii="Times New Roman" w:hAnsi="Times New Roman" w:cs="Times New Roman"/>
          <w:b/>
          <w:bCs/>
          <w:lang w:val="en-US"/>
        </w:rPr>
        <w:t xml:space="preserve"> OF </w:t>
      </w:r>
      <w:r w:rsidR="00B82148">
        <w:rPr>
          <w:rFonts w:ascii="Times New Roman" w:hAnsi="Times New Roman" w:cs="Times New Roman"/>
          <w:b/>
          <w:bCs/>
          <w:lang w:val="en-US"/>
        </w:rPr>
        <w:t>COMPANY</w:t>
      </w:r>
      <w:r w:rsidRPr="00D56BB3">
        <w:rPr>
          <w:rFonts w:ascii="Times New Roman" w:hAnsi="Times New Roman" w:cs="Times New Roman"/>
          <w:b/>
          <w:bCs/>
          <w:lang w:val="en-US"/>
        </w:rPr>
        <w:t xml:space="preserve"> MANAGEMENT </w:t>
      </w:r>
      <w:r w:rsidR="00D56BB3" w:rsidRPr="00D56BB3">
        <w:rPr>
          <w:rFonts w:ascii="Times New Roman" w:hAnsi="Times New Roman" w:cs="Times New Roman"/>
          <w:b/>
          <w:bCs/>
          <w:lang w:val="en-US"/>
        </w:rPr>
        <w:t xml:space="preserve">BOARD </w:t>
      </w:r>
      <w:r w:rsidRPr="00D56BB3">
        <w:rPr>
          <w:rFonts w:ascii="Times New Roman" w:hAnsi="Times New Roman" w:cs="Times New Roman"/>
          <w:b/>
          <w:bCs/>
          <w:lang w:val="en-US"/>
        </w:rPr>
        <w:t>MEMBERS</w:t>
      </w:r>
    </w:p>
    <w:p w14:paraId="03FF7AF1" w14:textId="680191A4"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5.1. The members of the </w:t>
      </w:r>
      <w:r w:rsidR="00F53A78">
        <w:rPr>
          <w:rFonts w:ascii="Times New Roman" w:hAnsi="Times New Roman" w:cs="Times New Roman"/>
          <w:lang w:val="en-US"/>
        </w:rPr>
        <w:t>M</w:t>
      </w:r>
      <w:r w:rsidRPr="00FD5BE6">
        <w:rPr>
          <w:rFonts w:ascii="Times New Roman" w:hAnsi="Times New Roman" w:cs="Times New Roman"/>
          <w:lang w:val="en-US"/>
        </w:rPr>
        <w:t xml:space="preserve">anagement </w:t>
      </w:r>
      <w:r w:rsidR="00F53A78">
        <w:rPr>
          <w:rFonts w:ascii="Times New Roman" w:hAnsi="Times New Roman" w:cs="Times New Roman"/>
          <w:lang w:val="en-US"/>
        </w:rPr>
        <w:t>B</w:t>
      </w:r>
      <w:r w:rsidRPr="00FD5BE6">
        <w:rPr>
          <w:rFonts w:ascii="Times New Roman" w:hAnsi="Times New Roman" w:cs="Times New Roman"/>
          <w:lang w:val="en-US"/>
        </w:rPr>
        <w:t xml:space="preserve">oard must act in the interest of the </w:t>
      </w:r>
      <w:r w:rsidR="00B82148">
        <w:rPr>
          <w:rFonts w:ascii="Times New Roman" w:hAnsi="Times New Roman" w:cs="Times New Roman"/>
          <w:lang w:val="en-US"/>
        </w:rPr>
        <w:t>Company</w:t>
      </w:r>
      <w:r w:rsidRPr="00FD5BE6">
        <w:rPr>
          <w:rFonts w:ascii="Times New Roman" w:hAnsi="Times New Roman" w:cs="Times New Roman"/>
          <w:lang w:val="en-US"/>
        </w:rPr>
        <w:t xml:space="preserve"> in the exercise of their rights and fulfill their obligations and be responsible in the prescribed manner. Subsidiary liability of these persons for any damages, losses, fines, fines and other mandatory payments caused to the interests of the </w:t>
      </w:r>
      <w:r w:rsidR="00B82148">
        <w:rPr>
          <w:rFonts w:ascii="Times New Roman" w:hAnsi="Times New Roman" w:cs="Times New Roman"/>
          <w:lang w:val="en-US"/>
        </w:rPr>
        <w:t>Company</w:t>
      </w:r>
      <w:r w:rsidRPr="00FD5BE6">
        <w:rPr>
          <w:rFonts w:ascii="Times New Roman" w:hAnsi="Times New Roman" w:cs="Times New Roman"/>
          <w:lang w:val="en-US"/>
        </w:rPr>
        <w:t xml:space="preserve"> as a result of the actions (inaction) of the </w:t>
      </w:r>
      <w:r w:rsidR="005C6D61">
        <w:rPr>
          <w:rFonts w:ascii="Times New Roman" w:hAnsi="Times New Roman" w:cs="Times New Roman"/>
          <w:lang w:val="en-US"/>
        </w:rPr>
        <w:t>C</w:t>
      </w:r>
      <w:r w:rsidRPr="00FD5BE6">
        <w:rPr>
          <w:rFonts w:ascii="Times New Roman" w:hAnsi="Times New Roman" w:cs="Times New Roman"/>
          <w:lang w:val="en-US"/>
        </w:rPr>
        <w:t xml:space="preserve">hairman of the </w:t>
      </w:r>
      <w:r w:rsidR="005C6D61" w:rsidRPr="00FD5BE6">
        <w:rPr>
          <w:rFonts w:ascii="Times New Roman" w:hAnsi="Times New Roman" w:cs="Times New Roman"/>
          <w:lang w:val="en-US"/>
        </w:rPr>
        <w:t xml:space="preserve">Management Board </w:t>
      </w:r>
      <w:r w:rsidRPr="00FD5BE6">
        <w:rPr>
          <w:rFonts w:ascii="Times New Roman" w:hAnsi="Times New Roman" w:cs="Times New Roman"/>
          <w:lang w:val="en-US"/>
        </w:rPr>
        <w:t>and his members is provided for in the labor contracts concluded with them.</w:t>
      </w:r>
    </w:p>
    <w:p w14:paraId="7B1C1037" w14:textId="346BBB58"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lastRenderedPageBreak/>
        <w:t xml:space="preserve">5.2. The member of the </w:t>
      </w:r>
      <w:r w:rsidR="00DA76B3" w:rsidRPr="00FD5BE6">
        <w:rPr>
          <w:rFonts w:ascii="Times New Roman" w:hAnsi="Times New Roman" w:cs="Times New Roman"/>
          <w:lang w:val="en-US"/>
        </w:rPr>
        <w:t xml:space="preserve">Management Board </w:t>
      </w:r>
      <w:r w:rsidRPr="00FD5BE6">
        <w:rPr>
          <w:rFonts w:ascii="Times New Roman" w:hAnsi="Times New Roman" w:cs="Times New Roman"/>
          <w:lang w:val="en-US"/>
        </w:rPr>
        <w:t xml:space="preserve">of the </w:t>
      </w:r>
      <w:r w:rsidR="00B82148">
        <w:rPr>
          <w:rFonts w:ascii="Times New Roman" w:hAnsi="Times New Roman" w:cs="Times New Roman"/>
          <w:lang w:val="en-US"/>
        </w:rPr>
        <w:t>Company</w:t>
      </w:r>
      <w:r w:rsidRPr="00FD5BE6">
        <w:rPr>
          <w:rFonts w:ascii="Times New Roman" w:hAnsi="Times New Roman" w:cs="Times New Roman"/>
          <w:lang w:val="en-US"/>
        </w:rPr>
        <w:t xml:space="preserve"> does not have the right to establish or participate in the establishment of enterprises that create difficulties in the sale of the </w:t>
      </w:r>
      <w:r w:rsidR="00B82148">
        <w:rPr>
          <w:rFonts w:ascii="Times New Roman" w:hAnsi="Times New Roman" w:cs="Times New Roman"/>
          <w:lang w:val="en-US"/>
        </w:rPr>
        <w:t>Company</w:t>
      </w:r>
      <w:r w:rsidRPr="00FD5BE6">
        <w:rPr>
          <w:rFonts w:ascii="Times New Roman" w:hAnsi="Times New Roman" w:cs="Times New Roman"/>
          <w:lang w:val="en-US"/>
        </w:rPr>
        <w:t xml:space="preserve">'s products or the provision of services. When a member of the </w:t>
      </w:r>
      <w:r w:rsidR="000929C1" w:rsidRPr="00092F83">
        <w:rPr>
          <w:rFonts w:ascii="Times New Roman" w:hAnsi="Times New Roman" w:cs="Times New Roman"/>
          <w:lang w:val="en-US"/>
        </w:rPr>
        <w:t>Management Board</w:t>
      </w:r>
      <w:r w:rsidR="000929C1" w:rsidRPr="00FD5BE6">
        <w:rPr>
          <w:rFonts w:ascii="Times New Roman" w:hAnsi="Times New Roman" w:cs="Times New Roman"/>
          <w:lang w:val="en-US"/>
        </w:rPr>
        <w:t xml:space="preserve"> </w:t>
      </w:r>
      <w:r w:rsidRPr="00FD5BE6">
        <w:rPr>
          <w:rFonts w:ascii="Times New Roman" w:hAnsi="Times New Roman" w:cs="Times New Roman"/>
          <w:lang w:val="en-US"/>
        </w:rPr>
        <w:t xml:space="preserve">is appointed to a position in the </w:t>
      </w:r>
      <w:r w:rsidR="00B82148">
        <w:rPr>
          <w:rFonts w:ascii="Times New Roman" w:hAnsi="Times New Roman" w:cs="Times New Roman"/>
          <w:lang w:val="en-US"/>
        </w:rPr>
        <w:t>Company</w:t>
      </w:r>
      <w:r w:rsidRPr="00FD5BE6">
        <w:rPr>
          <w:rFonts w:ascii="Times New Roman" w:hAnsi="Times New Roman" w:cs="Times New Roman"/>
          <w:lang w:val="en-US"/>
        </w:rPr>
        <w:t xml:space="preserve">, he must stop his participation in the same enterprises and inform the Supervisory Board of the </w:t>
      </w:r>
      <w:r w:rsidR="00B82148">
        <w:rPr>
          <w:rFonts w:ascii="Times New Roman" w:hAnsi="Times New Roman" w:cs="Times New Roman"/>
          <w:lang w:val="en-US"/>
        </w:rPr>
        <w:t>Company</w:t>
      </w:r>
      <w:r w:rsidRPr="00FD5BE6">
        <w:rPr>
          <w:rFonts w:ascii="Times New Roman" w:hAnsi="Times New Roman" w:cs="Times New Roman"/>
          <w:lang w:val="en-US"/>
        </w:rPr>
        <w:t xml:space="preserve"> about this termination.</w:t>
      </w:r>
    </w:p>
    <w:p w14:paraId="7EA715AC" w14:textId="3E0F740C" w:rsidR="00FD5BE6" w:rsidRPr="00FD5BE6"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5.3. The fact that the member of the </w:t>
      </w:r>
      <w:r w:rsidR="00DA76B3" w:rsidRPr="00FD5BE6">
        <w:rPr>
          <w:rFonts w:ascii="Times New Roman" w:hAnsi="Times New Roman" w:cs="Times New Roman"/>
          <w:lang w:val="en-US"/>
        </w:rPr>
        <w:t xml:space="preserve">Management Board </w:t>
      </w:r>
      <w:r w:rsidRPr="00FD5BE6">
        <w:rPr>
          <w:rFonts w:ascii="Times New Roman" w:hAnsi="Times New Roman" w:cs="Times New Roman"/>
          <w:lang w:val="en-US"/>
        </w:rPr>
        <w:t xml:space="preserve">is affiliated with the </w:t>
      </w:r>
      <w:r w:rsidR="00B82148">
        <w:rPr>
          <w:rFonts w:ascii="Times New Roman" w:hAnsi="Times New Roman" w:cs="Times New Roman"/>
          <w:lang w:val="en-US"/>
        </w:rPr>
        <w:t>Company</w:t>
      </w:r>
      <w:r w:rsidRPr="00FD5BE6">
        <w:rPr>
          <w:rFonts w:ascii="Times New Roman" w:hAnsi="Times New Roman" w:cs="Times New Roman"/>
          <w:lang w:val="en-US"/>
        </w:rPr>
        <w:t xml:space="preserve"> in concluding a transaction, including information about the expected transaction, including the persons participating in the transaction, information about the subject of the transaction, specifying in detail the important terms of the relevant contract must notify the </w:t>
      </w:r>
      <w:r w:rsidR="00B82148">
        <w:rPr>
          <w:rFonts w:ascii="Times New Roman" w:hAnsi="Times New Roman" w:cs="Times New Roman"/>
          <w:lang w:val="en-US"/>
        </w:rPr>
        <w:t>Company</w:t>
      </w:r>
      <w:r w:rsidRPr="00FD5BE6">
        <w:rPr>
          <w:rFonts w:ascii="Times New Roman" w:hAnsi="Times New Roman" w:cs="Times New Roman"/>
          <w:lang w:val="en-US"/>
        </w:rPr>
        <w:t xml:space="preserve"> by sending a written notice.</w:t>
      </w:r>
    </w:p>
    <w:p w14:paraId="12E90E0B" w14:textId="4CF01FC2" w:rsidR="000C0DB3" w:rsidRDefault="00FD5BE6" w:rsidP="00FD5BE6">
      <w:pPr>
        <w:jc w:val="both"/>
        <w:rPr>
          <w:rFonts w:ascii="Times New Roman" w:hAnsi="Times New Roman" w:cs="Times New Roman"/>
          <w:lang w:val="en-US"/>
        </w:rPr>
      </w:pPr>
      <w:r w:rsidRPr="00FD5BE6">
        <w:rPr>
          <w:rFonts w:ascii="Times New Roman" w:hAnsi="Times New Roman" w:cs="Times New Roman"/>
          <w:lang w:val="en-US"/>
        </w:rPr>
        <w:t xml:space="preserve">Affiliation of the member of the </w:t>
      </w:r>
      <w:r w:rsidR="000929C1" w:rsidRPr="00092F83">
        <w:rPr>
          <w:rFonts w:ascii="Times New Roman" w:hAnsi="Times New Roman" w:cs="Times New Roman"/>
          <w:lang w:val="en-US"/>
        </w:rPr>
        <w:t>Management Board</w:t>
      </w:r>
      <w:r w:rsidR="000929C1" w:rsidRPr="00FD5BE6">
        <w:rPr>
          <w:rFonts w:ascii="Times New Roman" w:hAnsi="Times New Roman" w:cs="Times New Roman"/>
          <w:lang w:val="en-US"/>
        </w:rPr>
        <w:t xml:space="preserve"> </w:t>
      </w:r>
      <w:r w:rsidRPr="00FD5BE6">
        <w:rPr>
          <w:rFonts w:ascii="Times New Roman" w:hAnsi="Times New Roman" w:cs="Times New Roman"/>
          <w:lang w:val="en-US"/>
        </w:rPr>
        <w:t xml:space="preserve">of the </w:t>
      </w:r>
      <w:r w:rsidR="00B82148">
        <w:rPr>
          <w:rFonts w:ascii="Times New Roman" w:hAnsi="Times New Roman" w:cs="Times New Roman"/>
          <w:lang w:val="en-US"/>
        </w:rPr>
        <w:t>Company</w:t>
      </w:r>
      <w:r w:rsidRPr="00FD5BE6">
        <w:rPr>
          <w:rFonts w:ascii="Times New Roman" w:hAnsi="Times New Roman" w:cs="Times New Roman"/>
          <w:lang w:val="en-US"/>
        </w:rPr>
        <w:t xml:space="preserve"> is determined in accordance with the requirements of Chapter 9 of the Law of the Republic of Uzbekistan </w:t>
      </w:r>
      <w:r w:rsidR="00DA76B3">
        <w:rPr>
          <w:rFonts w:ascii="Times New Roman" w:hAnsi="Times New Roman" w:cs="Times New Roman"/>
          <w:lang w:val="en-US"/>
        </w:rPr>
        <w:t>“</w:t>
      </w:r>
      <w:r w:rsidRPr="00FD5BE6">
        <w:rPr>
          <w:rFonts w:ascii="Times New Roman" w:hAnsi="Times New Roman" w:cs="Times New Roman"/>
          <w:lang w:val="en-US"/>
        </w:rPr>
        <w:t xml:space="preserve">On </w:t>
      </w:r>
      <w:r w:rsidR="00DA76B3" w:rsidRPr="00FD5BE6">
        <w:rPr>
          <w:rFonts w:ascii="Times New Roman" w:hAnsi="Times New Roman" w:cs="Times New Roman"/>
          <w:lang w:val="en-US"/>
        </w:rPr>
        <w:t xml:space="preserve">Joint-Stock Companies </w:t>
      </w:r>
      <w:r w:rsidRPr="00FD5BE6">
        <w:rPr>
          <w:rFonts w:ascii="Times New Roman" w:hAnsi="Times New Roman" w:cs="Times New Roman"/>
          <w:lang w:val="en-US"/>
        </w:rPr>
        <w:t xml:space="preserve">and </w:t>
      </w:r>
      <w:r w:rsidR="00DA76B3">
        <w:rPr>
          <w:rFonts w:ascii="Times New Roman" w:hAnsi="Times New Roman" w:cs="Times New Roman"/>
          <w:lang w:val="en-US"/>
        </w:rPr>
        <w:t>P</w:t>
      </w:r>
      <w:r w:rsidR="00DA76B3" w:rsidRPr="00FD5BE6">
        <w:rPr>
          <w:rFonts w:ascii="Times New Roman" w:hAnsi="Times New Roman" w:cs="Times New Roman"/>
          <w:lang w:val="en-US"/>
        </w:rPr>
        <w:t xml:space="preserve">rotection of </w:t>
      </w:r>
      <w:r w:rsidR="00DA76B3">
        <w:rPr>
          <w:rFonts w:ascii="Times New Roman" w:hAnsi="Times New Roman" w:cs="Times New Roman"/>
          <w:lang w:val="en-US"/>
        </w:rPr>
        <w:t>S</w:t>
      </w:r>
      <w:r w:rsidRPr="00FD5BE6">
        <w:rPr>
          <w:rFonts w:ascii="Times New Roman" w:hAnsi="Times New Roman" w:cs="Times New Roman"/>
          <w:lang w:val="en-US"/>
        </w:rPr>
        <w:t xml:space="preserve">hareholders' </w:t>
      </w:r>
      <w:r w:rsidR="00DA76B3">
        <w:rPr>
          <w:rFonts w:ascii="Times New Roman" w:hAnsi="Times New Roman" w:cs="Times New Roman"/>
          <w:lang w:val="en-US"/>
        </w:rPr>
        <w:t>R</w:t>
      </w:r>
      <w:r w:rsidRPr="00FD5BE6">
        <w:rPr>
          <w:rFonts w:ascii="Times New Roman" w:hAnsi="Times New Roman" w:cs="Times New Roman"/>
          <w:lang w:val="en-US"/>
        </w:rPr>
        <w:t>ights</w:t>
      </w:r>
      <w:r w:rsidR="00DA76B3">
        <w:rPr>
          <w:rFonts w:ascii="Times New Roman" w:hAnsi="Times New Roman" w:cs="Times New Roman"/>
          <w:lang w:val="en-US"/>
        </w:rPr>
        <w:t>”</w:t>
      </w:r>
      <w:r w:rsidRPr="00FD5BE6">
        <w:rPr>
          <w:rFonts w:ascii="Times New Roman" w:hAnsi="Times New Roman" w:cs="Times New Roman"/>
          <w:lang w:val="en-US"/>
        </w:rPr>
        <w:t>.</w:t>
      </w:r>
    </w:p>
    <w:p w14:paraId="739E7E65" w14:textId="6E314FBD" w:rsidR="0087624C" w:rsidRPr="0087624C" w:rsidRDefault="0087624C" w:rsidP="0087624C">
      <w:pPr>
        <w:jc w:val="both"/>
        <w:rPr>
          <w:rFonts w:ascii="Times New Roman" w:hAnsi="Times New Roman" w:cs="Times New Roman"/>
          <w:lang w:val="en-US"/>
        </w:rPr>
      </w:pPr>
      <w:r w:rsidRPr="0087624C">
        <w:rPr>
          <w:rFonts w:ascii="Times New Roman" w:hAnsi="Times New Roman" w:cs="Times New Roman"/>
          <w:lang w:val="en-US"/>
        </w:rPr>
        <w:t xml:space="preserve">5.4. The </w:t>
      </w:r>
      <w:r w:rsidR="00DA76B3" w:rsidRPr="00FD5BE6">
        <w:rPr>
          <w:rFonts w:ascii="Times New Roman" w:hAnsi="Times New Roman" w:cs="Times New Roman"/>
          <w:lang w:val="en-US"/>
        </w:rPr>
        <w:t xml:space="preserve">Management Board </w:t>
      </w:r>
      <w:r w:rsidRPr="0087624C">
        <w:rPr>
          <w:rFonts w:ascii="Times New Roman" w:hAnsi="Times New Roman" w:cs="Times New Roman"/>
          <w:lang w:val="en-US"/>
        </w:rPr>
        <w:t xml:space="preserve">is fully responsible to the </w:t>
      </w:r>
      <w:r w:rsidR="00B82148">
        <w:rPr>
          <w:rFonts w:ascii="Times New Roman" w:hAnsi="Times New Roman" w:cs="Times New Roman"/>
          <w:lang w:val="en-US"/>
        </w:rPr>
        <w:t>Company</w:t>
      </w:r>
      <w:r w:rsidRPr="0087624C">
        <w:rPr>
          <w:rFonts w:ascii="Times New Roman" w:hAnsi="Times New Roman" w:cs="Times New Roman"/>
          <w:lang w:val="en-US"/>
        </w:rPr>
        <w:t xml:space="preserve"> for the damage caused to him as a result of the failure of the </w:t>
      </w:r>
      <w:r w:rsidR="00DA76B3" w:rsidRPr="00FD5BE6">
        <w:rPr>
          <w:rFonts w:ascii="Times New Roman" w:hAnsi="Times New Roman" w:cs="Times New Roman"/>
          <w:lang w:val="en-US"/>
        </w:rPr>
        <w:t xml:space="preserve">Management Board </w:t>
      </w:r>
      <w:r w:rsidRPr="0087624C">
        <w:rPr>
          <w:rFonts w:ascii="Times New Roman" w:hAnsi="Times New Roman" w:cs="Times New Roman"/>
          <w:lang w:val="en-US"/>
        </w:rPr>
        <w:t xml:space="preserve">member to perform his duties or failure to perform them to the required extent in accordance with the current legal documents of the Republic of Uzbekistan, the </w:t>
      </w:r>
      <w:r w:rsidR="00DA76B3">
        <w:rPr>
          <w:rFonts w:ascii="Times New Roman" w:hAnsi="Times New Roman" w:cs="Times New Roman"/>
          <w:lang w:val="en-US"/>
        </w:rPr>
        <w:t>Articles of Association</w:t>
      </w:r>
      <w:r w:rsidRPr="0087624C">
        <w:rPr>
          <w:rFonts w:ascii="Times New Roman" w:hAnsi="Times New Roman" w:cs="Times New Roman"/>
          <w:lang w:val="en-US"/>
        </w:rPr>
        <w:t xml:space="preserve"> of the </w:t>
      </w:r>
      <w:r w:rsidR="00B82148">
        <w:rPr>
          <w:rFonts w:ascii="Times New Roman" w:hAnsi="Times New Roman" w:cs="Times New Roman"/>
          <w:lang w:val="en-US"/>
        </w:rPr>
        <w:t>Company</w:t>
      </w:r>
      <w:r w:rsidRPr="0087624C">
        <w:rPr>
          <w:rFonts w:ascii="Times New Roman" w:hAnsi="Times New Roman" w:cs="Times New Roman"/>
          <w:lang w:val="en-US"/>
        </w:rPr>
        <w:t xml:space="preserve"> and this Regulation.</w:t>
      </w:r>
    </w:p>
    <w:p w14:paraId="2263E107" w14:textId="76363A2C" w:rsidR="0087624C" w:rsidRPr="0087624C" w:rsidRDefault="0087624C" w:rsidP="0087624C">
      <w:pPr>
        <w:jc w:val="both"/>
        <w:rPr>
          <w:rFonts w:ascii="Times New Roman" w:hAnsi="Times New Roman" w:cs="Times New Roman"/>
          <w:lang w:val="en-US"/>
        </w:rPr>
      </w:pPr>
      <w:r w:rsidRPr="0087624C">
        <w:rPr>
          <w:rFonts w:ascii="Times New Roman" w:hAnsi="Times New Roman" w:cs="Times New Roman"/>
          <w:lang w:val="en-US"/>
        </w:rPr>
        <w:t xml:space="preserve">5.5. Members of the Management Board who did not participate in voting on the decision that caused harm to the </w:t>
      </w:r>
      <w:r w:rsidR="00B82148">
        <w:rPr>
          <w:rFonts w:ascii="Times New Roman" w:hAnsi="Times New Roman" w:cs="Times New Roman"/>
          <w:lang w:val="en-US"/>
        </w:rPr>
        <w:t>Company</w:t>
      </w:r>
      <w:r w:rsidRPr="0087624C">
        <w:rPr>
          <w:rFonts w:ascii="Times New Roman" w:hAnsi="Times New Roman" w:cs="Times New Roman"/>
          <w:lang w:val="en-US"/>
        </w:rPr>
        <w:t xml:space="preserve"> or voted against this decision shall not be held responsible.</w:t>
      </w:r>
    </w:p>
    <w:p w14:paraId="6CBC9897" w14:textId="05B411BD" w:rsidR="0087624C" w:rsidRPr="0087624C" w:rsidRDefault="0087624C" w:rsidP="0087624C">
      <w:pPr>
        <w:jc w:val="both"/>
        <w:rPr>
          <w:rFonts w:ascii="Times New Roman" w:hAnsi="Times New Roman" w:cs="Times New Roman"/>
          <w:lang w:val="en-US"/>
        </w:rPr>
      </w:pPr>
      <w:r w:rsidRPr="0087624C">
        <w:rPr>
          <w:rFonts w:ascii="Times New Roman" w:hAnsi="Times New Roman" w:cs="Times New Roman"/>
          <w:lang w:val="en-US"/>
        </w:rPr>
        <w:t xml:space="preserve">5.6. The shareholder (shareholders) owning at least one percent of the </w:t>
      </w:r>
      <w:r w:rsidR="00B82148">
        <w:rPr>
          <w:rFonts w:ascii="Times New Roman" w:hAnsi="Times New Roman" w:cs="Times New Roman"/>
          <w:lang w:val="en-US"/>
        </w:rPr>
        <w:t>Company</w:t>
      </w:r>
      <w:r w:rsidRPr="0087624C">
        <w:rPr>
          <w:rFonts w:ascii="Times New Roman" w:hAnsi="Times New Roman" w:cs="Times New Roman"/>
          <w:lang w:val="en-US"/>
        </w:rPr>
        <w:t xml:space="preserve"> or the shares placed by him has the right to apply to the court against the member of the </w:t>
      </w:r>
      <w:r w:rsidR="000929C1" w:rsidRPr="00092F83">
        <w:rPr>
          <w:rFonts w:ascii="Times New Roman" w:hAnsi="Times New Roman" w:cs="Times New Roman"/>
          <w:lang w:val="en-US"/>
        </w:rPr>
        <w:t>Management Board</w:t>
      </w:r>
      <w:r w:rsidR="000929C1" w:rsidRPr="0087624C">
        <w:rPr>
          <w:rFonts w:ascii="Times New Roman" w:hAnsi="Times New Roman" w:cs="Times New Roman"/>
          <w:lang w:val="en-US"/>
        </w:rPr>
        <w:t xml:space="preserve"> </w:t>
      </w:r>
      <w:r w:rsidRPr="0087624C">
        <w:rPr>
          <w:rFonts w:ascii="Times New Roman" w:hAnsi="Times New Roman" w:cs="Times New Roman"/>
          <w:lang w:val="en-US"/>
        </w:rPr>
        <w:t xml:space="preserve">of the </w:t>
      </w:r>
      <w:r w:rsidR="00B82148">
        <w:rPr>
          <w:rFonts w:ascii="Times New Roman" w:hAnsi="Times New Roman" w:cs="Times New Roman"/>
          <w:lang w:val="en-US"/>
        </w:rPr>
        <w:t>Company</w:t>
      </w:r>
      <w:r w:rsidRPr="0087624C">
        <w:rPr>
          <w:rFonts w:ascii="Times New Roman" w:hAnsi="Times New Roman" w:cs="Times New Roman"/>
          <w:lang w:val="en-US"/>
        </w:rPr>
        <w:t xml:space="preserve"> with a claim for compensation for damages caused to the </w:t>
      </w:r>
      <w:r w:rsidR="00B82148">
        <w:rPr>
          <w:rFonts w:ascii="Times New Roman" w:hAnsi="Times New Roman" w:cs="Times New Roman"/>
          <w:lang w:val="en-US"/>
        </w:rPr>
        <w:t>Company</w:t>
      </w:r>
      <w:r w:rsidRPr="0087624C">
        <w:rPr>
          <w:rFonts w:ascii="Times New Roman" w:hAnsi="Times New Roman" w:cs="Times New Roman"/>
          <w:lang w:val="en-US"/>
        </w:rPr>
        <w:t>.</w:t>
      </w:r>
    </w:p>
    <w:p w14:paraId="43129EB7" w14:textId="50D5843D" w:rsidR="0087624C" w:rsidRPr="00976B19" w:rsidRDefault="00976B19" w:rsidP="00976B19">
      <w:pPr>
        <w:jc w:val="center"/>
        <w:rPr>
          <w:rFonts w:ascii="Times New Roman" w:hAnsi="Times New Roman" w:cs="Times New Roman"/>
          <w:b/>
          <w:bCs/>
          <w:lang w:val="en-US"/>
        </w:rPr>
      </w:pPr>
      <w:r w:rsidRPr="00976B19">
        <w:rPr>
          <w:rFonts w:ascii="Times New Roman" w:hAnsi="Times New Roman" w:cs="Times New Roman"/>
          <w:b/>
          <w:bCs/>
          <w:lang w:val="en-US"/>
        </w:rPr>
        <w:t>VI. FINAL PROVISIONS</w:t>
      </w:r>
    </w:p>
    <w:p w14:paraId="3C5F9F0F" w14:textId="3F65EAD3" w:rsidR="0087624C" w:rsidRPr="0087624C" w:rsidRDefault="0087624C" w:rsidP="0087624C">
      <w:pPr>
        <w:jc w:val="both"/>
        <w:rPr>
          <w:rFonts w:ascii="Times New Roman" w:hAnsi="Times New Roman" w:cs="Times New Roman"/>
          <w:lang w:val="en-US"/>
        </w:rPr>
      </w:pPr>
      <w:r w:rsidRPr="0087624C">
        <w:rPr>
          <w:rFonts w:ascii="Times New Roman" w:hAnsi="Times New Roman" w:cs="Times New Roman"/>
          <w:lang w:val="en-US"/>
        </w:rPr>
        <w:t xml:space="preserve">6.1. This </w:t>
      </w:r>
      <w:r w:rsidR="00976B19">
        <w:rPr>
          <w:rFonts w:ascii="Times New Roman" w:hAnsi="Times New Roman" w:cs="Times New Roman"/>
          <w:lang w:val="en-US"/>
        </w:rPr>
        <w:t>Regulation</w:t>
      </w:r>
      <w:r w:rsidRPr="0087624C">
        <w:rPr>
          <w:rFonts w:ascii="Times New Roman" w:hAnsi="Times New Roman" w:cs="Times New Roman"/>
          <w:lang w:val="en-US"/>
        </w:rPr>
        <w:t xml:space="preserve"> shall enter into force on the date of its approval by the </w:t>
      </w:r>
      <w:r w:rsidR="00613B2A">
        <w:rPr>
          <w:rFonts w:ascii="Times New Roman" w:hAnsi="Times New Roman" w:cs="Times New Roman"/>
          <w:lang w:val="en-US"/>
        </w:rPr>
        <w:t>General Meeting of Shareholders</w:t>
      </w:r>
      <w:r w:rsidRPr="0087624C">
        <w:rPr>
          <w:rFonts w:ascii="Times New Roman" w:hAnsi="Times New Roman" w:cs="Times New Roman"/>
          <w:lang w:val="en-US"/>
        </w:rPr>
        <w:t>.</w:t>
      </w:r>
    </w:p>
    <w:p w14:paraId="3B65CE5A" w14:textId="77777777" w:rsidR="0087624C" w:rsidRPr="0087624C" w:rsidRDefault="0087624C" w:rsidP="0087624C">
      <w:pPr>
        <w:jc w:val="both"/>
        <w:rPr>
          <w:rFonts w:ascii="Times New Roman" w:hAnsi="Times New Roman" w:cs="Times New Roman"/>
          <w:lang w:val="en-US"/>
        </w:rPr>
      </w:pPr>
      <w:r w:rsidRPr="0087624C">
        <w:rPr>
          <w:rFonts w:ascii="Times New Roman" w:hAnsi="Times New Roman" w:cs="Times New Roman"/>
          <w:lang w:val="en-US"/>
        </w:rPr>
        <w:t>6.2. If any provision of this Regulation is invalid, this provision shall not cause the termination of other provisions.</w:t>
      </w:r>
    </w:p>
    <w:p w14:paraId="4BAA2C9C" w14:textId="6CB673BE" w:rsidR="0087624C" w:rsidRPr="0087624C" w:rsidRDefault="0087624C" w:rsidP="0087624C">
      <w:pPr>
        <w:jc w:val="both"/>
        <w:rPr>
          <w:rFonts w:ascii="Times New Roman" w:hAnsi="Times New Roman" w:cs="Times New Roman"/>
          <w:lang w:val="en-US"/>
        </w:rPr>
      </w:pPr>
      <w:r w:rsidRPr="0087624C">
        <w:rPr>
          <w:rFonts w:ascii="Times New Roman" w:hAnsi="Times New Roman" w:cs="Times New Roman"/>
          <w:lang w:val="en-US"/>
        </w:rPr>
        <w:t xml:space="preserve">6.3. If the legislation of the Republic of Uzbekistan or the </w:t>
      </w:r>
      <w:r w:rsidR="00B82470">
        <w:rPr>
          <w:rFonts w:ascii="Times New Roman" w:hAnsi="Times New Roman" w:cs="Times New Roman"/>
          <w:lang w:val="en-US"/>
        </w:rPr>
        <w:t>Articles of Association</w:t>
      </w:r>
      <w:r w:rsidR="00B82470" w:rsidRPr="0087624C">
        <w:rPr>
          <w:rFonts w:ascii="Times New Roman" w:hAnsi="Times New Roman" w:cs="Times New Roman"/>
          <w:lang w:val="en-US"/>
        </w:rPr>
        <w:t xml:space="preserve"> </w:t>
      </w:r>
      <w:r w:rsidRPr="0087624C">
        <w:rPr>
          <w:rFonts w:ascii="Times New Roman" w:hAnsi="Times New Roman" w:cs="Times New Roman"/>
          <w:lang w:val="en-US"/>
        </w:rPr>
        <w:t xml:space="preserve">of the </w:t>
      </w:r>
      <w:r w:rsidR="00B82148">
        <w:rPr>
          <w:rFonts w:ascii="Times New Roman" w:hAnsi="Times New Roman" w:cs="Times New Roman"/>
          <w:lang w:val="en-US"/>
        </w:rPr>
        <w:t>Company</w:t>
      </w:r>
      <w:r w:rsidRPr="0087624C">
        <w:rPr>
          <w:rFonts w:ascii="Times New Roman" w:hAnsi="Times New Roman" w:cs="Times New Roman"/>
          <w:lang w:val="en-US"/>
        </w:rPr>
        <w:t xml:space="preserve"> stipulates different provisions than those provided for in this Regulation, the current legislation of the Republic of Uzbekistan and the provisions of the </w:t>
      </w:r>
      <w:r w:rsidR="00B82470">
        <w:rPr>
          <w:rFonts w:ascii="Times New Roman" w:hAnsi="Times New Roman" w:cs="Times New Roman"/>
          <w:lang w:val="en-US"/>
        </w:rPr>
        <w:t>Articles of Association</w:t>
      </w:r>
      <w:r w:rsidR="00B82470" w:rsidRPr="0087624C">
        <w:rPr>
          <w:rFonts w:ascii="Times New Roman" w:hAnsi="Times New Roman" w:cs="Times New Roman"/>
          <w:lang w:val="en-US"/>
        </w:rPr>
        <w:t xml:space="preserve"> </w:t>
      </w:r>
      <w:r w:rsidRPr="0087624C">
        <w:rPr>
          <w:rFonts w:ascii="Times New Roman" w:hAnsi="Times New Roman" w:cs="Times New Roman"/>
          <w:lang w:val="en-US"/>
        </w:rPr>
        <w:t xml:space="preserve">of the </w:t>
      </w:r>
      <w:r w:rsidR="00B82148">
        <w:rPr>
          <w:rFonts w:ascii="Times New Roman" w:hAnsi="Times New Roman" w:cs="Times New Roman"/>
          <w:lang w:val="en-US"/>
        </w:rPr>
        <w:t>Company</w:t>
      </w:r>
      <w:r w:rsidRPr="0087624C">
        <w:rPr>
          <w:rFonts w:ascii="Times New Roman" w:hAnsi="Times New Roman" w:cs="Times New Roman"/>
          <w:lang w:val="en-US"/>
        </w:rPr>
        <w:t xml:space="preserve"> shall be applied.</w:t>
      </w:r>
    </w:p>
    <w:p w14:paraId="6F5AD8A1" w14:textId="2DCA11DD" w:rsidR="00FD5BE6" w:rsidRPr="002A6CBF" w:rsidRDefault="0087624C" w:rsidP="0087624C">
      <w:pPr>
        <w:jc w:val="both"/>
        <w:rPr>
          <w:rFonts w:ascii="Times New Roman" w:hAnsi="Times New Roman" w:cs="Times New Roman"/>
          <w:lang w:val="en-US"/>
        </w:rPr>
      </w:pPr>
      <w:r w:rsidRPr="0087624C">
        <w:rPr>
          <w:rFonts w:ascii="Times New Roman" w:hAnsi="Times New Roman" w:cs="Times New Roman"/>
          <w:lang w:val="en-US"/>
        </w:rPr>
        <w:t xml:space="preserve">6.4. From the date of entry into force of this </w:t>
      </w:r>
      <w:r w:rsidR="00B82470">
        <w:rPr>
          <w:rFonts w:ascii="Times New Roman" w:hAnsi="Times New Roman" w:cs="Times New Roman"/>
          <w:lang w:val="en-US"/>
        </w:rPr>
        <w:t>Regulation</w:t>
      </w:r>
      <w:r w:rsidRPr="0087624C">
        <w:rPr>
          <w:rFonts w:ascii="Times New Roman" w:hAnsi="Times New Roman" w:cs="Times New Roman"/>
          <w:lang w:val="en-US"/>
        </w:rPr>
        <w:t xml:space="preserve">, the </w:t>
      </w:r>
      <w:r w:rsidR="00B82470">
        <w:rPr>
          <w:rFonts w:ascii="Times New Roman" w:hAnsi="Times New Roman" w:cs="Times New Roman"/>
          <w:lang w:val="en-US"/>
        </w:rPr>
        <w:t>Regulation</w:t>
      </w:r>
      <w:r w:rsidR="00B82470" w:rsidRPr="0087624C">
        <w:rPr>
          <w:rFonts w:ascii="Times New Roman" w:hAnsi="Times New Roman" w:cs="Times New Roman"/>
          <w:lang w:val="en-US"/>
        </w:rPr>
        <w:t xml:space="preserve"> </w:t>
      </w:r>
      <w:r w:rsidRPr="0087624C">
        <w:rPr>
          <w:rFonts w:ascii="Times New Roman" w:hAnsi="Times New Roman" w:cs="Times New Roman"/>
          <w:lang w:val="en-US"/>
        </w:rPr>
        <w:t xml:space="preserve">of the </w:t>
      </w:r>
      <w:r w:rsidR="00B82148">
        <w:rPr>
          <w:rFonts w:ascii="Times New Roman" w:hAnsi="Times New Roman" w:cs="Times New Roman"/>
          <w:lang w:val="en-US"/>
        </w:rPr>
        <w:t>Company</w:t>
      </w:r>
      <w:r w:rsidRPr="0087624C">
        <w:rPr>
          <w:rFonts w:ascii="Times New Roman" w:hAnsi="Times New Roman" w:cs="Times New Roman"/>
          <w:lang w:val="en-US"/>
        </w:rPr>
        <w:t xml:space="preserve"> </w:t>
      </w:r>
      <w:r w:rsidR="00B82470">
        <w:rPr>
          <w:rFonts w:ascii="Times New Roman" w:hAnsi="Times New Roman" w:cs="Times New Roman"/>
          <w:lang w:val="en-US"/>
        </w:rPr>
        <w:t>“</w:t>
      </w:r>
      <w:r w:rsidRPr="0087624C">
        <w:rPr>
          <w:rFonts w:ascii="Times New Roman" w:hAnsi="Times New Roman" w:cs="Times New Roman"/>
          <w:lang w:val="en-US"/>
        </w:rPr>
        <w:t>On the Executive Body</w:t>
      </w:r>
      <w:r w:rsidR="00B82470">
        <w:rPr>
          <w:rFonts w:ascii="Times New Roman" w:hAnsi="Times New Roman" w:cs="Times New Roman"/>
          <w:lang w:val="en-US"/>
        </w:rPr>
        <w:t>”</w:t>
      </w:r>
      <w:r w:rsidRPr="0087624C">
        <w:rPr>
          <w:rFonts w:ascii="Times New Roman" w:hAnsi="Times New Roman" w:cs="Times New Roman"/>
          <w:lang w:val="en-US"/>
        </w:rPr>
        <w:t xml:space="preserve"> previously approved by the </w:t>
      </w:r>
      <w:r w:rsidR="00613B2A">
        <w:rPr>
          <w:rFonts w:ascii="Times New Roman" w:hAnsi="Times New Roman" w:cs="Times New Roman"/>
          <w:lang w:val="en-US"/>
        </w:rPr>
        <w:t>General Meeting of Shareholders</w:t>
      </w:r>
      <w:r w:rsidRPr="0087624C">
        <w:rPr>
          <w:rFonts w:ascii="Times New Roman" w:hAnsi="Times New Roman" w:cs="Times New Roman"/>
          <w:lang w:val="en-US"/>
        </w:rPr>
        <w:t xml:space="preserve"> and the amendments and additions made to it shall cease to be valid.</w:t>
      </w:r>
    </w:p>
    <w:sectPr w:rsidR="00FD5BE6" w:rsidRPr="002A6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61"/>
    <w:rsid w:val="00013A0D"/>
    <w:rsid w:val="000929C1"/>
    <w:rsid w:val="00092F83"/>
    <w:rsid w:val="000C0DB3"/>
    <w:rsid w:val="000C7230"/>
    <w:rsid w:val="000F559D"/>
    <w:rsid w:val="00157333"/>
    <w:rsid w:val="00180B05"/>
    <w:rsid w:val="001F05E2"/>
    <w:rsid w:val="002A6CBF"/>
    <w:rsid w:val="00300DBC"/>
    <w:rsid w:val="003D3F2D"/>
    <w:rsid w:val="005011EF"/>
    <w:rsid w:val="00562145"/>
    <w:rsid w:val="005A5057"/>
    <w:rsid w:val="005B02CF"/>
    <w:rsid w:val="005C6D61"/>
    <w:rsid w:val="00613B2A"/>
    <w:rsid w:val="00691983"/>
    <w:rsid w:val="006B4E53"/>
    <w:rsid w:val="006D3224"/>
    <w:rsid w:val="006E391F"/>
    <w:rsid w:val="00782720"/>
    <w:rsid w:val="00792B87"/>
    <w:rsid w:val="007A71B3"/>
    <w:rsid w:val="008406AD"/>
    <w:rsid w:val="00860261"/>
    <w:rsid w:val="0087624C"/>
    <w:rsid w:val="008B5D89"/>
    <w:rsid w:val="008C10C9"/>
    <w:rsid w:val="00976B19"/>
    <w:rsid w:val="00A60E55"/>
    <w:rsid w:val="00B557F9"/>
    <w:rsid w:val="00B82148"/>
    <w:rsid w:val="00B82470"/>
    <w:rsid w:val="00BA7FED"/>
    <w:rsid w:val="00D17485"/>
    <w:rsid w:val="00D56BB3"/>
    <w:rsid w:val="00DA76B3"/>
    <w:rsid w:val="00E05B67"/>
    <w:rsid w:val="00E1283B"/>
    <w:rsid w:val="00E25E61"/>
    <w:rsid w:val="00E7144C"/>
    <w:rsid w:val="00E84C77"/>
    <w:rsid w:val="00E95CF9"/>
    <w:rsid w:val="00F056D6"/>
    <w:rsid w:val="00F53A78"/>
    <w:rsid w:val="00FA4B32"/>
    <w:rsid w:val="00FD5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60AB"/>
  <w15:chartTrackingRefBased/>
  <w15:docId w15:val="{53E51A2C-80CE-45E4-BC14-F16C793C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2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1896</Words>
  <Characters>10812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Расулов Тохир Шерматович</cp:lastModifiedBy>
  <cp:revision>47</cp:revision>
  <dcterms:created xsi:type="dcterms:W3CDTF">2023-10-21T03:50:00Z</dcterms:created>
  <dcterms:modified xsi:type="dcterms:W3CDTF">2024-07-23T09:27:00Z</dcterms:modified>
</cp:coreProperties>
</file>