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67B7C" w14:textId="60AAF7E4" w:rsidR="0094104E" w:rsidRDefault="0094104E" w:rsidP="0094104E">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APPENDIX No.</w:t>
      </w:r>
      <w:r>
        <w:rPr>
          <w:rFonts w:ascii="Times New Roman" w:hAnsi="Times New Roman" w:cs="Times New Roman"/>
          <w:b/>
          <w:bCs/>
          <w:lang w:val="en-US"/>
        </w:rPr>
        <w:t xml:space="preserve"> </w:t>
      </w:r>
      <w:r>
        <w:rPr>
          <w:rFonts w:ascii="Times New Roman" w:hAnsi="Times New Roman" w:cs="Times New Roman"/>
          <w:b/>
          <w:bCs/>
          <w:lang w:val="en-US"/>
        </w:rPr>
        <w:t>12</w:t>
      </w:r>
      <w:r w:rsidRPr="001E6CA5">
        <w:rPr>
          <w:rFonts w:ascii="Times New Roman" w:hAnsi="Times New Roman" w:cs="Times New Roman"/>
          <w:b/>
          <w:bCs/>
          <w:lang w:val="en-US"/>
        </w:rPr>
        <w:t xml:space="preserve"> </w:t>
      </w:r>
    </w:p>
    <w:p w14:paraId="448C0E27" w14:textId="77777777" w:rsidR="0094104E" w:rsidRDefault="0094104E" w:rsidP="0094104E">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to the Decision No. _____ </w:t>
      </w:r>
    </w:p>
    <w:p w14:paraId="4C07BA4B" w14:textId="77777777" w:rsidR="0094104E" w:rsidRDefault="0094104E" w:rsidP="0094104E">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the </w:t>
      </w:r>
      <w:r>
        <w:rPr>
          <w:rFonts w:ascii="Times New Roman" w:hAnsi="Times New Roman" w:cs="Times New Roman"/>
          <w:b/>
          <w:bCs/>
          <w:lang w:val="en-US"/>
        </w:rPr>
        <w:t>Sole</w:t>
      </w:r>
      <w:r w:rsidRPr="001E6CA5">
        <w:rPr>
          <w:rFonts w:ascii="Times New Roman" w:hAnsi="Times New Roman" w:cs="Times New Roman"/>
          <w:b/>
          <w:bCs/>
          <w:lang w:val="en-US"/>
        </w:rPr>
        <w:t xml:space="preserve"> Shareholder </w:t>
      </w:r>
    </w:p>
    <w:p w14:paraId="5F82BE10" w14:textId="77777777" w:rsidR="0094104E" w:rsidRDefault="0094104E" w:rsidP="0094104E">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“Uzbek Geological Exploration” JSC </w:t>
      </w:r>
    </w:p>
    <w:p w14:paraId="35C25E74" w14:textId="77777777" w:rsidR="0094104E" w:rsidRPr="004E000A" w:rsidRDefault="0094104E" w:rsidP="0094104E">
      <w:pPr>
        <w:ind w:left="5387"/>
        <w:jc w:val="center"/>
        <w:rPr>
          <w:rFonts w:ascii="Times New Roman" w:hAnsi="Times New Roman" w:cs="Times New Roman"/>
          <w:lang w:val="en-US"/>
        </w:rPr>
      </w:pPr>
      <w:r w:rsidRPr="001E6CA5">
        <w:rPr>
          <w:rFonts w:ascii="Times New Roman" w:hAnsi="Times New Roman" w:cs="Times New Roman"/>
          <w:b/>
          <w:bCs/>
          <w:lang w:val="en-US"/>
        </w:rPr>
        <w:t>dated  _________ “____”, 202</w:t>
      </w:r>
      <w:r>
        <w:rPr>
          <w:rFonts w:ascii="Times New Roman" w:hAnsi="Times New Roman" w:cs="Times New Roman"/>
          <w:b/>
          <w:bCs/>
          <w:lang w:val="en-US"/>
        </w:rPr>
        <w:t>1</w:t>
      </w:r>
    </w:p>
    <w:p w14:paraId="7CAE5E88" w14:textId="77777777" w:rsidR="0094104E" w:rsidRDefault="0094104E" w:rsidP="0094104E">
      <w:pPr>
        <w:spacing w:after="0"/>
        <w:ind w:left="5387"/>
        <w:jc w:val="center"/>
        <w:rPr>
          <w:rFonts w:ascii="Times New Roman" w:hAnsi="Times New Roman" w:cs="Times New Roman"/>
          <w:b/>
          <w:bCs/>
          <w:lang w:val="en-US"/>
        </w:rPr>
      </w:pPr>
    </w:p>
    <w:p w14:paraId="486D71CE" w14:textId="77777777" w:rsidR="0094104E" w:rsidRDefault="0094104E" w:rsidP="0094104E">
      <w:pPr>
        <w:spacing w:after="0"/>
        <w:ind w:left="5387"/>
        <w:jc w:val="center"/>
        <w:rPr>
          <w:rFonts w:ascii="Times New Roman" w:hAnsi="Times New Roman" w:cs="Times New Roman"/>
          <w:b/>
          <w:bCs/>
          <w:lang w:val="en-US"/>
        </w:rPr>
      </w:pPr>
      <w:r>
        <w:rPr>
          <w:rFonts w:ascii="Times New Roman" w:hAnsi="Times New Roman" w:cs="Times New Roman"/>
          <w:b/>
          <w:bCs/>
          <w:lang w:val="en-US"/>
        </w:rPr>
        <w:t>“</w:t>
      </w:r>
      <w:r w:rsidRPr="001E6CA5">
        <w:rPr>
          <w:rFonts w:ascii="Times New Roman" w:hAnsi="Times New Roman" w:cs="Times New Roman"/>
          <w:b/>
          <w:bCs/>
          <w:lang w:val="en-US"/>
        </w:rPr>
        <w:t>APP</w:t>
      </w:r>
      <w:r>
        <w:rPr>
          <w:rFonts w:ascii="Times New Roman" w:hAnsi="Times New Roman" w:cs="Times New Roman"/>
          <w:b/>
          <w:bCs/>
          <w:lang w:val="en-US"/>
        </w:rPr>
        <w:t>ROVED”</w:t>
      </w:r>
      <w:r w:rsidRPr="001E6CA5">
        <w:rPr>
          <w:rFonts w:ascii="Times New Roman" w:hAnsi="Times New Roman" w:cs="Times New Roman"/>
          <w:b/>
          <w:bCs/>
          <w:lang w:val="en-US"/>
        </w:rPr>
        <w:t xml:space="preserve"> </w:t>
      </w:r>
    </w:p>
    <w:p w14:paraId="29B3C2FB" w14:textId="77777777" w:rsidR="0094104E" w:rsidRDefault="0094104E" w:rsidP="0094104E">
      <w:pPr>
        <w:spacing w:after="0"/>
        <w:ind w:left="5387"/>
        <w:jc w:val="center"/>
        <w:rPr>
          <w:rFonts w:ascii="Times New Roman" w:hAnsi="Times New Roman" w:cs="Times New Roman"/>
          <w:b/>
          <w:bCs/>
          <w:lang w:val="en-US"/>
        </w:rPr>
      </w:pPr>
      <w:r>
        <w:rPr>
          <w:rFonts w:ascii="Times New Roman" w:hAnsi="Times New Roman" w:cs="Times New Roman"/>
          <w:b/>
          <w:bCs/>
          <w:lang w:val="en-US"/>
        </w:rPr>
        <w:t>by</w:t>
      </w:r>
      <w:r w:rsidRPr="001E6CA5">
        <w:rPr>
          <w:rFonts w:ascii="Times New Roman" w:hAnsi="Times New Roman" w:cs="Times New Roman"/>
          <w:b/>
          <w:bCs/>
          <w:lang w:val="en-US"/>
        </w:rPr>
        <w:t xml:space="preserve"> the Decision No. _____ </w:t>
      </w:r>
    </w:p>
    <w:p w14:paraId="704BD42C" w14:textId="77777777" w:rsidR="0094104E" w:rsidRDefault="0094104E" w:rsidP="0094104E">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the </w:t>
      </w:r>
      <w:r>
        <w:rPr>
          <w:rFonts w:ascii="Times New Roman" w:hAnsi="Times New Roman" w:cs="Times New Roman"/>
          <w:b/>
          <w:bCs/>
          <w:lang w:val="en-US"/>
        </w:rPr>
        <w:t>Sole</w:t>
      </w:r>
      <w:r w:rsidRPr="001E6CA5">
        <w:rPr>
          <w:rFonts w:ascii="Times New Roman" w:hAnsi="Times New Roman" w:cs="Times New Roman"/>
          <w:b/>
          <w:bCs/>
          <w:lang w:val="en-US"/>
        </w:rPr>
        <w:t xml:space="preserve"> Shareholder </w:t>
      </w:r>
    </w:p>
    <w:p w14:paraId="281796A5" w14:textId="77777777" w:rsidR="0094104E" w:rsidRDefault="0094104E" w:rsidP="0094104E">
      <w:pPr>
        <w:spacing w:after="0"/>
        <w:ind w:left="5387"/>
        <w:jc w:val="center"/>
        <w:rPr>
          <w:rFonts w:ascii="Times New Roman" w:hAnsi="Times New Roman" w:cs="Times New Roman"/>
          <w:b/>
          <w:bCs/>
          <w:lang w:val="en-US"/>
        </w:rPr>
      </w:pPr>
      <w:r w:rsidRPr="001E6CA5">
        <w:rPr>
          <w:rFonts w:ascii="Times New Roman" w:hAnsi="Times New Roman" w:cs="Times New Roman"/>
          <w:b/>
          <w:bCs/>
          <w:lang w:val="en-US"/>
        </w:rPr>
        <w:t xml:space="preserve">of “Uzbek Geological Exploration” JSC </w:t>
      </w:r>
    </w:p>
    <w:p w14:paraId="2BFAF8C2" w14:textId="77777777" w:rsidR="0094104E" w:rsidRPr="004E000A" w:rsidRDefault="0094104E" w:rsidP="0094104E">
      <w:pPr>
        <w:ind w:left="5387"/>
        <w:jc w:val="center"/>
        <w:rPr>
          <w:rFonts w:ascii="Times New Roman" w:hAnsi="Times New Roman" w:cs="Times New Roman"/>
          <w:lang w:val="en-US"/>
        </w:rPr>
      </w:pPr>
      <w:r w:rsidRPr="001E6CA5">
        <w:rPr>
          <w:rFonts w:ascii="Times New Roman" w:hAnsi="Times New Roman" w:cs="Times New Roman"/>
          <w:b/>
          <w:bCs/>
          <w:lang w:val="en-US"/>
        </w:rPr>
        <w:t>dated  _________ “____”, 202</w:t>
      </w:r>
      <w:r>
        <w:rPr>
          <w:rFonts w:ascii="Times New Roman" w:hAnsi="Times New Roman" w:cs="Times New Roman"/>
          <w:b/>
          <w:bCs/>
          <w:lang w:val="en-US"/>
        </w:rPr>
        <w:t>1</w:t>
      </w:r>
    </w:p>
    <w:p w14:paraId="5625E286" w14:textId="77777777" w:rsidR="0094104E" w:rsidRDefault="0094104E" w:rsidP="0094104E">
      <w:pPr>
        <w:jc w:val="center"/>
        <w:rPr>
          <w:rFonts w:ascii="Times New Roman" w:hAnsi="Times New Roman" w:cs="Times New Roman"/>
          <w:b/>
          <w:bCs/>
          <w:lang w:val="en-US"/>
        </w:rPr>
      </w:pPr>
    </w:p>
    <w:p w14:paraId="0670036D" w14:textId="77777777" w:rsidR="0094104E" w:rsidRDefault="0094104E" w:rsidP="0094104E">
      <w:pPr>
        <w:jc w:val="center"/>
        <w:rPr>
          <w:rFonts w:ascii="Times New Roman" w:hAnsi="Times New Roman" w:cs="Times New Roman"/>
          <w:b/>
          <w:bCs/>
          <w:lang w:val="en-US"/>
        </w:rPr>
      </w:pPr>
    </w:p>
    <w:p w14:paraId="124030C9" w14:textId="77777777" w:rsidR="0094104E" w:rsidRDefault="0094104E" w:rsidP="0094104E">
      <w:pPr>
        <w:jc w:val="center"/>
        <w:rPr>
          <w:rFonts w:ascii="Times New Roman" w:hAnsi="Times New Roman" w:cs="Times New Roman"/>
          <w:b/>
          <w:bCs/>
          <w:lang w:val="en-US"/>
        </w:rPr>
      </w:pPr>
    </w:p>
    <w:p w14:paraId="439C4DBC" w14:textId="77777777" w:rsidR="0094104E" w:rsidRDefault="0094104E" w:rsidP="0094104E">
      <w:pPr>
        <w:jc w:val="center"/>
        <w:rPr>
          <w:rFonts w:ascii="Times New Roman" w:hAnsi="Times New Roman" w:cs="Times New Roman"/>
          <w:b/>
          <w:bCs/>
          <w:lang w:val="en-US"/>
        </w:rPr>
      </w:pPr>
    </w:p>
    <w:p w14:paraId="5E5F0068" w14:textId="77777777" w:rsidR="0094104E" w:rsidRDefault="0094104E" w:rsidP="0094104E">
      <w:pPr>
        <w:jc w:val="center"/>
        <w:rPr>
          <w:rFonts w:ascii="Times New Roman" w:hAnsi="Times New Roman" w:cs="Times New Roman"/>
          <w:b/>
          <w:bCs/>
          <w:lang w:val="en-US"/>
        </w:rPr>
      </w:pPr>
    </w:p>
    <w:p w14:paraId="17B8A53A" w14:textId="77777777" w:rsidR="00CC645E" w:rsidRDefault="00CC645E" w:rsidP="0094104E">
      <w:pPr>
        <w:jc w:val="center"/>
        <w:rPr>
          <w:rFonts w:ascii="Times New Roman" w:hAnsi="Times New Roman" w:cs="Times New Roman"/>
          <w:b/>
          <w:bCs/>
          <w:lang w:val="en-US"/>
        </w:rPr>
      </w:pPr>
      <w:r w:rsidRPr="00CC645E">
        <w:rPr>
          <w:rFonts w:ascii="Times New Roman" w:hAnsi="Times New Roman" w:cs="Times New Roman"/>
          <w:b/>
          <w:bCs/>
          <w:lang w:val="en-US"/>
        </w:rPr>
        <w:t xml:space="preserve">PROCEDURE </w:t>
      </w:r>
    </w:p>
    <w:p w14:paraId="6D91BE7E" w14:textId="713D5779" w:rsidR="0094104E" w:rsidRDefault="00CC645E" w:rsidP="0094104E">
      <w:pPr>
        <w:jc w:val="center"/>
        <w:rPr>
          <w:rFonts w:ascii="Times New Roman" w:hAnsi="Times New Roman" w:cs="Times New Roman"/>
          <w:b/>
          <w:bCs/>
          <w:lang w:val="en-US"/>
        </w:rPr>
      </w:pPr>
      <w:r w:rsidRPr="00CC645E">
        <w:rPr>
          <w:rFonts w:ascii="Times New Roman" w:hAnsi="Times New Roman" w:cs="Times New Roman"/>
          <w:b/>
          <w:bCs/>
          <w:lang w:val="en-US"/>
        </w:rPr>
        <w:t xml:space="preserve">FOR CONCLUSION OF </w:t>
      </w:r>
      <w:r>
        <w:rPr>
          <w:rFonts w:ascii="Times New Roman" w:hAnsi="Times New Roman" w:cs="Times New Roman"/>
          <w:b/>
          <w:bCs/>
          <w:lang w:val="en-US"/>
        </w:rPr>
        <w:t>SIGNIFICANT</w:t>
      </w:r>
      <w:r w:rsidRPr="00CC645E">
        <w:rPr>
          <w:rFonts w:ascii="Times New Roman" w:hAnsi="Times New Roman" w:cs="Times New Roman"/>
          <w:b/>
          <w:bCs/>
          <w:lang w:val="en-US"/>
        </w:rPr>
        <w:t xml:space="preserve"> TRANSACTIONS</w:t>
      </w:r>
      <w:r w:rsidR="0094104E" w:rsidRPr="002A6CBF">
        <w:rPr>
          <w:rFonts w:ascii="Times New Roman" w:hAnsi="Times New Roman" w:cs="Times New Roman"/>
          <w:b/>
          <w:bCs/>
          <w:lang w:val="en-US"/>
        </w:rPr>
        <w:t xml:space="preserve"> </w:t>
      </w:r>
    </w:p>
    <w:p w14:paraId="0B45E2E2" w14:textId="16A0AF6D" w:rsidR="0094104E" w:rsidRDefault="0094104E" w:rsidP="0094104E">
      <w:pPr>
        <w:jc w:val="center"/>
        <w:rPr>
          <w:rFonts w:ascii="Times New Roman" w:hAnsi="Times New Roman" w:cs="Times New Roman"/>
          <w:b/>
          <w:bCs/>
          <w:lang w:val="en-US"/>
        </w:rPr>
      </w:pPr>
      <w:r w:rsidRPr="002A6CBF">
        <w:rPr>
          <w:rFonts w:ascii="Times New Roman" w:hAnsi="Times New Roman" w:cs="Times New Roman"/>
          <w:b/>
          <w:bCs/>
          <w:lang w:val="en-US"/>
        </w:rPr>
        <w:t xml:space="preserve">OF </w:t>
      </w:r>
      <w:r w:rsidRPr="001E6CA5">
        <w:rPr>
          <w:rFonts w:ascii="Times New Roman" w:hAnsi="Times New Roman" w:cs="Times New Roman"/>
          <w:b/>
          <w:bCs/>
          <w:lang w:val="en-US"/>
        </w:rPr>
        <w:t>“UZBEK GEOLOGICAL EXPLORATION”</w:t>
      </w:r>
      <w:r>
        <w:rPr>
          <w:rFonts w:ascii="Times New Roman" w:hAnsi="Times New Roman" w:cs="Times New Roman"/>
          <w:b/>
          <w:bCs/>
          <w:lang w:val="en-US"/>
        </w:rPr>
        <w:t xml:space="preserve"> </w:t>
      </w:r>
      <w:r w:rsidRPr="002A6CBF">
        <w:rPr>
          <w:rFonts w:ascii="Times New Roman" w:hAnsi="Times New Roman" w:cs="Times New Roman"/>
          <w:b/>
          <w:bCs/>
          <w:lang w:val="en-US"/>
        </w:rPr>
        <w:t xml:space="preserve">JOINT STOCK </w:t>
      </w:r>
      <w:r w:rsidR="00B3596B">
        <w:rPr>
          <w:rFonts w:ascii="Times New Roman" w:hAnsi="Times New Roman" w:cs="Times New Roman"/>
          <w:b/>
          <w:bCs/>
          <w:lang w:val="en-US"/>
        </w:rPr>
        <w:t>COMPANY</w:t>
      </w:r>
    </w:p>
    <w:p w14:paraId="131DBC5D" w14:textId="77777777" w:rsidR="0094104E" w:rsidRDefault="0094104E" w:rsidP="0094104E">
      <w:pPr>
        <w:jc w:val="center"/>
        <w:rPr>
          <w:rFonts w:ascii="Times New Roman" w:hAnsi="Times New Roman" w:cs="Times New Roman"/>
          <w:b/>
          <w:bCs/>
          <w:lang w:val="en-US"/>
        </w:rPr>
      </w:pPr>
    </w:p>
    <w:p w14:paraId="76D00177" w14:textId="77777777" w:rsidR="0094104E" w:rsidRDefault="0094104E" w:rsidP="0094104E">
      <w:pPr>
        <w:jc w:val="center"/>
        <w:rPr>
          <w:rFonts w:ascii="Times New Roman" w:hAnsi="Times New Roman" w:cs="Times New Roman"/>
          <w:b/>
          <w:bCs/>
          <w:lang w:val="en-US"/>
        </w:rPr>
      </w:pPr>
    </w:p>
    <w:p w14:paraId="24D52F96" w14:textId="77777777" w:rsidR="0094104E" w:rsidRDefault="0094104E" w:rsidP="0094104E">
      <w:pPr>
        <w:jc w:val="center"/>
        <w:rPr>
          <w:rFonts w:ascii="Times New Roman" w:hAnsi="Times New Roman" w:cs="Times New Roman"/>
          <w:b/>
          <w:bCs/>
          <w:lang w:val="en-US"/>
        </w:rPr>
      </w:pPr>
    </w:p>
    <w:p w14:paraId="218F62FD" w14:textId="77777777" w:rsidR="0094104E" w:rsidRDefault="0094104E" w:rsidP="0094104E">
      <w:pPr>
        <w:jc w:val="center"/>
        <w:rPr>
          <w:rFonts w:ascii="Times New Roman" w:hAnsi="Times New Roman" w:cs="Times New Roman"/>
          <w:b/>
          <w:bCs/>
          <w:lang w:val="en-US"/>
        </w:rPr>
      </w:pPr>
    </w:p>
    <w:p w14:paraId="14D5410E" w14:textId="77777777" w:rsidR="0094104E" w:rsidRDefault="0094104E" w:rsidP="0094104E">
      <w:pPr>
        <w:jc w:val="center"/>
        <w:rPr>
          <w:rFonts w:ascii="Times New Roman" w:hAnsi="Times New Roman" w:cs="Times New Roman"/>
          <w:b/>
          <w:bCs/>
          <w:lang w:val="en-US"/>
        </w:rPr>
      </w:pPr>
    </w:p>
    <w:p w14:paraId="542D71F4" w14:textId="77777777" w:rsidR="0094104E" w:rsidRDefault="0094104E" w:rsidP="0094104E">
      <w:pPr>
        <w:jc w:val="center"/>
        <w:rPr>
          <w:rFonts w:ascii="Times New Roman" w:hAnsi="Times New Roman" w:cs="Times New Roman"/>
          <w:b/>
          <w:bCs/>
          <w:lang w:val="en-US"/>
        </w:rPr>
      </w:pPr>
    </w:p>
    <w:p w14:paraId="6E797C7F" w14:textId="77777777" w:rsidR="0094104E" w:rsidRDefault="0094104E" w:rsidP="0094104E">
      <w:pPr>
        <w:jc w:val="center"/>
        <w:rPr>
          <w:rFonts w:ascii="Times New Roman" w:hAnsi="Times New Roman" w:cs="Times New Roman"/>
          <w:b/>
          <w:bCs/>
          <w:lang w:val="en-US"/>
        </w:rPr>
      </w:pPr>
    </w:p>
    <w:p w14:paraId="45AA12B1" w14:textId="77777777" w:rsidR="0094104E" w:rsidRDefault="0094104E" w:rsidP="0094104E">
      <w:pPr>
        <w:jc w:val="center"/>
        <w:rPr>
          <w:rFonts w:ascii="Times New Roman" w:hAnsi="Times New Roman" w:cs="Times New Roman"/>
          <w:b/>
          <w:bCs/>
          <w:lang w:val="en-US"/>
        </w:rPr>
      </w:pPr>
    </w:p>
    <w:p w14:paraId="289BE233" w14:textId="77777777" w:rsidR="0094104E" w:rsidRDefault="0094104E" w:rsidP="0094104E">
      <w:pPr>
        <w:jc w:val="center"/>
        <w:rPr>
          <w:rFonts w:ascii="Times New Roman" w:hAnsi="Times New Roman" w:cs="Times New Roman"/>
          <w:b/>
          <w:bCs/>
          <w:lang w:val="en-US"/>
        </w:rPr>
      </w:pPr>
    </w:p>
    <w:p w14:paraId="7F418674" w14:textId="77777777" w:rsidR="0094104E" w:rsidRDefault="0094104E" w:rsidP="0094104E">
      <w:pPr>
        <w:jc w:val="center"/>
        <w:rPr>
          <w:rFonts w:ascii="Times New Roman" w:hAnsi="Times New Roman" w:cs="Times New Roman"/>
          <w:b/>
          <w:bCs/>
          <w:lang w:val="en-US"/>
        </w:rPr>
      </w:pPr>
    </w:p>
    <w:p w14:paraId="0FD01EBC" w14:textId="77777777" w:rsidR="0094104E" w:rsidRDefault="0094104E" w:rsidP="0094104E">
      <w:pPr>
        <w:jc w:val="center"/>
        <w:rPr>
          <w:rFonts w:ascii="Times New Roman" w:hAnsi="Times New Roman" w:cs="Times New Roman"/>
          <w:b/>
          <w:bCs/>
          <w:lang w:val="en-US"/>
        </w:rPr>
      </w:pPr>
    </w:p>
    <w:p w14:paraId="3E37B8E3" w14:textId="77777777" w:rsidR="0094104E" w:rsidRDefault="0094104E" w:rsidP="0094104E">
      <w:pPr>
        <w:jc w:val="center"/>
        <w:rPr>
          <w:rFonts w:ascii="Times New Roman" w:hAnsi="Times New Roman" w:cs="Times New Roman"/>
          <w:b/>
          <w:bCs/>
          <w:lang w:val="en-US"/>
        </w:rPr>
      </w:pPr>
    </w:p>
    <w:p w14:paraId="7ABCA4D8" w14:textId="77777777" w:rsidR="0094104E" w:rsidRDefault="0094104E" w:rsidP="0094104E">
      <w:pPr>
        <w:jc w:val="center"/>
        <w:rPr>
          <w:rFonts w:ascii="Times New Roman" w:hAnsi="Times New Roman" w:cs="Times New Roman"/>
          <w:b/>
          <w:bCs/>
          <w:lang w:val="en-US"/>
        </w:rPr>
      </w:pPr>
    </w:p>
    <w:p w14:paraId="320CDE24" w14:textId="77777777" w:rsidR="0094104E" w:rsidRDefault="0094104E" w:rsidP="0094104E">
      <w:pPr>
        <w:jc w:val="center"/>
        <w:rPr>
          <w:rFonts w:ascii="Times New Roman" w:hAnsi="Times New Roman" w:cs="Times New Roman"/>
          <w:b/>
          <w:bCs/>
          <w:lang w:val="en-US"/>
        </w:rPr>
      </w:pPr>
    </w:p>
    <w:p w14:paraId="32B2E5AB" w14:textId="77777777" w:rsidR="0094104E" w:rsidRDefault="0094104E" w:rsidP="0094104E">
      <w:pPr>
        <w:jc w:val="center"/>
        <w:rPr>
          <w:rFonts w:ascii="Times New Roman" w:hAnsi="Times New Roman" w:cs="Times New Roman"/>
          <w:b/>
          <w:bCs/>
          <w:lang w:val="en-US"/>
        </w:rPr>
      </w:pPr>
    </w:p>
    <w:p w14:paraId="14219BC1" w14:textId="77777777" w:rsidR="0094104E" w:rsidRDefault="0094104E" w:rsidP="0094104E">
      <w:pPr>
        <w:jc w:val="center"/>
        <w:rPr>
          <w:rFonts w:ascii="Times New Roman" w:hAnsi="Times New Roman" w:cs="Times New Roman"/>
          <w:b/>
          <w:bCs/>
          <w:lang w:val="en-US"/>
        </w:rPr>
      </w:pPr>
    </w:p>
    <w:p w14:paraId="6860EB4A" w14:textId="77777777" w:rsidR="0094104E" w:rsidRDefault="0094104E" w:rsidP="0094104E">
      <w:pPr>
        <w:jc w:val="center"/>
        <w:rPr>
          <w:rFonts w:ascii="Times New Roman" w:hAnsi="Times New Roman" w:cs="Times New Roman"/>
          <w:b/>
          <w:bCs/>
          <w:lang w:val="en-US"/>
        </w:rPr>
      </w:pPr>
    </w:p>
    <w:p w14:paraId="692F6E37" w14:textId="77777777" w:rsidR="0094104E" w:rsidRDefault="0094104E" w:rsidP="0094104E">
      <w:pPr>
        <w:jc w:val="center"/>
        <w:rPr>
          <w:rFonts w:ascii="Times New Roman" w:hAnsi="Times New Roman" w:cs="Times New Roman"/>
          <w:b/>
          <w:bCs/>
          <w:lang w:val="en-US"/>
        </w:rPr>
      </w:pPr>
    </w:p>
    <w:p w14:paraId="5BA4293E" w14:textId="77777777" w:rsidR="0094104E" w:rsidRPr="006E391F" w:rsidRDefault="0094104E" w:rsidP="0094104E">
      <w:pPr>
        <w:jc w:val="center"/>
        <w:rPr>
          <w:rFonts w:ascii="Times New Roman" w:hAnsi="Times New Roman" w:cs="Times New Roman"/>
          <w:b/>
          <w:bCs/>
          <w:lang w:val="en-US"/>
        </w:rPr>
      </w:pPr>
      <w:r w:rsidRPr="006E391F">
        <w:rPr>
          <w:rFonts w:ascii="Times New Roman" w:hAnsi="Times New Roman" w:cs="Times New Roman"/>
          <w:b/>
          <w:bCs/>
          <w:lang w:val="en-US"/>
        </w:rPr>
        <w:lastRenderedPageBreak/>
        <w:t>I. GENERAL PROVISIONS</w:t>
      </w:r>
    </w:p>
    <w:p w14:paraId="49A3E5B4" w14:textId="62466683" w:rsidR="00356B0F" w:rsidRPr="00356B0F" w:rsidRDefault="00356B0F" w:rsidP="009E221A">
      <w:pPr>
        <w:jc w:val="both"/>
        <w:rPr>
          <w:rFonts w:ascii="Times New Roman" w:hAnsi="Times New Roman" w:cs="Times New Roman"/>
          <w:lang w:val="en-US"/>
        </w:rPr>
      </w:pPr>
      <w:r w:rsidRPr="00356B0F">
        <w:rPr>
          <w:rFonts w:ascii="Times New Roman" w:hAnsi="Times New Roman" w:cs="Times New Roman"/>
          <w:lang w:val="en-US"/>
        </w:rPr>
        <w:t xml:space="preserve">1. </w:t>
      </w:r>
      <w:r w:rsidR="005E7643">
        <w:rPr>
          <w:rFonts w:ascii="Times New Roman" w:hAnsi="Times New Roman" w:cs="Times New Roman"/>
          <w:lang w:val="en-US"/>
        </w:rPr>
        <w:t xml:space="preserve">This Procedure </w:t>
      </w:r>
      <w:r w:rsidRPr="00356B0F">
        <w:rPr>
          <w:rFonts w:ascii="Times New Roman" w:hAnsi="Times New Roman" w:cs="Times New Roman"/>
          <w:lang w:val="en-US"/>
        </w:rPr>
        <w:t>for conclu</w:t>
      </w:r>
      <w:r w:rsidR="00136B46">
        <w:rPr>
          <w:rFonts w:ascii="Times New Roman" w:hAnsi="Times New Roman" w:cs="Times New Roman"/>
          <w:lang w:val="en-US"/>
        </w:rPr>
        <w:t>sion</w:t>
      </w:r>
      <w:r w:rsidR="00324292">
        <w:rPr>
          <w:rFonts w:ascii="Times New Roman" w:hAnsi="Times New Roman" w:cs="Times New Roman"/>
          <w:lang w:val="en-US"/>
        </w:rPr>
        <w:t xml:space="preserve"> of</w:t>
      </w:r>
      <w:r w:rsidRPr="00356B0F">
        <w:rPr>
          <w:rFonts w:ascii="Times New Roman" w:hAnsi="Times New Roman" w:cs="Times New Roman"/>
          <w:lang w:val="en-US"/>
        </w:rPr>
        <w:t xml:space="preserve"> </w:t>
      </w:r>
      <w:r w:rsidR="007006B3">
        <w:rPr>
          <w:rFonts w:ascii="Times New Roman" w:hAnsi="Times New Roman" w:cs="Times New Roman"/>
          <w:lang w:val="en-US"/>
        </w:rPr>
        <w:t>Significant transactions</w:t>
      </w:r>
      <w:r w:rsidRPr="00356B0F">
        <w:rPr>
          <w:rFonts w:ascii="Times New Roman" w:hAnsi="Times New Roman" w:cs="Times New Roman"/>
          <w:lang w:val="en-US"/>
        </w:rPr>
        <w:t xml:space="preserve"> of </w:t>
      </w:r>
      <w:r w:rsidR="00117959">
        <w:rPr>
          <w:rFonts w:ascii="Times New Roman" w:hAnsi="Times New Roman" w:cs="Times New Roman"/>
          <w:lang w:val="en-US"/>
        </w:rPr>
        <w:t>“</w:t>
      </w:r>
      <w:r w:rsidRPr="00356B0F">
        <w:rPr>
          <w:rFonts w:ascii="Times New Roman" w:hAnsi="Times New Roman" w:cs="Times New Roman"/>
          <w:lang w:val="en-US"/>
        </w:rPr>
        <w:t>Uzbek Geological Exploration</w:t>
      </w:r>
      <w:r w:rsidR="00117959">
        <w:rPr>
          <w:rFonts w:ascii="Times New Roman" w:hAnsi="Times New Roman" w:cs="Times New Roman"/>
          <w:lang w:val="en-US"/>
        </w:rPr>
        <w:t>”</w:t>
      </w:r>
      <w:r w:rsidRPr="00356B0F">
        <w:rPr>
          <w:rFonts w:ascii="Times New Roman" w:hAnsi="Times New Roman" w:cs="Times New Roman"/>
          <w:lang w:val="en-US"/>
        </w:rPr>
        <w:t xml:space="preserve"> JSC (hereinafter referred to as the Procedure) is </w:t>
      </w:r>
      <w:r w:rsidR="009E221A">
        <w:rPr>
          <w:rFonts w:ascii="Times New Roman" w:hAnsi="Times New Roman" w:cs="Times New Roman"/>
          <w:lang w:val="en-US"/>
        </w:rPr>
        <w:t>developed in accordance with</w:t>
      </w:r>
      <w:r w:rsidRPr="00356B0F">
        <w:rPr>
          <w:rFonts w:ascii="Times New Roman" w:hAnsi="Times New Roman" w:cs="Times New Roman"/>
          <w:lang w:val="en-US"/>
        </w:rPr>
        <w:t xml:space="preserve"> the Law of the Republic of Uzbekistan </w:t>
      </w:r>
      <w:r w:rsidR="009E221A">
        <w:rPr>
          <w:rFonts w:ascii="Times New Roman" w:hAnsi="Times New Roman" w:cs="Times New Roman"/>
          <w:lang w:val="en-US"/>
        </w:rPr>
        <w:t>“</w:t>
      </w:r>
      <w:r w:rsidRPr="00356B0F">
        <w:rPr>
          <w:rFonts w:ascii="Times New Roman" w:hAnsi="Times New Roman" w:cs="Times New Roman"/>
          <w:lang w:val="en-US"/>
        </w:rPr>
        <w:t xml:space="preserve">On Joint-Stock Companies and </w:t>
      </w:r>
      <w:r w:rsidR="009E221A" w:rsidRPr="00356B0F">
        <w:rPr>
          <w:rFonts w:ascii="Times New Roman" w:hAnsi="Times New Roman" w:cs="Times New Roman"/>
          <w:lang w:val="en-US"/>
        </w:rPr>
        <w:t xml:space="preserve">Protection of </w:t>
      </w:r>
      <w:r w:rsidRPr="00356B0F">
        <w:rPr>
          <w:rFonts w:ascii="Times New Roman" w:hAnsi="Times New Roman" w:cs="Times New Roman"/>
          <w:lang w:val="en-US"/>
        </w:rPr>
        <w:t>Shareholders' Rights</w:t>
      </w:r>
      <w:r w:rsidR="009E221A">
        <w:rPr>
          <w:rFonts w:ascii="Times New Roman" w:hAnsi="Times New Roman" w:cs="Times New Roman"/>
          <w:lang w:val="en-US"/>
        </w:rPr>
        <w:t>”</w:t>
      </w:r>
      <w:r w:rsidRPr="00356B0F">
        <w:rPr>
          <w:rFonts w:ascii="Times New Roman" w:hAnsi="Times New Roman" w:cs="Times New Roman"/>
          <w:lang w:val="en-US"/>
        </w:rPr>
        <w:t xml:space="preserve"> (hereinafter referred to as the Law), other regulatory legal documents, </w:t>
      </w:r>
      <w:r w:rsidR="009E221A" w:rsidRPr="009E221A">
        <w:rPr>
          <w:rFonts w:ascii="Times New Roman" w:hAnsi="Times New Roman" w:cs="Times New Roman"/>
          <w:lang w:val="en-US"/>
        </w:rPr>
        <w:t xml:space="preserve">Recommendations of the Code of Corporate Governance (approved by the </w:t>
      </w:r>
      <w:r w:rsidR="009E221A">
        <w:rPr>
          <w:rFonts w:ascii="Times New Roman" w:hAnsi="Times New Roman" w:cs="Times New Roman"/>
          <w:lang w:val="en-US"/>
        </w:rPr>
        <w:t>Minutes</w:t>
      </w:r>
      <w:r w:rsidR="009E221A" w:rsidRPr="009E221A">
        <w:rPr>
          <w:rFonts w:ascii="Times New Roman" w:hAnsi="Times New Roman" w:cs="Times New Roman"/>
          <w:lang w:val="en-US"/>
        </w:rPr>
        <w:t xml:space="preserve"> of the meeting No. 9 of the </w:t>
      </w:r>
      <w:r w:rsidR="009E221A">
        <w:rPr>
          <w:rFonts w:ascii="Times New Roman" w:hAnsi="Times New Roman" w:cs="Times New Roman"/>
          <w:lang w:val="en-US"/>
        </w:rPr>
        <w:t>C</w:t>
      </w:r>
      <w:r w:rsidR="009E221A" w:rsidRPr="009E221A">
        <w:rPr>
          <w:rFonts w:ascii="Times New Roman" w:hAnsi="Times New Roman" w:cs="Times New Roman"/>
          <w:lang w:val="en-US"/>
        </w:rPr>
        <w:t>ommission for improving the efficiency of joint-stock companies and improving the corporate governance system</w:t>
      </w:r>
      <w:r w:rsidR="00832906">
        <w:rPr>
          <w:rFonts w:ascii="Times New Roman" w:hAnsi="Times New Roman" w:cs="Times New Roman"/>
          <w:lang w:val="en-US"/>
        </w:rPr>
        <w:t xml:space="preserve"> </w:t>
      </w:r>
      <w:r w:rsidR="00832906" w:rsidRPr="009E221A">
        <w:rPr>
          <w:rFonts w:ascii="Times New Roman" w:hAnsi="Times New Roman" w:cs="Times New Roman"/>
          <w:lang w:val="en-US"/>
        </w:rPr>
        <w:t xml:space="preserve">dated </w:t>
      </w:r>
      <w:r w:rsidR="00832906">
        <w:rPr>
          <w:rFonts w:ascii="Times New Roman" w:hAnsi="Times New Roman" w:cs="Times New Roman"/>
          <w:lang w:val="en-US"/>
        </w:rPr>
        <w:t xml:space="preserve">December </w:t>
      </w:r>
      <w:r w:rsidR="00832906" w:rsidRPr="009E221A">
        <w:rPr>
          <w:rFonts w:ascii="Times New Roman" w:hAnsi="Times New Roman" w:cs="Times New Roman"/>
          <w:lang w:val="en-US"/>
        </w:rPr>
        <w:t>31</w:t>
      </w:r>
      <w:r w:rsidR="00832906">
        <w:rPr>
          <w:rFonts w:ascii="Times New Roman" w:hAnsi="Times New Roman" w:cs="Times New Roman"/>
          <w:lang w:val="en-US"/>
        </w:rPr>
        <w:t xml:space="preserve">, </w:t>
      </w:r>
      <w:r w:rsidR="00832906" w:rsidRPr="009E221A">
        <w:rPr>
          <w:rFonts w:ascii="Times New Roman" w:hAnsi="Times New Roman" w:cs="Times New Roman"/>
          <w:lang w:val="en-US"/>
        </w:rPr>
        <w:t>2015</w:t>
      </w:r>
      <w:r w:rsidR="009E221A" w:rsidRPr="009E221A">
        <w:rPr>
          <w:rFonts w:ascii="Times New Roman" w:hAnsi="Times New Roman" w:cs="Times New Roman"/>
          <w:lang w:val="en-US"/>
        </w:rPr>
        <w:t>),</w:t>
      </w:r>
      <w:r w:rsidR="00246B90">
        <w:rPr>
          <w:rFonts w:ascii="Times New Roman" w:hAnsi="Times New Roman" w:cs="Times New Roman"/>
          <w:lang w:val="en-US"/>
        </w:rPr>
        <w:t xml:space="preserve"> Articles of Association</w:t>
      </w:r>
      <w:r w:rsidR="009E221A" w:rsidRPr="009E221A">
        <w:rPr>
          <w:rFonts w:ascii="Times New Roman" w:hAnsi="Times New Roman" w:cs="Times New Roman"/>
          <w:lang w:val="en-US"/>
        </w:rPr>
        <w:t xml:space="preserve"> of </w:t>
      </w:r>
      <w:r w:rsidR="00246B90">
        <w:rPr>
          <w:rFonts w:ascii="Times New Roman" w:hAnsi="Times New Roman" w:cs="Times New Roman"/>
          <w:lang w:val="en-US"/>
        </w:rPr>
        <w:t>“</w:t>
      </w:r>
      <w:r w:rsidR="00246B90" w:rsidRPr="00356B0F">
        <w:rPr>
          <w:rFonts w:ascii="Times New Roman" w:hAnsi="Times New Roman" w:cs="Times New Roman"/>
          <w:lang w:val="en-US"/>
        </w:rPr>
        <w:t>Uzbek Geological Exploration</w:t>
      </w:r>
      <w:r w:rsidR="00246B90">
        <w:rPr>
          <w:rFonts w:ascii="Times New Roman" w:hAnsi="Times New Roman" w:cs="Times New Roman"/>
          <w:lang w:val="en-US"/>
        </w:rPr>
        <w:t>”</w:t>
      </w:r>
      <w:r w:rsidR="009E221A" w:rsidRPr="009E221A">
        <w:rPr>
          <w:rFonts w:ascii="Times New Roman" w:hAnsi="Times New Roman" w:cs="Times New Roman"/>
          <w:lang w:val="en-US"/>
        </w:rPr>
        <w:t xml:space="preserve"> </w:t>
      </w:r>
      <w:r w:rsidR="00246B90" w:rsidRPr="009E221A">
        <w:rPr>
          <w:rFonts w:ascii="Times New Roman" w:hAnsi="Times New Roman" w:cs="Times New Roman"/>
          <w:lang w:val="en-US"/>
        </w:rPr>
        <w:t xml:space="preserve">JSC </w:t>
      </w:r>
      <w:r w:rsidR="009E221A" w:rsidRPr="009E221A">
        <w:rPr>
          <w:rFonts w:ascii="Times New Roman" w:hAnsi="Times New Roman" w:cs="Times New Roman"/>
          <w:lang w:val="en-US"/>
        </w:rPr>
        <w:t xml:space="preserve">(hereinafter </w:t>
      </w:r>
      <w:r w:rsidR="00246B90" w:rsidRPr="00356B0F">
        <w:rPr>
          <w:rFonts w:ascii="Times New Roman" w:hAnsi="Times New Roman" w:cs="Times New Roman"/>
          <w:lang w:val="en-US"/>
        </w:rPr>
        <w:t>referred to as the</w:t>
      </w:r>
      <w:r w:rsidR="00246B90" w:rsidRPr="009E221A">
        <w:rPr>
          <w:rFonts w:ascii="Times New Roman" w:hAnsi="Times New Roman" w:cs="Times New Roman"/>
          <w:lang w:val="en-US"/>
        </w:rPr>
        <w:t xml:space="preserve"> </w:t>
      </w:r>
      <w:r w:rsidR="00B3596B">
        <w:rPr>
          <w:rFonts w:ascii="Times New Roman" w:hAnsi="Times New Roman" w:cs="Times New Roman"/>
          <w:lang w:val="en-US"/>
        </w:rPr>
        <w:t>Company</w:t>
      </w:r>
      <w:r w:rsidR="009E221A" w:rsidRPr="009E221A">
        <w:rPr>
          <w:rFonts w:ascii="Times New Roman" w:hAnsi="Times New Roman" w:cs="Times New Roman"/>
          <w:lang w:val="en-US"/>
        </w:rPr>
        <w:t xml:space="preserve">) and other internal documents of the </w:t>
      </w:r>
      <w:r w:rsidR="00B3596B">
        <w:rPr>
          <w:rFonts w:ascii="Times New Roman" w:hAnsi="Times New Roman" w:cs="Times New Roman"/>
          <w:lang w:val="en-US"/>
        </w:rPr>
        <w:t>Company</w:t>
      </w:r>
      <w:r w:rsidR="009E221A" w:rsidRPr="009E221A">
        <w:rPr>
          <w:rFonts w:ascii="Times New Roman" w:hAnsi="Times New Roman" w:cs="Times New Roman"/>
          <w:lang w:val="en-US"/>
        </w:rPr>
        <w:t>.</w:t>
      </w:r>
    </w:p>
    <w:p w14:paraId="2FB00A60" w14:textId="0A26B46E" w:rsidR="00356B0F" w:rsidRPr="00356B0F" w:rsidRDefault="00356B0F" w:rsidP="00356B0F">
      <w:pPr>
        <w:jc w:val="both"/>
        <w:rPr>
          <w:rFonts w:ascii="Times New Roman" w:hAnsi="Times New Roman" w:cs="Times New Roman"/>
          <w:lang w:val="en-US"/>
        </w:rPr>
      </w:pPr>
      <w:r w:rsidRPr="00356B0F">
        <w:rPr>
          <w:rFonts w:ascii="Times New Roman" w:hAnsi="Times New Roman" w:cs="Times New Roman"/>
          <w:lang w:val="en-US"/>
        </w:rPr>
        <w:t xml:space="preserve">2. </w:t>
      </w:r>
      <w:r w:rsidR="005E7643">
        <w:rPr>
          <w:rFonts w:ascii="Times New Roman" w:hAnsi="Times New Roman" w:cs="Times New Roman"/>
          <w:lang w:val="en-US"/>
        </w:rPr>
        <w:t xml:space="preserve">This Procedure </w:t>
      </w:r>
      <w:r w:rsidRPr="00356B0F">
        <w:rPr>
          <w:rFonts w:ascii="Times New Roman" w:hAnsi="Times New Roman" w:cs="Times New Roman"/>
          <w:lang w:val="en-US"/>
        </w:rPr>
        <w:t xml:space="preserve"> defines the main requirements for the procedures for determining the </w:t>
      </w:r>
      <w:r w:rsidR="007006B3">
        <w:rPr>
          <w:rFonts w:ascii="Times New Roman" w:hAnsi="Times New Roman" w:cs="Times New Roman"/>
          <w:lang w:val="en-US"/>
        </w:rPr>
        <w:t>Significant transactions</w:t>
      </w:r>
      <w:r w:rsidRPr="00356B0F">
        <w:rPr>
          <w:rFonts w:ascii="Times New Roman" w:hAnsi="Times New Roman" w:cs="Times New Roman"/>
          <w:lang w:val="en-US"/>
        </w:rPr>
        <w:t xml:space="preserve"> of the </w:t>
      </w:r>
      <w:r w:rsidR="00B3596B">
        <w:rPr>
          <w:rFonts w:ascii="Times New Roman" w:hAnsi="Times New Roman" w:cs="Times New Roman"/>
          <w:lang w:val="en-US"/>
        </w:rPr>
        <w:t>Company</w:t>
      </w:r>
      <w:r w:rsidRPr="00356B0F">
        <w:rPr>
          <w:rFonts w:ascii="Times New Roman" w:hAnsi="Times New Roman" w:cs="Times New Roman"/>
          <w:lang w:val="en-US"/>
        </w:rPr>
        <w:t>, studying, preparing, making decisions and concluding.</w:t>
      </w:r>
    </w:p>
    <w:p w14:paraId="0F8AD281" w14:textId="79BAADD6" w:rsidR="00356B0F" w:rsidRPr="00356B0F" w:rsidRDefault="00356B0F" w:rsidP="00356B0F">
      <w:pPr>
        <w:jc w:val="both"/>
        <w:rPr>
          <w:rFonts w:ascii="Times New Roman" w:hAnsi="Times New Roman" w:cs="Times New Roman"/>
          <w:lang w:val="en-US"/>
        </w:rPr>
      </w:pPr>
      <w:r w:rsidRPr="00356B0F">
        <w:rPr>
          <w:rFonts w:ascii="Times New Roman" w:hAnsi="Times New Roman" w:cs="Times New Roman"/>
          <w:lang w:val="en-US"/>
        </w:rPr>
        <w:t xml:space="preserve">3. </w:t>
      </w:r>
      <w:r w:rsidR="005E7643">
        <w:rPr>
          <w:rFonts w:ascii="Times New Roman" w:hAnsi="Times New Roman" w:cs="Times New Roman"/>
          <w:lang w:val="en-US"/>
        </w:rPr>
        <w:t xml:space="preserve">This Procedure </w:t>
      </w:r>
      <w:r w:rsidRPr="00356B0F">
        <w:rPr>
          <w:rFonts w:ascii="Times New Roman" w:hAnsi="Times New Roman" w:cs="Times New Roman"/>
          <w:lang w:val="en-US"/>
        </w:rPr>
        <w:t xml:space="preserve">was developed in order to establish an effective system of internal control in the </w:t>
      </w:r>
      <w:r w:rsidR="00B3596B">
        <w:rPr>
          <w:rFonts w:ascii="Times New Roman" w:hAnsi="Times New Roman" w:cs="Times New Roman"/>
          <w:lang w:val="en-US"/>
        </w:rPr>
        <w:t>Company</w:t>
      </w:r>
      <w:r w:rsidRPr="00356B0F">
        <w:rPr>
          <w:rFonts w:ascii="Times New Roman" w:hAnsi="Times New Roman" w:cs="Times New Roman"/>
          <w:lang w:val="en-US"/>
        </w:rPr>
        <w:t xml:space="preserve">, including the conclusion of </w:t>
      </w:r>
      <w:r w:rsidR="0024327B">
        <w:rPr>
          <w:rFonts w:ascii="Times New Roman" w:hAnsi="Times New Roman" w:cs="Times New Roman"/>
          <w:lang w:val="en-US"/>
        </w:rPr>
        <w:t>Significant transaction</w:t>
      </w:r>
      <w:r w:rsidRPr="00356B0F">
        <w:rPr>
          <w:rFonts w:ascii="Times New Roman" w:hAnsi="Times New Roman" w:cs="Times New Roman"/>
          <w:lang w:val="en-US"/>
        </w:rPr>
        <w:t xml:space="preserve">s of the </w:t>
      </w:r>
      <w:r w:rsidR="00B3596B">
        <w:rPr>
          <w:rFonts w:ascii="Times New Roman" w:hAnsi="Times New Roman" w:cs="Times New Roman"/>
          <w:lang w:val="en-US"/>
        </w:rPr>
        <w:t>Company</w:t>
      </w:r>
      <w:r w:rsidRPr="00356B0F">
        <w:rPr>
          <w:rFonts w:ascii="Times New Roman" w:hAnsi="Times New Roman" w:cs="Times New Roman"/>
          <w:lang w:val="en-US"/>
        </w:rPr>
        <w:t>.</w:t>
      </w:r>
    </w:p>
    <w:p w14:paraId="5BBA593B" w14:textId="02B7C3D8" w:rsidR="00356B0F" w:rsidRPr="00356B0F" w:rsidRDefault="00356B0F" w:rsidP="00356B0F">
      <w:pPr>
        <w:jc w:val="both"/>
        <w:rPr>
          <w:rFonts w:ascii="Times New Roman" w:hAnsi="Times New Roman" w:cs="Times New Roman"/>
          <w:lang w:val="en-US"/>
        </w:rPr>
      </w:pPr>
      <w:r w:rsidRPr="00356B0F">
        <w:rPr>
          <w:rFonts w:ascii="Times New Roman" w:hAnsi="Times New Roman" w:cs="Times New Roman"/>
          <w:lang w:val="en-US"/>
        </w:rPr>
        <w:t xml:space="preserve">4. The conclusion of </w:t>
      </w:r>
      <w:r w:rsidR="007006B3">
        <w:rPr>
          <w:rFonts w:ascii="Times New Roman" w:hAnsi="Times New Roman" w:cs="Times New Roman"/>
          <w:lang w:val="en-US"/>
        </w:rPr>
        <w:t>Significant transactions</w:t>
      </w:r>
      <w:r w:rsidRPr="00356B0F">
        <w:rPr>
          <w:rFonts w:ascii="Times New Roman" w:hAnsi="Times New Roman" w:cs="Times New Roman"/>
          <w:lang w:val="en-US"/>
        </w:rPr>
        <w:t xml:space="preserve"> of the </w:t>
      </w:r>
      <w:r w:rsidR="00B3596B">
        <w:rPr>
          <w:rFonts w:ascii="Times New Roman" w:hAnsi="Times New Roman" w:cs="Times New Roman"/>
          <w:lang w:val="en-US"/>
        </w:rPr>
        <w:t>Company</w:t>
      </w:r>
      <w:r w:rsidRPr="00356B0F">
        <w:rPr>
          <w:rFonts w:ascii="Times New Roman" w:hAnsi="Times New Roman" w:cs="Times New Roman"/>
          <w:lang w:val="en-US"/>
        </w:rPr>
        <w:t xml:space="preserve"> is one of the important corporate activities of the </w:t>
      </w:r>
      <w:r w:rsidR="00B3596B">
        <w:rPr>
          <w:rFonts w:ascii="Times New Roman" w:hAnsi="Times New Roman" w:cs="Times New Roman"/>
          <w:lang w:val="en-US"/>
        </w:rPr>
        <w:t>Company</w:t>
      </w:r>
      <w:r w:rsidRPr="00356B0F">
        <w:rPr>
          <w:rFonts w:ascii="Times New Roman" w:hAnsi="Times New Roman" w:cs="Times New Roman"/>
          <w:lang w:val="en-US"/>
        </w:rPr>
        <w:t>.</w:t>
      </w:r>
    </w:p>
    <w:p w14:paraId="16FE1962" w14:textId="7649B298" w:rsidR="00356B0F" w:rsidRPr="00D66283" w:rsidRDefault="00356B0F" w:rsidP="00D66283">
      <w:pPr>
        <w:jc w:val="center"/>
        <w:rPr>
          <w:rFonts w:ascii="Times New Roman" w:hAnsi="Times New Roman" w:cs="Times New Roman"/>
          <w:b/>
          <w:bCs/>
          <w:lang w:val="en-US"/>
        </w:rPr>
      </w:pPr>
      <w:r w:rsidRPr="00D66283">
        <w:rPr>
          <w:rFonts w:ascii="Times New Roman" w:hAnsi="Times New Roman" w:cs="Times New Roman"/>
          <w:b/>
          <w:bCs/>
          <w:lang w:val="en-US"/>
        </w:rPr>
        <w:t xml:space="preserve">II. PROCEDURE FOR IDENTIFYING AND </w:t>
      </w:r>
      <w:r w:rsidR="00BB0049">
        <w:rPr>
          <w:rFonts w:ascii="Times New Roman" w:hAnsi="Times New Roman" w:cs="Times New Roman"/>
          <w:b/>
          <w:bCs/>
          <w:lang w:val="en-US"/>
        </w:rPr>
        <w:t>ASSESSMENT OF</w:t>
      </w:r>
      <w:r w:rsidRPr="00D66283">
        <w:rPr>
          <w:rFonts w:ascii="Times New Roman" w:hAnsi="Times New Roman" w:cs="Times New Roman"/>
          <w:b/>
          <w:bCs/>
          <w:lang w:val="en-US"/>
        </w:rPr>
        <w:t xml:space="preserve"> </w:t>
      </w:r>
      <w:r w:rsidR="00BB0049">
        <w:rPr>
          <w:rFonts w:ascii="Times New Roman" w:hAnsi="Times New Roman" w:cs="Times New Roman"/>
          <w:b/>
          <w:bCs/>
          <w:lang w:val="en-US"/>
        </w:rPr>
        <w:t>SIGNIFICANT</w:t>
      </w:r>
      <w:r w:rsidRPr="00D66283">
        <w:rPr>
          <w:rFonts w:ascii="Times New Roman" w:hAnsi="Times New Roman" w:cs="Times New Roman"/>
          <w:b/>
          <w:bCs/>
          <w:lang w:val="en-US"/>
        </w:rPr>
        <w:t xml:space="preserve"> TRANSACTIONS</w:t>
      </w:r>
      <w:r w:rsidR="00BB0049">
        <w:rPr>
          <w:rFonts w:ascii="Times New Roman" w:hAnsi="Times New Roman" w:cs="Times New Roman"/>
          <w:b/>
          <w:bCs/>
          <w:lang w:val="en-US"/>
        </w:rPr>
        <w:t xml:space="preserve"> OF THE </w:t>
      </w:r>
      <w:r w:rsidR="00B3596B">
        <w:rPr>
          <w:rFonts w:ascii="Times New Roman" w:hAnsi="Times New Roman" w:cs="Times New Roman"/>
          <w:b/>
          <w:bCs/>
          <w:lang w:val="en-US"/>
        </w:rPr>
        <w:t>COMPANY</w:t>
      </w:r>
    </w:p>
    <w:p w14:paraId="2D207C20" w14:textId="11E0243C" w:rsidR="00356B0F" w:rsidRPr="00356B0F" w:rsidRDefault="00356B0F" w:rsidP="00356B0F">
      <w:pPr>
        <w:jc w:val="both"/>
        <w:rPr>
          <w:rFonts w:ascii="Times New Roman" w:hAnsi="Times New Roman" w:cs="Times New Roman"/>
          <w:lang w:val="en-US"/>
        </w:rPr>
      </w:pPr>
      <w:r w:rsidRPr="00356B0F">
        <w:rPr>
          <w:rFonts w:ascii="Times New Roman" w:hAnsi="Times New Roman" w:cs="Times New Roman"/>
          <w:lang w:val="en-US"/>
        </w:rPr>
        <w:t xml:space="preserve">5. A transaction related to the acquisition of property by the </w:t>
      </w:r>
      <w:r w:rsidR="00B3596B">
        <w:rPr>
          <w:rFonts w:ascii="Times New Roman" w:hAnsi="Times New Roman" w:cs="Times New Roman"/>
          <w:lang w:val="en-US"/>
        </w:rPr>
        <w:t>Company</w:t>
      </w:r>
      <w:r w:rsidRPr="00356B0F">
        <w:rPr>
          <w:rFonts w:ascii="Times New Roman" w:hAnsi="Times New Roman" w:cs="Times New Roman"/>
          <w:lang w:val="en-US"/>
        </w:rPr>
        <w:t xml:space="preserve"> or its transfer to another person or the possibility of transfer of property to another person (including a loan, pledge, guarantee) or several interconnected transactions, if the property being transferred to another person or </w:t>
      </w:r>
      <w:r w:rsidR="004D6F38">
        <w:rPr>
          <w:rFonts w:ascii="Times New Roman" w:hAnsi="Times New Roman" w:cs="Times New Roman"/>
          <w:lang w:val="en-US"/>
        </w:rPr>
        <w:t>i</w:t>
      </w:r>
      <w:r w:rsidRPr="00356B0F">
        <w:rPr>
          <w:rFonts w:ascii="Times New Roman" w:hAnsi="Times New Roman" w:cs="Times New Roman"/>
          <w:lang w:val="en-US"/>
        </w:rPr>
        <w:t xml:space="preserve">f the balance sheet value of the acquired property is more than 15 (fifteen) percent of the </w:t>
      </w:r>
      <w:r w:rsidR="00B3596B">
        <w:rPr>
          <w:rFonts w:ascii="Times New Roman" w:hAnsi="Times New Roman" w:cs="Times New Roman"/>
          <w:lang w:val="en-US"/>
        </w:rPr>
        <w:t>Company</w:t>
      </w:r>
      <w:r w:rsidRPr="00356B0F">
        <w:rPr>
          <w:rFonts w:ascii="Times New Roman" w:hAnsi="Times New Roman" w:cs="Times New Roman"/>
          <w:lang w:val="en-US"/>
        </w:rPr>
        <w:t xml:space="preserve">'s net assets on the date of the decision to conclude such transactions, it is considered a </w:t>
      </w:r>
      <w:r w:rsidR="00F302CB">
        <w:rPr>
          <w:rFonts w:ascii="Times New Roman" w:hAnsi="Times New Roman" w:cs="Times New Roman"/>
          <w:lang w:val="en-US"/>
        </w:rPr>
        <w:t>Significant transaction</w:t>
      </w:r>
      <w:r w:rsidRPr="00356B0F">
        <w:rPr>
          <w:rFonts w:ascii="Times New Roman" w:hAnsi="Times New Roman" w:cs="Times New Roman"/>
          <w:lang w:val="en-US"/>
        </w:rPr>
        <w:t>, transactions concluded in the course of daily business activities and related to the placement of shares and other securities transactions are excluded.</w:t>
      </w:r>
    </w:p>
    <w:p w14:paraId="5246A1F4" w14:textId="33E08877" w:rsidR="00356B0F" w:rsidRPr="00356B0F" w:rsidRDefault="00356B0F" w:rsidP="00356B0F">
      <w:pPr>
        <w:jc w:val="both"/>
        <w:rPr>
          <w:rFonts w:ascii="Times New Roman" w:hAnsi="Times New Roman" w:cs="Times New Roman"/>
          <w:lang w:val="en-US"/>
        </w:rPr>
      </w:pPr>
      <w:r w:rsidRPr="00356B0F">
        <w:rPr>
          <w:rFonts w:ascii="Times New Roman" w:hAnsi="Times New Roman" w:cs="Times New Roman"/>
          <w:lang w:val="en-US"/>
        </w:rPr>
        <w:t xml:space="preserve">In accordance with the recommendations of the Corporate Governance Code, the </w:t>
      </w:r>
      <w:r w:rsidR="00882235">
        <w:rPr>
          <w:rFonts w:ascii="Times New Roman" w:hAnsi="Times New Roman" w:cs="Times New Roman"/>
          <w:lang w:val="en-US"/>
        </w:rPr>
        <w:t>General Meeting of Shareholders</w:t>
      </w:r>
      <w:r w:rsidRPr="00356B0F">
        <w:rPr>
          <w:rFonts w:ascii="Times New Roman" w:hAnsi="Times New Roman" w:cs="Times New Roman"/>
          <w:lang w:val="en-US"/>
        </w:rPr>
        <w:t xml:space="preserve"> determines the list of transactions related to the </w:t>
      </w:r>
      <w:r w:rsidR="00B3596B">
        <w:rPr>
          <w:rFonts w:ascii="Times New Roman" w:hAnsi="Times New Roman" w:cs="Times New Roman"/>
          <w:lang w:val="en-US"/>
        </w:rPr>
        <w:t>Company</w:t>
      </w:r>
      <w:r w:rsidRPr="00356B0F">
        <w:rPr>
          <w:rFonts w:ascii="Times New Roman" w:hAnsi="Times New Roman" w:cs="Times New Roman"/>
          <w:lang w:val="en-US"/>
        </w:rPr>
        <w:t xml:space="preserve">'s current economic activity so that the </w:t>
      </w:r>
      <w:r w:rsidR="00882235">
        <w:rPr>
          <w:rFonts w:ascii="Times New Roman" w:hAnsi="Times New Roman" w:cs="Times New Roman"/>
          <w:lang w:val="en-US"/>
        </w:rPr>
        <w:t>Executive body</w:t>
      </w:r>
      <w:r w:rsidRPr="00356B0F">
        <w:rPr>
          <w:rFonts w:ascii="Times New Roman" w:hAnsi="Times New Roman" w:cs="Times New Roman"/>
          <w:lang w:val="en-US"/>
        </w:rPr>
        <w:t xml:space="preserve"> can conclude </w:t>
      </w:r>
      <w:r w:rsidR="007006B3">
        <w:rPr>
          <w:rFonts w:ascii="Times New Roman" w:hAnsi="Times New Roman" w:cs="Times New Roman"/>
          <w:lang w:val="en-US"/>
        </w:rPr>
        <w:t>Significant transactions</w:t>
      </w:r>
      <w:r w:rsidRPr="00356B0F">
        <w:rPr>
          <w:rFonts w:ascii="Times New Roman" w:hAnsi="Times New Roman" w:cs="Times New Roman"/>
          <w:lang w:val="en-US"/>
        </w:rPr>
        <w:t xml:space="preserve"> independently.</w:t>
      </w:r>
    </w:p>
    <w:p w14:paraId="7ABFEEAB" w14:textId="60528DE4" w:rsidR="00356B0F" w:rsidRPr="00356B0F" w:rsidRDefault="00356B0F" w:rsidP="00356B0F">
      <w:pPr>
        <w:jc w:val="both"/>
        <w:rPr>
          <w:rFonts w:ascii="Times New Roman" w:hAnsi="Times New Roman" w:cs="Times New Roman"/>
          <w:lang w:val="en-US"/>
        </w:rPr>
      </w:pPr>
      <w:r w:rsidRPr="00356B0F">
        <w:rPr>
          <w:rFonts w:ascii="Times New Roman" w:hAnsi="Times New Roman" w:cs="Times New Roman"/>
          <w:lang w:val="en-US"/>
        </w:rPr>
        <w:t xml:space="preserve">When preparing the annual business plan of the </w:t>
      </w:r>
      <w:r w:rsidR="00B3596B">
        <w:rPr>
          <w:rFonts w:ascii="Times New Roman" w:hAnsi="Times New Roman" w:cs="Times New Roman"/>
          <w:lang w:val="en-US"/>
        </w:rPr>
        <w:t>Company</w:t>
      </w:r>
      <w:r w:rsidRPr="00356B0F">
        <w:rPr>
          <w:rFonts w:ascii="Times New Roman" w:hAnsi="Times New Roman" w:cs="Times New Roman"/>
          <w:lang w:val="en-US"/>
        </w:rPr>
        <w:t xml:space="preserve">, the structural divisions of the </w:t>
      </w:r>
      <w:r w:rsidR="00B3596B">
        <w:rPr>
          <w:rFonts w:ascii="Times New Roman" w:hAnsi="Times New Roman" w:cs="Times New Roman"/>
          <w:lang w:val="en-US"/>
        </w:rPr>
        <w:t>Company</w:t>
      </w:r>
      <w:r w:rsidRPr="00356B0F">
        <w:rPr>
          <w:rFonts w:ascii="Times New Roman" w:hAnsi="Times New Roman" w:cs="Times New Roman"/>
          <w:lang w:val="en-US"/>
        </w:rPr>
        <w:t xml:space="preserve"> participating in this process, in the event that </w:t>
      </w:r>
      <w:r w:rsidR="00D172BC">
        <w:rPr>
          <w:rFonts w:ascii="Times New Roman" w:hAnsi="Times New Roman" w:cs="Times New Roman"/>
          <w:lang w:val="en-US"/>
        </w:rPr>
        <w:t>Significant</w:t>
      </w:r>
      <w:r w:rsidRPr="00356B0F">
        <w:rPr>
          <w:rFonts w:ascii="Times New Roman" w:hAnsi="Times New Roman" w:cs="Times New Roman"/>
          <w:lang w:val="en-US"/>
        </w:rPr>
        <w:t xml:space="preserve"> </w:t>
      </w:r>
      <w:r w:rsidR="00D172BC">
        <w:rPr>
          <w:rFonts w:ascii="Times New Roman" w:hAnsi="Times New Roman" w:cs="Times New Roman"/>
          <w:lang w:val="en-US"/>
        </w:rPr>
        <w:t>transactions</w:t>
      </w:r>
      <w:r w:rsidRPr="00356B0F">
        <w:rPr>
          <w:rFonts w:ascii="Times New Roman" w:hAnsi="Times New Roman" w:cs="Times New Roman"/>
          <w:lang w:val="en-US"/>
        </w:rPr>
        <w:t xml:space="preserve"> planned to be concluded in the plan year are identified, they inform the </w:t>
      </w:r>
      <w:r w:rsidR="00882235">
        <w:rPr>
          <w:rFonts w:ascii="Times New Roman" w:hAnsi="Times New Roman" w:cs="Times New Roman"/>
          <w:lang w:val="en-US"/>
        </w:rPr>
        <w:t>Head</w:t>
      </w:r>
      <w:r w:rsidRPr="00356B0F">
        <w:rPr>
          <w:rFonts w:ascii="Times New Roman" w:hAnsi="Times New Roman" w:cs="Times New Roman"/>
          <w:lang w:val="en-US"/>
        </w:rPr>
        <w:t xml:space="preserve"> of the </w:t>
      </w:r>
      <w:r w:rsidR="00882235">
        <w:rPr>
          <w:rFonts w:ascii="Times New Roman" w:hAnsi="Times New Roman" w:cs="Times New Roman"/>
          <w:lang w:val="en-US"/>
        </w:rPr>
        <w:t>Executive body</w:t>
      </w:r>
      <w:r w:rsidRPr="00356B0F">
        <w:rPr>
          <w:rFonts w:ascii="Times New Roman" w:hAnsi="Times New Roman" w:cs="Times New Roman"/>
          <w:lang w:val="en-US"/>
        </w:rPr>
        <w:t xml:space="preserve"> of the information about these </w:t>
      </w:r>
      <w:r w:rsidR="00D172BC">
        <w:rPr>
          <w:rFonts w:ascii="Times New Roman" w:hAnsi="Times New Roman" w:cs="Times New Roman"/>
          <w:lang w:val="en-US"/>
        </w:rPr>
        <w:t>transactions</w:t>
      </w:r>
      <w:r w:rsidRPr="00356B0F">
        <w:rPr>
          <w:rFonts w:ascii="Times New Roman" w:hAnsi="Times New Roman" w:cs="Times New Roman"/>
          <w:lang w:val="en-US"/>
        </w:rPr>
        <w:t xml:space="preserve"> in order to make a decision on these </w:t>
      </w:r>
      <w:r w:rsidR="00D172BC">
        <w:rPr>
          <w:rFonts w:ascii="Times New Roman" w:hAnsi="Times New Roman" w:cs="Times New Roman"/>
          <w:lang w:val="en-US"/>
        </w:rPr>
        <w:t>transactions</w:t>
      </w:r>
      <w:r w:rsidRPr="00356B0F">
        <w:rPr>
          <w:rFonts w:ascii="Times New Roman" w:hAnsi="Times New Roman" w:cs="Times New Roman"/>
          <w:lang w:val="en-US"/>
        </w:rPr>
        <w:t xml:space="preserve"> in a timely manner.</w:t>
      </w:r>
    </w:p>
    <w:p w14:paraId="30341EF1" w14:textId="08D78351" w:rsidR="00356B0F" w:rsidRPr="00356B0F" w:rsidRDefault="00356B0F" w:rsidP="00356B0F">
      <w:pPr>
        <w:jc w:val="both"/>
        <w:rPr>
          <w:rFonts w:ascii="Times New Roman" w:hAnsi="Times New Roman" w:cs="Times New Roman"/>
          <w:lang w:val="en-US"/>
        </w:rPr>
      </w:pPr>
      <w:r w:rsidRPr="00356B0F">
        <w:rPr>
          <w:rFonts w:ascii="Times New Roman" w:hAnsi="Times New Roman" w:cs="Times New Roman"/>
          <w:lang w:val="en-US"/>
        </w:rPr>
        <w:t xml:space="preserve">6. When the </w:t>
      </w:r>
      <w:r w:rsidR="00B3596B">
        <w:rPr>
          <w:rFonts w:ascii="Times New Roman" w:hAnsi="Times New Roman" w:cs="Times New Roman"/>
          <w:lang w:val="en-US"/>
        </w:rPr>
        <w:t>Company</w:t>
      </w:r>
      <w:r w:rsidRPr="00356B0F">
        <w:rPr>
          <w:rFonts w:ascii="Times New Roman" w:hAnsi="Times New Roman" w:cs="Times New Roman"/>
          <w:lang w:val="en-US"/>
        </w:rPr>
        <w:t xml:space="preserve"> concludes a </w:t>
      </w:r>
      <w:r w:rsidR="00F302CB">
        <w:rPr>
          <w:rFonts w:ascii="Times New Roman" w:hAnsi="Times New Roman" w:cs="Times New Roman"/>
          <w:lang w:val="en-US"/>
        </w:rPr>
        <w:t>Significant transaction</w:t>
      </w:r>
      <w:r w:rsidRPr="00356B0F">
        <w:rPr>
          <w:rFonts w:ascii="Times New Roman" w:hAnsi="Times New Roman" w:cs="Times New Roman"/>
          <w:lang w:val="en-US"/>
        </w:rPr>
        <w:t xml:space="preserve">, the property that is the subject of a </w:t>
      </w:r>
      <w:r w:rsidR="00F302CB">
        <w:rPr>
          <w:rFonts w:ascii="Times New Roman" w:hAnsi="Times New Roman" w:cs="Times New Roman"/>
          <w:lang w:val="en-US"/>
        </w:rPr>
        <w:t>Significant transaction</w:t>
      </w:r>
      <w:r w:rsidRPr="00356B0F">
        <w:rPr>
          <w:rFonts w:ascii="Times New Roman" w:hAnsi="Times New Roman" w:cs="Times New Roman"/>
          <w:lang w:val="en-US"/>
        </w:rPr>
        <w:t xml:space="preserve"> shall be transferred by the </w:t>
      </w:r>
      <w:r w:rsidR="00B3596B">
        <w:rPr>
          <w:rFonts w:ascii="Times New Roman" w:hAnsi="Times New Roman" w:cs="Times New Roman"/>
          <w:lang w:val="en-US"/>
        </w:rPr>
        <w:t>Company</w:t>
      </w:r>
      <w:r w:rsidRPr="00356B0F">
        <w:rPr>
          <w:rFonts w:ascii="Times New Roman" w:hAnsi="Times New Roman" w:cs="Times New Roman"/>
          <w:lang w:val="en-US"/>
        </w:rPr>
        <w:t xml:space="preserve"> to another person at market value.</w:t>
      </w:r>
    </w:p>
    <w:p w14:paraId="5A93D11A" w14:textId="6FEB45CC" w:rsidR="00356B0F" w:rsidRPr="00356B0F" w:rsidRDefault="00356B0F" w:rsidP="00356B0F">
      <w:pPr>
        <w:jc w:val="both"/>
        <w:rPr>
          <w:rFonts w:ascii="Times New Roman" w:hAnsi="Times New Roman" w:cs="Times New Roman"/>
          <w:lang w:val="en-US"/>
        </w:rPr>
      </w:pPr>
      <w:r w:rsidRPr="00356B0F">
        <w:rPr>
          <w:rFonts w:ascii="Times New Roman" w:hAnsi="Times New Roman" w:cs="Times New Roman"/>
          <w:lang w:val="en-US"/>
        </w:rPr>
        <w:t xml:space="preserve">7. According to the law, </w:t>
      </w:r>
      <w:r w:rsidR="007C76B1">
        <w:rPr>
          <w:rFonts w:ascii="Times New Roman" w:hAnsi="Times New Roman" w:cs="Times New Roman"/>
          <w:lang w:val="en-US"/>
        </w:rPr>
        <w:t>“</w:t>
      </w:r>
      <w:r w:rsidRPr="00356B0F">
        <w:rPr>
          <w:rFonts w:ascii="Times New Roman" w:hAnsi="Times New Roman" w:cs="Times New Roman"/>
          <w:lang w:val="en-US"/>
        </w:rPr>
        <w:t xml:space="preserve">The market value of the property that is the subject of a </w:t>
      </w:r>
      <w:r w:rsidR="0024327B">
        <w:rPr>
          <w:rFonts w:ascii="Times New Roman" w:hAnsi="Times New Roman" w:cs="Times New Roman"/>
          <w:lang w:val="en-US"/>
        </w:rPr>
        <w:t>Significant transaction</w:t>
      </w:r>
      <w:r w:rsidRPr="00356B0F">
        <w:rPr>
          <w:rFonts w:ascii="Times New Roman" w:hAnsi="Times New Roman" w:cs="Times New Roman"/>
          <w:lang w:val="en-US"/>
        </w:rPr>
        <w:t xml:space="preserve"> of the </w:t>
      </w:r>
      <w:r w:rsidR="00B3596B">
        <w:rPr>
          <w:rFonts w:ascii="Times New Roman" w:hAnsi="Times New Roman" w:cs="Times New Roman"/>
          <w:lang w:val="en-US"/>
        </w:rPr>
        <w:t>Company</w:t>
      </w:r>
      <w:r w:rsidRPr="00356B0F">
        <w:rPr>
          <w:rFonts w:ascii="Times New Roman" w:hAnsi="Times New Roman" w:cs="Times New Roman"/>
          <w:lang w:val="en-US"/>
        </w:rPr>
        <w:t xml:space="preserve"> is understood as the most likely price of the property</w:t>
      </w:r>
      <w:r w:rsidR="00EE0C33">
        <w:rPr>
          <w:rFonts w:ascii="Times New Roman" w:hAnsi="Times New Roman" w:cs="Times New Roman"/>
          <w:lang w:val="en-US"/>
        </w:rPr>
        <w:t xml:space="preserve">, and </w:t>
      </w:r>
      <w:r w:rsidR="00EE0C33" w:rsidRPr="00EE0C33">
        <w:rPr>
          <w:rFonts w:ascii="Times New Roman" w:hAnsi="Times New Roman" w:cs="Times New Roman"/>
          <w:lang w:val="en-US"/>
        </w:rPr>
        <w:t>this property can be transferred to another person in the open market under competitive conditions, in which the parties to the transaction act rationally and voluntarily in their interests, having all the necessary information</w:t>
      </w:r>
      <w:r w:rsidRPr="00356B0F">
        <w:rPr>
          <w:rFonts w:ascii="Times New Roman" w:hAnsi="Times New Roman" w:cs="Times New Roman"/>
          <w:lang w:val="en-US"/>
        </w:rPr>
        <w:t xml:space="preserve"> and the high or low price of the transaction does not reflect any extraordinary circumstances, including the obligation of one of the parties to join this transaction.</w:t>
      </w:r>
      <w:r w:rsidR="007C76B1">
        <w:rPr>
          <w:rFonts w:ascii="Times New Roman" w:hAnsi="Times New Roman" w:cs="Times New Roman"/>
          <w:lang w:val="en-US"/>
        </w:rPr>
        <w:t>”</w:t>
      </w:r>
    </w:p>
    <w:p w14:paraId="73C9AC35" w14:textId="7ECA1FCD" w:rsidR="00356B0F" w:rsidRPr="00356B0F" w:rsidRDefault="00356B0F" w:rsidP="00356B0F">
      <w:pPr>
        <w:jc w:val="both"/>
        <w:rPr>
          <w:rFonts w:ascii="Times New Roman" w:hAnsi="Times New Roman" w:cs="Times New Roman"/>
          <w:lang w:val="en-US"/>
        </w:rPr>
      </w:pPr>
      <w:r w:rsidRPr="00356B0F">
        <w:rPr>
          <w:rFonts w:ascii="Times New Roman" w:hAnsi="Times New Roman" w:cs="Times New Roman"/>
          <w:lang w:val="en-US"/>
        </w:rPr>
        <w:t xml:space="preserve">To determine the market value of the </w:t>
      </w:r>
      <w:r w:rsidR="00B3596B">
        <w:rPr>
          <w:rFonts w:ascii="Times New Roman" w:hAnsi="Times New Roman" w:cs="Times New Roman"/>
          <w:lang w:val="en-US"/>
        </w:rPr>
        <w:t>Company</w:t>
      </w:r>
      <w:r w:rsidRPr="00356B0F">
        <w:rPr>
          <w:rFonts w:ascii="Times New Roman" w:hAnsi="Times New Roman" w:cs="Times New Roman"/>
          <w:lang w:val="en-US"/>
        </w:rPr>
        <w:t>'s property, the parties to the transaction may involve an appraiser.</w:t>
      </w:r>
    </w:p>
    <w:p w14:paraId="1AE05E53" w14:textId="5FAB799F" w:rsidR="00356B0F" w:rsidRPr="00356B0F" w:rsidRDefault="00356B0F" w:rsidP="00356B0F">
      <w:pPr>
        <w:jc w:val="both"/>
        <w:rPr>
          <w:rFonts w:ascii="Times New Roman" w:hAnsi="Times New Roman" w:cs="Times New Roman"/>
          <w:lang w:val="en-US"/>
        </w:rPr>
      </w:pPr>
      <w:r w:rsidRPr="00356B0F">
        <w:rPr>
          <w:rFonts w:ascii="Times New Roman" w:hAnsi="Times New Roman" w:cs="Times New Roman"/>
          <w:lang w:val="en-US"/>
        </w:rPr>
        <w:t xml:space="preserve">8. In accordance with the law, the Supervisory Board of the </w:t>
      </w:r>
      <w:r w:rsidR="00B3596B">
        <w:rPr>
          <w:rFonts w:ascii="Times New Roman" w:hAnsi="Times New Roman" w:cs="Times New Roman"/>
          <w:lang w:val="en-US"/>
        </w:rPr>
        <w:t>Company</w:t>
      </w:r>
      <w:r w:rsidRPr="00356B0F">
        <w:rPr>
          <w:rFonts w:ascii="Times New Roman" w:hAnsi="Times New Roman" w:cs="Times New Roman"/>
          <w:lang w:val="en-US"/>
        </w:rPr>
        <w:t xml:space="preserve"> organizes the determination of the market value of the property.</w:t>
      </w:r>
    </w:p>
    <w:p w14:paraId="2C8F4D60" w14:textId="303B2E5B" w:rsidR="00356B0F" w:rsidRPr="00356B0F" w:rsidRDefault="00356B0F" w:rsidP="00356B0F">
      <w:pPr>
        <w:jc w:val="both"/>
        <w:rPr>
          <w:rFonts w:ascii="Times New Roman" w:hAnsi="Times New Roman" w:cs="Times New Roman"/>
          <w:lang w:val="en-US"/>
        </w:rPr>
      </w:pPr>
      <w:r w:rsidRPr="00356B0F">
        <w:rPr>
          <w:rFonts w:ascii="Times New Roman" w:hAnsi="Times New Roman" w:cs="Times New Roman"/>
          <w:lang w:val="en-US"/>
        </w:rPr>
        <w:t xml:space="preserve">The Supervisory Board of the </w:t>
      </w:r>
      <w:r w:rsidR="00B3596B">
        <w:rPr>
          <w:rFonts w:ascii="Times New Roman" w:hAnsi="Times New Roman" w:cs="Times New Roman"/>
          <w:lang w:val="en-US"/>
        </w:rPr>
        <w:t>Company</w:t>
      </w:r>
      <w:r w:rsidRPr="00356B0F">
        <w:rPr>
          <w:rFonts w:ascii="Times New Roman" w:hAnsi="Times New Roman" w:cs="Times New Roman"/>
          <w:lang w:val="en-US"/>
        </w:rPr>
        <w:t xml:space="preserve"> instructs the </w:t>
      </w:r>
      <w:r w:rsidR="00882235">
        <w:rPr>
          <w:rFonts w:ascii="Times New Roman" w:hAnsi="Times New Roman" w:cs="Times New Roman"/>
          <w:lang w:val="en-US"/>
        </w:rPr>
        <w:t>Executive body</w:t>
      </w:r>
      <w:r w:rsidRPr="00356B0F">
        <w:rPr>
          <w:rFonts w:ascii="Times New Roman" w:hAnsi="Times New Roman" w:cs="Times New Roman"/>
          <w:lang w:val="en-US"/>
        </w:rPr>
        <w:t xml:space="preserve"> to determine the market value of the property transferred to another person in accordance with the established procedure.</w:t>
      </w:r>
    </w:p>
    <w:p w14:paraId="109830B2" w14:textId="2C243167" w:rsidR="00356B0F" w:rsidRPr="00356B0F" w:rsidRDefault="00356B0F" w:rsidP="00356B0F">
      <w:pPr>
        <w:jc w:val="both"/>
        <w:rPr>
          <w:rFonts w:ascii="Times New Roman" w:hAnsi="Times New Roman" w:cs="Times New Roman"/>
          <w:lang w:val="en-US"/>
        </w:rPr>
      </w:pPr>
      <w:r w:rsidRPr="00356B0F">
        <w:rPr>
          <w:rFonts w:ascii="Times New Roman" w:hAnsi="Times New Roman" w:cs="Times New Roman"/>
          <w:lang w:val="en-US"/>
        </w:rPr>
        <w:lastRenderedPageBreak/>
        <w:t xml:space="preserve">9. The market value of the property transferred by the </w:t>
      </w:r>
      <w:r w:rsidR="00B3596B">
        <w:rPr>
          <w:rFonts w:ascii="Times New Roman" w:hAnsi="Times New Roman" w:cs="Times New Roman"/>
          <w:lang w:val="en-US"/>
        </w:rPr>
        <w:t>Company</w:t>
      </w:r>
      <w:r w:rsidRPr="00356B0F">
        <w:rPr>
          <w:rFonts w:ascii="Times New Roman" w:hAnsi="Times New Roman" w:cs="Times New Roman"/>
          <w:lang w:val="en-US"/>
        </w:rPr>
        <w:t xml:space="preserve"> to another person can be determined as follows:</w:t>
      </w:r>
    </w:p>
    <w:p w14:paraId="3990E7D1" w14:textId="77777777" w:rsidR="00356B0F" w:rsidRPr="00356B0F" w:rsidRDefault="00356B0F" w:rsidP="00356B0F">
      <w:pPr>
        <w:jc w:val="both"/>
        <w:rPr>
          <w:rFonts w:ascii="Times New Roman" w:hAnsi="Times New Roman" w:cs="Times New Roman"/>
          <w:lang w:val="en-US"/>
        </w:rPr>
      </w:pPr>
      <w:r w:rsidRPr="00356B0F">
        <w:rPr>
          <w:rFonts w:ascii="Times New Roman" w:hAnsi="Times New Roman" w:cs="Times New Roman"/>
          <w:lang w:val="en-US"/>
        </w:rPr>
        <w:t>based on the stock exchange quotation by sending a written request;</w:t>
      </w:r>
    </w:p>
    <w:p w14:paraId="60FF78C9" w14:textId="071A1DE3" w:rsidR="005011EF" w:rsidRDefault="00356B0F" w:rsidP="00356B0F">
      <w:pPr>
        <w:jc w:val="both"/>
        <w:rPr>
          <w:rFonts w:ascii="Times New Roman" w:hAnsi="Times New Roman" w:cs="Times New Roman"/>
          <w:lang w:val="en-US"/>
        </w:rPr>
      </w:pPr>
      <w:r w:rsidRPr="00356B0F">
        <w:rPr>
          <w:rFonts w:ascii="Times New Roman" w:hAnsi="Times New Roman" w:cs="Times New Roman"/>
          <w:lang w:val="en-US"/>
        </w:rPr>
        <w:t>on the basis of evaluation by concluding an appropriate contract with the evaluation organization.</w:t>
      </w:r>
    </w:p>
    <w:p w14:paraId="7FD8D8AF" w14:textId="14F348DC" w:rsidR="00654065" w:rsidRPr="00654065" w:rsidRDefault="00654065" w:rsidP="00654065">
      <w:pPr>
        <w:jc w:val="both"/>
        <w:rPr>
          <w:rFonts w:ascii="Times New Roman" w:hAnsi="Times New Roman" w:cs="Times New Roman"/>
          <w:lang w:val="en-US"/>
        </w:rPr>
      </w:pPr>
      <w:r w:rsidRPr="00654065">
        <w:rPr>
          <w:rFonts w:ascii="Times New Roman" w:hAnsi="Times New Roman" w:cs="Times New Roman"/>
          <w:lang w:val="en-US"/>
        </w:rPr>
        <w:t xml:space="preserve">10. If shares and corporate bonds (portfolio assets) are considered the subject of a </w:t>
      </w:r>
      <w:r w:rsidR="0024327B">
        <w:rPr>
          <w:rFonts w:ascii="Times New Roman" w:hAnsi="Times New Roman" w:cs="Times New Roman"/>
          <w:lang w:val="en-US"/>
        </w:rPr>
        <w:t>Significant transaction</w:t>
      </w:r>
      <w:r w:rsidRPr="00654065">
        <w:rPr>
          <w:rFonts w:ascii="Times New Roman" w:hAnsi="Times New Roman" w:cs="Times New Roman"/>
          <w:lang w:val="en-US"/>
        </w:rPr>
        <w:t xml:space="preserve"> of the </w:t>
      </w:r>
      <w:r w:rsidR="00B3596B">
        <w:rPr>
          <w:rFonts w:ascii="Times New Roman" w:hAnsi="Times New Roman" w:cs="Times New Roman"/>
          <w:lang w:val="en-US"/>
        </w:rPr>
        <w:t>Company</w:t>
      </w:r>
      <w:r w:rsidRPr="00654065">
        <w:rPr>
          <w:rFonts w:ascii="Times New Roman" w:hAnsi="Times New Roman" w:cs="Times New Roman"/>
          <w:lang w:val="en-US"/>
        </w:rPr>
        <w:t xml:space="preserve">, according to the Law </w:t>
      </w:r>
      <w:r w:rsidR="00093067">
        <w:rPr>
          <w:rFonts w:ascii="Times New Roman" w:hAnsi="Times New Roman" w:cs="Times New Roman"/>
          <w:lang w:val="en-US"/>
        </w:rPr>
        <w:t>“</w:t>
      </w:r>
      <w:r w:rsidRPr="00654065">
        <w:rPr>
          <w:rFonts w:ascii="Times New Roman" w:hAnsi="Times New Roman" w:cs="Times New Roman"/>
          <w:lang w:val="en-US"/>
        </w:rPr>
        <w:t>The market value of a security is understood as the most probable price, according to which this security is reasonably priced in the interest of the parties in the open market, with all the necessary information and can be given to another person in competitive conditions, acting voluntarily, and the high or low price of the transaction does not reflect any extraordinary circumstances, including the obligation of one of the parties to join this transaction.</w:t>
      </w:r>
    </w:p>
    <w:p w14:paraId="3CFDA198" w14:textId="3A985571" w:rsidR="00654065" w:rsidRPr="00654065" w:rsidRDefault="00654065" w:rsidP="00654065">
      <w:pPr>
        <w:jc w:val="both"/>
        <w:rPr>
          <w:rFonts w:ascii="Times New Roman" w:hAnsi="Times New Roman" w:cs="Times New Roman"/>
          <w:lang w:val="en-US"/>
        </w:rPr>
      </w:pPr>
      <w:r w:rsidRPr="00654065">
        <w:rPr>
          <w:rFonts w:ascii="Times New Roman" w:hAnsi="Times New Roman" w:cs="Times New Roman"/>
          <w:lang w:val="en-US"/>
        </w:rPr>
        <w:t>If the securities are included in the stock exchange's stock exchange quotation sheet, their stock exchange quotations are recognized as the market value of these securities.</w:t>
      </w:r>
      <w:r w:rsidR="00642344">
        <w:rPr>
          <w:rFonts w:ascii="Times New Roman" w:hAnsi="Times New Roman" w:cs="Times New Roman"/>
          <w:lang w:val="en-US"/>
        </w:rPr>
        <w:t>”</w:t>
      </w:r>
    </w:p>
    <w:p w14:paraId="692D0CF9" w14:textId="0CBBD9A4" w:rsidR="00654065" w:rsidRPr="00654065" w:rsidRDefault="00654065" w:rsidP="00654065">
      <w:pPr>
        <w:jc w:val="both"/>
        <w:rPr>
          <w:rFonts w:ascii="Times New Roman" w:hAnsi="Times New Roman" w:cs="Times New Roman"/>
          <w:lang w:val="en-US"/>
        </w:rPr>
      </w:pPr>
      <w:r w:rsidRPr="00654065">
        <w:rPr>
          <w:rFonts w:ascii="Times New Roman" w:hAnsi="Times New Roman" w:cs="Times New Roman"/>
          <w:lang w:val="en-US"/>
        </w:rPr>
        <w:t xml:space="preserve">11. The market value of portfolio securities transferred by the </w:t>
      </w:r>
      <w:r w:rsidR="00B3596B">
        <w:rPr>
          <w:rFonts w:ascii="Times New Roman" w:hAnsi="Times New Roman" w:cs="Times New Roman"/>
          <w:lang w:val="en-US"/>
        </w:rPr>
        <w:t>Company</w:t>
      </w:r>
      <w:r w:rsidRPr="00654065">
        <w:rPr>
          <w:rFonts w:ascii="Times New Roman" w:hAnsi="Times New Roman" w:cs="Times New Roman"/>
          <w:lang w:val="en-US"/>
        </w:rPr>
        <w:t xml:space="preserve"> to another person can be determined as follows:</w:t>
      </w:r>
    </w:p>
    <w:p w14:paraId="0057949D" w14:textId="77777777" w:rsidR="00654065" w:rsidRPr="00654065" w:rsidRDefault="00654065" w:rsidP="00654065">
      <w:pPr>
        <w:jc w:val="both"/>
        <w:rPr>
          <w:rFonts w:ascii="Times New Roman" w:hAnsi="Times New Roman" w:cs="Times New Roman"/>
          <w:lang w:val="en-US"/>
        </w:rPr>
      </w:pPr>
      <w:r w:rsidRPr="00654065">
        <w:rPr>
          <w:rFonts w:ascii="Times New Roman" w:hAnsi="Times New Roman" w:cs="Times New Roman"/>
          <w:lang w:val="en-US"/>
        </w:rPr>
        <w:t>based on the stock exchange quotation;</w:t>
      </w:r>
    </w:p>
    <w:p w14:paraId="3AECEA95" w14:textId="77777777" w:rsidR="00654065" w:rsidRPr="00654065" w:rsidRDefault="00654065" w:rsidP="00654065">
      <w:pPr>
        <w:jc w:val="both"/>
        <w:rPr>
          <w:rFonts w:ascii="Times New Roman" w:hAnsi="Times New Roman" w:cs="Times New Roman"/>
          <w:lang w:val="en-US"/>
        </w:rPr>
      </w:pPr>
      <w:r w:rsidRPr="00654065">
        <w:rPr>
          <w:rFonts w:ascii="Times New Roman" w:hAnsi="Times New Roman" w:cs="Times New Roman"/>
          <w:lang w:val="en-US"/>
        </w:rPr>
        <w:t>based on assessment.</w:t>
      </w:r>
    </w:p>
    <w:p w14:paraId="2DF01BAA" w14:textId="3FED976E" w:rsidR="00654065" w:rsidRPr="00654065" w:rsidRDefault="00654065" w:rsidP="00654065">
      <w:pPr>
        <w:jc w:val="both"/>
        <w:rPr>
          <w:rFonts w:ascii="Times New Roman" w:hAnsi="Times New Roman" w:cs="Times New Roman"/>
          <w:lang w:val="en-US"/>
        </w:rPr>
      </w:pPr>
      <w:r w:rsidRPr="00654065">
        <w:rPr>
          <w:rFonts w:ascii="Times New Roman" w:hAnsi="Times New Roman" w:cs="Times New Roman"/>
          <w:lang w:val="en-US"/>
        </w:rPr>
        <w:t xml:space="preserve">12. If the market value of the property (real estate, securities, tangible assets, etc.) transferred to another person is more than 15 (fifteen) percent of the amount of the </w:t>
      </w:r>
      <w:r w:rsidR="00B3596B">
        <w:rPr>
          <w:rFonts w:ascii="Times New Roman" w:hAnsi="Times New Roman" w:cs="Times New Roman"/>
          <w:lang w:val="en-US"/>
        </w:rPr>
        <w:t>Company</w:t>
      </w:r>
      <w:r w:rsidRPr="00654065">
        <w:rPr>
          <w:rFonts w:ascii="Times New Roman" w:hAnsi="Times New Roman" w:cs="Times New Roman"/>
          <w:lang w:val="en-US"/>
        </w:rPr>
        <w:t xml:space="preserve">'s net assets on the date of the decision to conclude such transactions, such a transaction is considered </w:t>
      </w:r>
      <w:r w:rsidR="00B97C62">
        <w:rPr>
          <w:rFonts w:ascii="Times New Roman" w:hAnsi="Times New Roman" w:cs="Times New Roman"/>
          <w:lang w:val="en-US"/>
        </w:rPr>
        <w:t>Significant</w:t>
      </w:r>
      <w:r w:rsidRPr="00654065">
        <w:rPr>
          <w:rFonts w:ascii="Times New Roman" w:hAnsi="Times New Roman" w:cs="Times New Roman"/>
          <w:lang w:val="en-US"/>
        </w:rPr>
        <w:t xml:space="preserve"> and the decision on it is taken by the Supervisory Board of the </w:t>
      </w:r>
      <w:r w:rsidR="00B3596B">
        <w:rPr>
          <w:rFonts w:ascii="Times New Roman" w:hAnsi="Times New Roman" w:cs="Times New Roman"/>
          <w:lang w:val="en-US"/>
        </w:rPr>
        <w:t>Company</w:t>
      </w:r>
      <w:r w:rsidRPr="00654065">
        <w:rPr>
          <w:rFonts w:ascii="Times New Roman" w:hAnsi="Times New Roman" w:cs="Times New Roman"/>
          <w:lang w:val="en-US"/>
        </w:rPr>
        <w:t>.</w:t>
      </w:r>
    </w:p>
    <w:p w14:paraId="6F622032" w14:textId="144F64F0" w:rsidR="00654065" w:rsidRPr="00654065" w:rsidRDefault="00654065" w:rsidP="00654065">
      <w:pPr>
        <w:jc w:val="both"/>
        <w:rPr>
          <w:rFonts w:ascii="Times New Roman" w:hAnsi="Times New Roman" w:cs="Times New Roman"/>
          <w:lang w:val="en-US"/>
        </w:rPr>
      </w:pPr>
      <w:r w:rsidRPr="00654065">
        <w:rPr>
          <w:rFonts w:ascii="Times New Roman" w:hAnsi="Times New Roman" w:cs="Times New Roman"/>
          <w:lang w:val="en-US"/>
        </w:rPr>
        <w:t xml:space="preserve">13. The value of property acquired by the </w:t>
      </w:r>
      <w:r w:rsidR="00B3596B">
        <w:rPr>
          <w:rFonts w:ascii="Times New Roman" w:hAnsi="Times New Roman" w:cs="Times New Roman"/>
          <w:lang w:val="en-US"/>
        </w:rPr>
        <w:t>Company</w:t>
      </w:r>
      <w:r w:rsidRPr="00654065">
        <w:rPr>
          <w:rFonts w:ascii="Times New Roman" w:hAnsi="Times New Roman" w:cs="Times New Roman"/>
          <w:lang w:val="en-US"/>
        </w:rPr>
        <w:t xml:space="preserve"> (real estate, securities, tangible assets, etc.) is determined in the following order:</w:t>
      </w:r>
    </w:p>
    <w:p w14:paraId="227A1D65" w14:textId="625BB8DB" w:rsidR="00654065" w:rsidRPr="00654065" w:rsidRDefault="00654065" w:rsidP="00654065">
      <w:pPr>
        <w:jc w:val="both"/>
        <w:rPr>
          <w:rFonts w:ascii="Times New Roman" w:hAnsi="Times New Roman" w:cs="Times New Roman"/>
          <w:lang w:val="en-US"/>
        </w:rPr>
      </w:pPr>
      <w:r w:rsidRPr="00654065">
        <w:rPr>
          <w:rFonts w:ascii="Times New Roman" w:hAnsi="Times New Roman" w:cs="Times New Roman"/>
          <w:lang w:val="en-US"/>
        </w:rPr>
        <w:t xml:space="preserve">a) if the value of the property received by the </w:t>
      </w:r>
      <w:r w:rsidR="00B3596B">
        <w:rPr>
          <w:rFonts w:ascii="Times New Roman" w:hAnsi="Times New Roman" w:cs="Times New Roman"/>
          <w:lang w:val="en-US"/>
        </w:rPr>
        <w:t>Company</w:t>
      </w:r>
      <w:r w:rsidRPr="00654065">
        <w:rPr>
          <w:rFonts w:ascii="Times New Roman" w:hAnsi="Times New Roman" w:cs="Times New Roman"/>
          <w:lang w:val="en-US"/>
        </w:rPr>
        <w:t xml:space="preserve"> does not exceed the amount of 300 US dollars at the rate of the Central Bank of the Republic of Uzbekistan on the date of conclusion of the contract, the contract is concluded by conducting an analysis and selecting commercial offers and directly signing the contract;</w:t>
      </w:r>
    </w:p>
    <w:p w14:paraId="74B629D7" w14:textId="38A6387C" w:rsidR="00654065" w:rsidRPr="00654065" w:rsidRDefault="00620719" w:rsidP="00654065">
      <w:pPr>
        <w:jc w:val="both"/>
        <w:rPr>
          <w:rFonts w:ascii="Times New Roman" w:hAnsi="Times New Roman" w:cs="Times New Roman"/>
          <w:lang w:val="en-US"/>
        </w:rPr>
      </w:pPr>
      <w:r w:rsidRPr="00620719">
        <w:rPr>
          <w:rFonts w:ascii="Times New Roman" w:hAnsi="Times New Roman" w:cs="Times New Roman"/>
          <w:lang w:val="en-US"/>
        </w:rPr>
        <w:t>b) if the value of the acquired property is from 300 US dollars to 100,000 US dollars, the transaction is carried out at stock market prices;</w:t>
      </w:r>
    </w:p>
    <w:p w14:paraId="0B700496" w14:textId="1D36F86E" w:rsidR="00654065" w:rsidRPr="00654065" w:rsidRDefault="00527A55" w:rsidP="00654065">
      <w:pPr>
        <w:jc w:val="both"/>
        <w:rPr>
          <w:rFonts w:ascii="Times New Roman" w:hAnsi="Times New Roman" w:cs="Times New Roman"/>
          <w:lang w:val="en-US"/>
        </w:rPr>
      </w:pPr>
      <w:r w:rsidRPr="00527A55">
        <w:rPr>
          <w:rFonts w:ascii="Times New Roman" w:hAnsi="Times New Roman" w:cs="Times New Roman"/>
          <w:lang w:val="en-US"/>
        </w:rPr>
        <w:t xml:space="preserve">c) if the value of the property acquired by the </w:t>
      </w:r>
      <w:r w:rsidR="00B3596B">
        <w:rPr>
          <w:rFonts w:ascii="Times New Roman" w:hAnsi="Times New Roman" w:cs="Times New Roman"/>
          <w:lang w:val="en-US"/>
        </w:rPr>
        <w:t>Company</w:t>
      </w:r>
      <w:r w:rsidRPr="00527A55">
        <w:rPr>
          <w:rFonts w:ascii="Times New Roman" w:hAnsi="Times New Roman" w:cs="Times New Roman"/>
          <w:lang w:val="en-US"/>
        </w:rPr>
        <w:t xml:space="preserve"> is from 100,000 US dollars to 5 million US dollars, a tender for purchases will be held by the tender commission established by the </w:t>
      </w:r>
      <w:r w:rsidR="00B3596B">
        <w:rPr>
          <w:rFonts w:ascii="Times New Roman" w:hAnsi="Times New Roman" w:cs="Times New Roman"/>
          <w:lang w:val="en-US"/>
        </w:rPr>
        <w:t>Company</w:t>
      </w:r>
      <w:r w:rsidRPr="00527A55">
        <w:rPr>
          <w:rFonts w:ascii="Times New Roman" w:hAnsi="Times New Roman" w:cs="Times New Roman"/>
          <w:lang w:val="en-US"/>
        </w:rPr>
        <w:t>;</w:t>
      </w:r>
    </w:p>
    <w:p w14:paraId="636C9C1F" w14:textId="5967F76C" w:rsidR="00654065" w:rsidRPr="00654065" w:rsidRDefault="005B4212" w:rsidP="00654065">
      <w:pPr>
        <w:jc w:val="both"/>
        <w:rPr>
          <w:rFonts w:ascii="Times New Roman" w:hAnsi="Times New Roman" w:cs="Times New Roman"/>
          <w:lang w:val="en-US"/>
        </w:rPr>
      </w:pPr>
      <w:r>
        <w:rPr>
          <w:rFonts w:ascii="Times New Roman" w:hAnsi="Times New Roman" w:cs="Times New Roman"/>
          <w:lang w:val="en-US"/>
        </w:rPr>
        <w:t>d</w:t>
      </w:r>
      <w:r w:rsidRPr="005B4212">
        <w:rPr>
          <w:rFonts w:ascii="Times New Roman" w:hAnsi="Times New Roman" w:cs="Times New Roman"/>
          <w:lang w:val="en-US"/>
        </w:rPr>
        <w:t xml:space="preserve">) if the purchase of property is carried out within the framework of an investment project and the property received by the </w:t>
      </w:r>
      <w:r w:rsidR="00B3596B">
        <w:rPr>
          <w:rFonts w:ascii="Times New Roman" w:hAnsi="Times New Roman" w:cs="Times New Roman"/>
          <w:lang w:val="en-US"/>
        </w:rPr>
        <w:t>Company</w:t>
      </w:r>
      <w:r w:rsidRPr="005B4212">
        <w:rPr>
          <w:rFonts w:ascii="Times New Roman" w:hAnsi="Times New Roman" w:cs="Times New Roman"/>
          <w:lang w:val="en-US"/>
        </w:rPr>
        <w:t xml:space="preserve"> exceeds the amount equal to 5 million US dollars, the tender for purchases will be held by the interdepartmental tender commission, whose composition is approved by the Cabinet of Ministers of the Republic of Uzbekistan;</w:t>
      </w:r>
    </w:p>
    <w:p w14:paraId="58AE42DA" w14:textId="02DF2834" w:rsidR="00654065" w:rsidRPr="00654065" w:rsidRDefault="005B4212" w:rsidP="00654065">
      <w:pPr>
        <w:jc w:val="both"/>
        <w:rPr>
          <w:rFonts w:ascii="Times New Roman" w:hAnsi="Times New Roman" w:cs="Times New Roman"/>
          <w:lang w:val="en-US"/>
        </w:rPr>
      </w:pPr>
      <w:r>
        <w:rPr>
          <w:rFonts w:ascii="Times New Roman" w:hAnsi="Times New Roman" w:cs="Times New Roman"/>
          <w:lang w:val="en-US"/>
        </w:rPr>
        <w:t>e</w:t>
      </w:r>
      <w:r w:rsidRPr="005B4212">
        <w:rPr>
          <w:rFonts w:ascii="Times New Roman" w:hAnsi="Times New Roman" w:cs="Times New Roman"/>
          <w:lang w:val="en-US"/>
        </w:rPr>
        <w:t xml:space="preserve">) if the purchase of property is carried out within the framework of an investment project and the property received by the </w:t>
      </w:r>
      <w:r w:rsidR="00B3596B">
        <w:rPr>
          <w:rFonts w:ascii="Times New Roman" w:hAnsi="Times New Roman" w:cs="Times New Roman"/>
          <w:lang w:val="en-US"/>
        </w:rPr>
        <w:t>Company</w:t>
      </w:r>
      <w:r w:rsidRPr="005B4212">
        <w:rPr>
          <w:rFonts w:ascii="Times New Roman" w:hAnsi="Times New Roman" w:cs="Times New Roman"/>
          <w:lang w:val="en-US"/>
        </w:rPr>
        <w:t xml:space="preserve"> exceeds the amount equal to 10 million US dollars, the tender for purchases will be held by the inter-departmental tender commission, whose composition is approved by the Cabinet of Ministers of the Republic of Uzbekistan, and the examination by the competent authorities and approval of investment project documents is carried out.</w:t>
      </w:r>
    </w:p>
    <w:p w14:paraId="30478D1F" w14:textId="58521B0D" w:rsidR="00654065" w:rsidRPr="00654065" w:rsidRDefault="00654065" w:rsidP="00654065">
      <w:pPr>
        <w:jc w:val="both"/>
        <w:rPr>
          <w:rFonts w:ascii="Times New Roman" w:hAnsi="Times New Roman" w:cs="Times New Roman"/>
          <w:lang w:val="en-US"/>
        </w:rPr>
      </w:pPr>
      <w:r w:rsidRPr="00654065">
        <w:rPr>
          <w:rFonts w:ascii="Times New Roman" w:hAnsi="Times New Roman" w:cs="Times New Roman"/>
          <w:lang w:val="en-US"/>
        </w:rPr>
        <w:t xml:space="preserve">14. If securities - shares, bonds are considered the subject of a </w:t>
      </w:r>
      <w:r w:rsidR="0024327B">
        <w:rPr>
          <w:rFonts w:ascii="Times New Roman" w:hAnsi="Times New Roman" w:cs="Times New Roman"/>
          <w:lang w:val="en-US"/>
        </w:rPr>
        <w:t>Significant transaction</w:t>
      </w:r>
      <w:r w:rsidRPr="00654065">
        <w:rPr>
          <w:rFonts w:ascii="Times New Roman" w:hAnsi="Times New Roman" w:cs="Times New Roman"/>
          <w:lang w:val="en-US"/>
        </w:rPr>
        <w:t xml:space="preserve"> on the purchase of property, the value of the securities received by the </w:t>
      </w:r>
      <w:r w:rsidR="00B3596B">
        <w:rPr>
          <w:rFonts w:ascii="Times New Roman" w:hAnsi="Times New Roman" w:cs="Times New Roman"/>
          <w:lang w:val="en-US"/>
        </w:rPr>
        <w:t>Company</w:t>
      </w:r>
      <w:r w:rsidRPr="00654065">
        <w:rPr>
          <w:rFonts w:ascii="Times New Roman" w:hAnsi="Times New Roman" w:cs="Times New Roman"/>
          <w:lang w:val="en-US"/>
        </w:rPr>
        <w:t xml:space="preserve"> is determined according to the price formed in the stock exchange trades in accordance with the Stock Exchange Rules.</w:t>
      </w:r>
    </w:p>
    <w:p w14:paraId="43FDB5A1" w14:textId="4C67ED28" w:rsidR="00654065" w:rsidRPr="00654065" w:rsidRDefault="00654065" w:rsidP="00654065">
      <w:pPr>
        <w:jc w:val="both"/>
        <w:rPr>
          <w:rFonts w:ascii="Times New Roman" w:hAnsi="Times New Roman" w:cs="Times New Roman"/>
          <w:lang w:val="en-US"/>
        </w:rPr>
      </w:pPr>
      <w:r w:rsidRPr="00654065">
        <w:rPr>
          <w:rFonts w:ascii="Times New Roman" w:hAnsi="Times New Roman" w:cs="Times New Roman"/>
          <w:lang w:val="en-US"/>
        </w:rPr>
        <w:t xml:space="preserve">15. If a </w:t>
      </w:r>
      <w:r w:rsidR="00F302CB">
        <w:rPr>
          <w:rFonts w:ascii="Times New Roman" w:hAnsi="Times New Roman" w:cs="Times New Roman"/>
          <w:lang w:val="en-US"/>
        </w:rPr>
        <w:t>Significant transaction</w:t>
      </w:r>
      <w:r w:rsidRPr="00654065">
        <w:rPr>
          <w:rFonts w:ascii="Times New Roman" w:hAnsi="Times New Roman" w:cs="Times New Roman"/>
          <w:lang w:val="en-US"/>
        </w:rPr>
        <w:t xml:space="preserve"> is a debt, loan, pledge, guarantee, the market value of the property securing the debt, loan, pledge or guarantee is determined.</w:t>
      </w:r>
    </w:p>
    <w:p w14:paraId="772DB362" w14:textId="48A3919B" w:rsidR="00654065" w:rsidRPr="00654065" w:rsidRDefault="00654065" w:rsidP="00654065">
      <w:pPr>
        <w:jc w:val="both"/>
        <w:rPr>
          <w:rFonts w:ascii="Times New Roman" w:hAnsi="Times New Roman" w:cs="Times New Roman"/>
          <w:lang w:val="en-US"/>
        </w:rPr>
      </w:pPr>
      <w:r w:rsidRPr="00654065">
        <w:rPr>
          <w:rFonts w:ascii="Times New Roman" w:hAnsi="Times New Roman" w:cs="Times New Roman"/>
          <w:lang w:val="en-US"/>
        </w:rPr>
        <w:lastRenderedPageBreak/>
        <w:t xml:space="preserve">16. The </w:t>
      </w:r>
      <w:r w:rsidR="00882235">
        <w:rPr>
          <w:rFonts w:ascii="Times New Roman" w:hAnsi="Times New Roman" w:cs="Times New Roman"/>
          <w:lang w:val="en-US"/>
        </w:rPr>
        <w:t>Head</w:t>
      </w:r>
      <w:r w:rsidRPr="00654065">
        <w:rPr>
          <w:rFonts w:ascii="Times New Roman" w:hAnsi="Times New Roman" w:cs="Times New Roman"/>
          <w:lang w:val="en-US"/>
        </w:rPr>
        <w:t xml:space="preserve"> of the </w:t>
      </w:r>
      <w:r w:rsidR="00882235">
        <w:rPr>
          <w:rFonts w:ascii="Times New Roman" w:hAnsi="Times New Roman" w:cs="Times New Roman"/>
          <w:lang w:val="en-US"/>
        </w:rPr>
        <w:t>Executive body</w:t>
      </w:r>
      <w:r w:rsidRPr="00654065">
        <w:rPr>
          <w:rFonts w:ascii="Times New Roman" w:hAnsi="Times New Roman" w:cs="Times New Roman"/>
          <w:lang w:val="en-US"/>
        </w:rPr>
        <w:t xml:space="preserve"> of the </w:t>
      </w:r>
      <w:r w:rsidR="00B3596B">
        <w:rPr>
          <w:rFonts w:ascii="Times New Roman" w:hAnsi="Times New Roman" w:cs="Times New Roman"/>
          <w:lang w:val="en-US"/>
        </w:rPr>
        <w:t>Company</w:t>
      </w:r>
      <w:r w:rsidRPr="00654065">
        <w:rPr>
          <w:rFonts w:ascii="Times New Roman" w:hAnsi="Times New Roman" w:cs="Times New Roman"/>
          <w:lang w:val="en-US"/>
        </w:rPr>
        <w:t xml:space="preserve"> organizes work on determining contracts that are part of </w:t>
      </w:r>
      <w:r w:rsidR="007006B3">
        <w:rPr>
          <w:rFonts w:ascii="Times New Roman" w:hAnsi="Times New Roman" w:cs="Times New Roman"/>
          <w:lang w:val="en-US"/>
        </w:rPr>
        <w:t>Significant transactions</w:t>
      </w:r>
      <w:r w:rsidRPr="00654065">
        <w:rPr>
          <w:rFonts w:ascii="Times New Roman" w:hAnsi="Times New Roman" w:cs="Times New Roman"/>
          <w:lang w:val="en-US"/>
        </w:rPr>
        <w:t>.</w:t>
      </w:r>
    </w:p>
    <w:p w14:paraId="2F47A4E6" w14:textId="2704C47A" w:rsidR="00654065" w:rsidRPr="00654065" w:rsidRDefault="00654065" w:rsidP="00654065">
      <w:pPr>
        <w:jc w:val="both"/>
        <w:rPr>
          <w:rFonts w:ascii="Times New Roman" w:hAnsi="Times New Roman" w:cs="Times New Roman"/>
          <w:lang w:val="en-US"/>
        </w:rPr>
      </w:pPr>
      <w:r w:rsidRPr="00654065">
        <w:rPr>
          <w:rFonts w:ascii="Times New Roman" w:hAnsi="Times New Roman" w:cs="Times New Roman"/>
          <w:lang w:val="en-US"/>
        </w:rPr>
        <w:t xml:space="preserve">The determination of the expected </w:t>
      </w:r>
      <w:r w:rsidR="0024327B">
        <w:rPr>
          <w:rFonts w:ascii="Times New Roman" w:hAnsi="Times New Roman" w:cs="Times New Roman"/>
          <w:lang w:val="en-US"/>
        </w:rPr>
        <w:t>Significant transaction</w:t>
      </w:r>
      <w:r w:rsidRPr="00654065">
        <w:rPr>
          <w:rFonts w:ascii="Times New Roman" w:hAnsi="Times New Roman" w:cs="Times New Roman"/>
          <w:lang w:val="en-US"/>
        </w:rPr>
        <w:t xml:space="preserve">s of the </w:t>
      </w:r>
      <w:r w:rsidR="00B3596B">
        <w:rPr>
          <w:rFonts w:ascii="Times New Roman" w:hAnsi="Times New Roman" w:cs="Times New Roman"/>
          <w:lang w:val="en-US"/>
        </w:rPr>
        <w:t>Company</w:t>
      </w:r>
      <w:r w:rsidRPr="00654065">
        <w:rPr>
          <w:rFonts w:ascii="Times New Roman" w:hAnsi="Times New Roman" w:cs="Times New Roman"/>
          <w:lang w:val="en-US"/>
        </w:rPr>
        <w:t xml:space="preserve"> is carried out as a result of the expertise of the contracts concluded by the </w:t>
      </w:r>
      <w:r w:rsidR="00B3596B">
        <w:rPr>
          <w:rFonts w:ascii="Times New Roman" w:hAnsi="Times New Roman" w:cs="Times New Roman"/>
          <w:lang w:val="en-US"/>
        </w:rPr>
        <w:t>Company</w:t>
      </w:r>
      <w:r w:rsidRPr="00654065">
        <w:rPr>
          <w:rFonts w:ascii="Times New Roman" w:hAnsi="Times New Roman" w:cs="Times New Roman"/>
          <w:lang w:val="en-US"/>
        </w:rPr>
        <w:t>.</w:t>
      </w:r>
    </w:p>
    <w:p w14:paraId="6A8DCD6A" w14:textId="4DCA6784" w:rsidR="00654065" w:rsidRPr="00654065" w:rsidRDefault="00654065" w:rsidP="00654065">
      <w:pPr>
        <w:jc w:val="both"/>
        <w:rPr>
          <w:rFonts w:ascii="Times New Roman" w:hAnsi="Times New Roman" w:cs="Times New Roman"/>
          <w:lang w:val="en-US"/>
        </w:rPr>
      </w:pPr>
      <w:r w:rsidRPr="00654065">
        <w:rPr>
          <w:rFonts w:ascii="Times New Roman" w:hAnsi="Times New Roman" w:cs="Times New Roman"/>
          <w:lang w:val="en-US"/>
        </w:rPr>
        <w:t xml:space="preserve">17. The accounting department of the </w:t>
      </w:r>
      <w:r w:rsidR="00B3596B">
        <w:rPr>
          <w:rFonts w:ascii="Times New Roman" w:hAnsi="Times New Roman" w:cs="Times New Roman"/>
          <w:lang w:val="en-US"/>
        </w:rPr>
        <w:t>Company</w:t>
      </w:r>
      <w:r w:rsidRPr="00654065">
        <w:rPr>
          <w:rFonts w:ascii="Times New Roman" w:hAnsi="Times New Roman" w:cs="Times New Roman"/>
          <w:lang w:val="en-US"/>
        </w:rPr>
        <w:t xml:space="preserve"> determines the balance sheet value of the </w:t>
      </w:r>
      <w:r w:rsidR="00B3596B">
        <w:rPr>
          <w:rFonts w:ascii="Times New Roman" w:hAnsi="Times New Roman" w:cs="Times New Roman"/>
          <w:lang w:val="en-US"/>
        </w:rPr>
        <w:t>Company</w:t>
      </w:r>
      <w:r w:rsidRPr="00654065">
        <w:rPr>
          <w:rFonts w:ascii="Times New Roman" w:hAnsi="Times New Roman" w:cs="Times New Roman"/>
          <w:lang w:val="en-US"/>
        </w:rPr>
        <w:t xml:space="preserve">'s net assets every quarter no later than the 30th of the month following the reporting period and brings it to the attention of the </w:t>
      </w:r>
      <w:r w:rsidR="00B3596B">
        <w:rPr>
          <w:rFonts w:ascii="Times New Roman" w:hAnsi="Times New Roman" w:cs="Times New Roman"/>
          <w:lang w:val="en-US"/>
        </w:rPr>
        <w:t>Company</w:t>
      </w:r>
      <w:r w:rsidRPr="00654065">
        <w:rPr>
          <w:rFonts w:ascii="Times New Roman" w:hAnsi="Times New Roman" w:cs="Times New Roman"/>
          <w:lang w:val="en-US"/>
        </w:rPr>
        <w:t xml:space="preserve">'s </w:t>
      </w:r>
      <w:r w:rsidR="00882235">
        <w:rPr>
          <w:rFonts w:ascii="Times New Roman" w:hAnsi="Times New Roman" w:cs="Times New Roman"/>
          <w:lang w:val="en-US"/>
        </w:rPr>
        <w:t>Executive body</w:t>
      </w:r>
      <w:r w:rsidRPr="00654065">
        <w:rPr>
          <w:rFonts w:ascii="Times New Roman" w:hAnsi="Times New Roman" w:cs="Times New Roman"/>
          <w:lang w:val="en-US"/>
        </w:rPr>
        <w:t xml:space="preserve">, </w:t>
      </w:r>
      <w:r w:rsidR="00882235">
        <w:rPr>
          <w:rFonts w:ascii="Times New Roman" w:hAnsi="Times New Roman" w:cs="Times New Roman"/>
          <w:lang w:val="en-US"/>
        </w:rPr>
        <w:t>Internal Audit Service</w:t>
      </w:r>
      <w:r w:rsidRPr="00654065">
        <w:rPr>
          <w:rFonts w:ascii="Times New Roman" w:hAnsi="Times New Roman" w:cs="Times New Roman"/>
          <w:lang w:val="en-US"/>
        </w:rPr>
        <w:t xml:space="preserve">, corporate consultant and </w:t>
      </w:r>
      <w:r w:rsidR="00882235">
        <w:rPr>
          <w:rFonts w:ascii="Times New Roman" w:hAnsi="Times New Roman" w:cs="Times New Roman"/>
          <w:lang w:val="en-US"/>
        </w:rPr>
        <w:t>Head</w:t>
      </w:r>
      <w:r w:rsidRPr="00654065">
        <w:rPr>
          <w:rFonts w:ascii="Times New Roman" w:hAnsi="Times New Roman" w:cs="Times New Roman"/>
          <w:lang w:val="en-US"/>
        </w:rPr>
        <w:t xml:space="preserve">s of the </w:t>
      </w:r>
      <w:r w:rsidR="00B3596B">
        <w:rPr>
          <w:rFonts w:ascii="Times New Roman" w:hAnsi="Times New Roman" w:cs="Times New Roman"/>
          <w:lang w:val="en-US"/>
        </w:rPr>
        <w:t>Company</w:t>
      </w:r>
      <w:r w:rsidRPr="00654065">
        <w:rPr>
          <w:rFonts w:ascii="Times New Roman" w:hAnsi="Times New Roman" w:cs="Times New Roman"/>
          <w:lang w:val="en-US"/>
        </w:rPr>
        <w:t>'s structural units.</w:t>
      </w:r>
    </w:p>
    <w:p w14:paraId="5D0E4EBF" w14:textId="2A5A287A" w:rsidR="00654065" w:rsidRPr="00654065" w:rsidRDefault="00654065" w:rsidP="00654065">
      <w:pPr>
        <w:jc w:val="both"/>
        <w:rPr>
          <w:rFonts w:ascii="Times New Roman" w:hAnsi="Times New Roman" w:cs="Times New Roman"/>
          <w:lang w:val="en-US"/>
        </w:rPr>
      </w:pPr>
      <w:r w:rsidRPr="00654065">
        <w:rPr>
          <w:rFonts w:ascii="Times New Roman" w:hAnsi="Times New Roman" w:cs="Times New Roman"/>
          <w:lang w:val="en-US"/>
        </w:rPr>
        <w:t xml:space="preserve">18. </w:t>
      </w:r>
      <w:r w:rsidR="00882235">
        <w:rPr>
          <w:rFonts w:ascii="Times New Roman" w:hAnsi="Times New Roman" w:cs="Times New Roman"/>
          <w:lang w:val="en-US"/>
        </w:rPr>
        <w:t>Head</w:t>
      </w:r>
      <w:r w:rsidRPr="00654065">
        <w:rPr>
          <w:rFonts w:ascii="Times New Roman" w:hAnsi="Times New Roman" w:cs="Times New Roman"/>
          <w:lang w:val="en-US"/>
        </w:rPr>
        <w:t xml:space="preserve">s of the structural divisions of the </w:t>
      </w:r>
      <w:r w:rsidR="00B3596B">
        <w:rPr>
          <w:rFonts w:ascii="Times New Roman" w:hAnsi="Times New Roman" w:cs="Times New Roman"/>
          <w:lang w:val="en-US"/>
        </w:rPr>
        <w:t>Company</w:t>
      </w:r>
      <w:r w:rsidRPr="00654065">
        <w:rPr>
          <w:rFonts w:ascii="Times New Roman" w:hAnsi="Times New Roman" w:cs="Times New Roman"/>
          <w:lang w:val="en-US"/>
        </w:rPr>
        <w:t xml:space="preserve">, involved in concluding contracts on behalf of the </w:t>
      </w:r>
      <w:r w:rsidR="00B3596B">
        <w:rPr>
          <w:rFonts w:ascii="Times New Roman" w:hAnsi="Times New Roman" w:cs="Times New Roman"/>
          <w:lang w:val="en-US"/>
        </w:rPr>
        <w:t>Company</w:t>
      </w:r>
      <w:r w:rsidRPr="00654065">
        <w:rPr>
          <w:rFonts w:ascii="Times New Roman" w:hAnsi="Times New Roman" w:cs="Times New Roman"/>
          <w:lang w:val="en-US"/>
        </w:rPr>
        <w:t xml:space="preserve">, check whether this transaction is considered </w:t>
      </w:r>
      <w:r w:rsidR="00B97C62">
        <w:rPr>
          <w:rFonts w:ascii="Times New Roman" w:hAnsi="Times New Roman" w:cs="Times New Roman"/>
          <w:lang w:val="en-US"/>
        </w:rPr>
        <w:t>Significant</w:t>
      </w:r>
      <w:r w:rsidRPr="00654065">
        <w:rPr>
          <w:rFonts w:ascii="Times New Roman" w:hAnsi="Times New Roman" w:cs="Times New Roman"/>
          <w:lang w:val="en-US"/>
        </w:rPr>
        <w:t xml:space="preserve"> during the examination of the contracts, for this purpose:</w:t>
      </w:r>
    </w:p>
    <w:p w14:paraId="08EFDD2B" w14:textId="77777777" w:rsidR="00654065" w:rsidRPr="00654065" w:rsidRDefault="00654065" w:rsidP="00654065">
      <w:pPr>
        <w:jc w:val="both"/>
        <w:rPr>
          <w:rFonts w:ascii="Times New Roman" w:hAnsi="Times New Roman" w:cs="Times New Roman"/>
          <w:lang w:val="en-US"/>
        </w:rPr>
      </w:pPr>
      <w:r w:rsidRPr="00654065">
        <w:rPr>
          <w:rFonts w:ascii="Times New Roman" w:hAnsi="Times New Roman" w:cs="Times New Roman"/>
          <w:lang w:val="en-US"/>
        </w:rPr>
        <w:t>determine whether or not this transaction can be considered as a transaction made in the course of daily economic activity;</w:t>
      </w:r>
    </w:p>
    <w:p w14:paraId="75045DAF" w14:textId="71B8411C" w:rsidR="00654065" w:rsidRPr="00654065" w:rsidRDefault="00654065" w:rsidP="00654065">
      <w:pPr>
        <w:jc w:val="both"/>
        <w:rPr>
          <w:rFonts w:ascii="Times New Roman" w:hAnsi="Times New Roman" w:cs="Times New Roman"/>
          <w:lang w:val="en-US"/>
        </w:rPr>
      </w:pPr>
      <w:r w:rsidRPr="00654065">
        <w:rPr>
          <w:rFonts w:ascii="Times New Roman" w:hAnsi="Times New Roman" w:cs="Times New Roman"/>
          <w:lang w:val="en-US"/>
        </w:rPr>
        <w:t xml:space="preserve">determine that this transaction is considered a placement of shares and other securities of the </w:t>
      </w:r>
      <w:r w:rsidR="00B3596B">
        <w:rPr>
          <w:rFonts w:ascii="Times New Roman" w:hAnsi="Times New Roman" w:cs="Times New Roman"/>
          <w:lang w:val="en-US"/>
        </w:rPr>
        <w:t>Company</w:t>
      </w:r>
      <w:r w:rsidRPr="00654065">
        <w:rPr>
          <w:rFonts w:ascii="Times New Roman" w:hAnsi="Times New Roman" w:cs="Times New Roman"/>
          <w:lang w:val="en-US"/>
        </w:rPr>
        <w:t>;</w:t>
      </w:r>
    </w:p>
    <w:p w14:paraId="438B0314" w14:textId="77777777" w:rsidR="00654065" w:rsidRPr="00654065" w:rsidRDefault="00654065" w:rsidP="00654065">
      <w:pPr>
        <w:jc w:val="both"/>
        <w:rPr>
          <w:rFonts w:ascii="Times New Roman" w:hAnsi="Times New Roman" w:cs="Times New Roman"/>
          <w:lang w:val="en-US"/>
        </w:rPr>
      </w:pPr>
      <w:r w:rsidRPr="00654065">
        <w:rPr>
          <w:rFonts w:ascii="Times New Roman" w:hAnsi="Times New Roman" w:cs="Times New Roman"/>
          <w:lang w:val="en-US"/>
        </w:rPr>
        <w:t>determine the balance sheet and market value of the property given to another person according to the accounting report data of the last reporting date (the date of conclusion of the contract) or the value of the property received according to the draft contract;</w:t>
      </w:r>
    </w:p>
    <w:p w14:paraId="687C6C60" w14:textId="4A9473E8" w:rsidR="00356B0F" w:rsidRDefault="00E752B1" w:rsidP="00654065">
      <w:pPr>
        <w:jc w:val="both"/>
        <w:rPr>
          <w:rFonts w:ascii="Times New Roman" w:hAnsi="Times New Roman" w:cs="Times New Roman"/>
          <w:lang w:val="en-US"/>
        </w:rPr>
      </w:pPr>
      <w:r>
        <w:rPr>
          <w:rFonts w:ascii="Times New Roman" w:hAnsi="Times New Roman" w:cs="Times New Roman"/>
          <w:lang w:val="en-US"/>
        </w:rPr>
        <w:t>t</w:t>
      </w:r>
      <w:r w:rsidR="004A6E78" w:rsidRPr="004A6E78">
        <w:rPr>
          <w:rFonts w:ascii="Times New Roman" w:hAnsi="Times New Roman" w:cs="Times New Roman"/>
          <w:lang w:val="en-US"/>
        </w:rPr>
        <w:t xml:space="preserve">he balance and market value of the property transferred to another person or the value of the property received is determined whether or not it exceeds 15 (fifteen) percent of the balance sheet value of the </w:t>
      </w:r>
      <w:r w:rsidR="00B3596B">
        <w:rPr>
          <w:rFonts w:ascii="Times New Roman" w:hAnsi="Times New Roman" w:cs="Times New Roman"/>
          <w:lang w:val="en-US"/>
        </w:rPr>
        <w:t>Company</w:t>
      </w:r>
      <w:r w:rsidR="004A6E78" w:rsidRPr="004A6E78">
        <w:rPr>
          <w:rFonts w:ascii="Times New Roman" w:hAnsi="Times New Roman" w:cs="Times New Roman"/>
          <w:lang w:val="en-US"/>
        </w:rPr>
        <w:t>'s net assets in accordance with the data of the accounting report on the last reporting date (the date of the conclusion of the contract).</w:t>
      </w:r>
    </w:p>
    <w:p w14:paraId="4999D86A" w14:textId="10251DAF" w:rsidR="00C33405" w:rsidRPr="00C33405" w:rsidRDefault="00C33405" w:rsidP="00C33405">
      <w:pPr>
        <w:jc w:val="both"/>
        <w:rPr>
          <w:rFonts w:ascii="Times New Roman" w:hAnsi="Times New Roman" w:cs="Times New Roman"/>
          <w:lang w:val="en-US"/>
        </w:rPr>
      </w:pPr>
      <w:r w:rsidRPr="00C33405">
        <w:rPr>
          <w:rFonts w:ascii="Times New Roman" w:hAnsi="Times New Roman" w:cs="Times New Roman"/>
          <w:lang w:val="en-US"/>
        </w:rPr>
        <w:t xml:space="preserve">19. When signs of a </w:t>
      </w:r>
      <w:r w:rsidR="00F302CB">
        <w:rPr>
          <w:rFonts w:ascii="Times New Roman" w:hAnsi="Times New Roman" w:cs="Times New Roman"/>
          <w:lang w:val="en-US"/>
        </w:rPr>
        <w:t>Significant transaction</w:t>
      </w:r>
      <w:r w:rsidRPr="00C33405">
        <w:rPr>
          <w:rFonts w:ascii="Times New Roman" w:hAnsi="Times New Roman" w:cs="Times New Roman"/>
          <w:lang w:val="en-US"/>
        </w:rPr>
        <w:t xml:space="preserve"> are identified in the pending transaction, the </w:t>
      </w:r>
      <w:r w:rsidR="00882235">
        <w:rPr>
          <w:rFonts w:ascii="Times New Roman" w:hAnsi="Times New Roman" w:cs="Times New Roman"/>
          <w:lang w:val="en-US"/>
        </w:rPr>
        <w:t>Head</w:t>
      </w:r>
      <w:r w:rsidRPr="00C33405">
        <w:rPr>
          <w:rFonts w:ascii="Times New Roman" w:hAnsi="Times New Roman" w:cs="Times New Roman"/>
          <w:lang w:val="en-US"/>
        </w:rPr>
        <w:t xml:space="preserve">s of the structural divisions of the </w:t>
      </w:r>
      <w:r w:rsidR="00B3596B">
        <w:rPr>
          <w:rFonts w:ascii="Times New Roman" w:hAnsi="Times New Roman" w:cs="Times New Roman"/>
          <w:lang w:val="en-US"/>
        </w:rPr>
        <w:t>Company</w:t>
      </w:r>
      <w:r w:rsidRPr="00C33405">
        <w:rPr>
          <w:rFonts w:ascii="Times New Roman" w:hAnsi="Times New Roman" w:cs="Times New Roman"/>
          <w:lang w:val="en-US"/>
        </w:rPr>
        <w:t xml:space="preserve"> conducting the examination shall submit to the </w:t>
      </w:r>
      <w:r w:rsidR="00882235">
        <w:rPr>
          <w:rFonts w:ascii="Times New Roman" w:hAnsi="Times New Roman" w:cs="Times New Roman"/>
          <w:lang w:val="en-US"/>
        </w:rPr>
        <w:t>Head</w:t>
      </w:r>
      <w:r w:rsidRPr="00C33405">
        <w:rPr>
          <w:rFonts w:ascii="Times New Roman" w:hAnsi="Times New Roman" w:cs="Times New Roman"/>
          <w:lang w:val="en-US"/>
        </w:rPr>
        <w:t xml:space="preserve"> of the </w:t>
      </w:r>
      <w:r w:rsidR="00882235">
        <w:rPr>
          <w:rFonts w:ascii="Times New Roman" w:hAnsi="Times New Roman" w:cs="Times New Roman"/>
          <w:lang w:val="en-US"/>
        </w:rPr>
        <w:t>Executive body</w:t>
      </w:r>
      <w:r w:rsidRPr="00C33405">
        <w:rPr>
          <w:rFonts w:ascii="Times New Roman" w:hAnsi="Times New Roman" w:cs="Times New Roman"/>
          <w:lang w:val="en-US"/>
        </w:rPr>
        <w:t xml:space="preserve"> of the </w:t>
      </w:r>
      <w:r w:rsidR="00B3596B">
        <w:rPr>
          <w:rFonts w:ascii="Times New Roman" w:hAnsi="Times New Roman" w:cs="Times New Roman"/>
          <w:lang w:val="en-US"/>
        </w:rPr>
        <w:t>Company</w:t>
      </w:r>
      <w:r w:rsidRPr="00C33405">
        <w:rPr>
          <w:rFonts w:ascii="Times New Roman" w:hAnsi="Times New Roman" w:cs="Times New Roman"/>
          <w:lang w:val="en-US"/>
        </w:rPr>
        <w:t xml:space="preserve"> a notification that the pending transaction is included in the category of </w:t>
      </w:r>
      <w:r w:rsidR="007006B3">
        <w:rPr>
          <w:rFonts w:ascii="Times New Roman" w:hAnsi="Times New Roman" w:cs="Times New Roman"/>
          <w:lang w:val="en-US"/>
        </w:rPr>
        <w:t>Significant transactions</w:t>
      </w:r>
      <w:r w:rsidRPr="00C33405">
        <w:rPr>
          <w:rFonts w:ascii="Times New Roman" w:hAnsi="Times New Roman" w:cs="Times New Roman"/>
          <w:lang w:val="en-US"/>
        </w:rPr>
        <w:t xml:space="preserve">, as well as conclusions on which management body has the right to implement this </w:t>
      </w:r>
      <w:r w:rsidR="00F302CB">
        <w:rPr>
          <w:rFonts w:ascii="Times New Roman" w:hAnsi="Times New Roman" w:cs="Times New Roman"/>
          <w:lang w:val="en-US"/>
        </w:rPr>
        <w:t>Significant transaction</w:t>
      </w:r>
      <w:r w:rsidRPr="00C33405">
        <w:rPr>
          <w:rFonts w:ascii="Times New Roman" w:hAnsi="Times New Roman" w:cs="Times New Roman"/>
          <w:lang w:val="en-US"/>
        </w:rPr>
        <w:t>.</w:t>
      </w:r>
    </w:p>
    <w:p w14:paraId="2E10352C" w14:textId="74330228" w:rsidR="00C33405" w:rsidRPr="00C33405" w:rsidRDefault="00C33405" w:rsidP="00C33405">
      <w:pPr>
        <w:jc w:val="both"/>
        <w:rPr>
          <w:rFonts w:ascii="Times New Roman" w:hAnsi="Times New Roman" w:cs="Times New Roman"/>
          <w:lang w:val="en-US"/>
        </w:rPr>
      </w:pPr>
      <w:r w:rsidRPr="00C33405">
        <w:rPr>
          <w:rFonts w:ascii="Times New Roman" w:hAnsi="Times New Roman" w:cs="Times New Roman"/>
          <w:lang w:val="en-US"/>
        </w:rPr>
        <w:t xml:space="preserve">20. In cases where the pending transaction with signs of a </w:t>
      </w:r>
      <w:r w:rsidR="00F302CB">
        <w:rPr>
          <w:rFonts w:ascii="Times New Roman" w:hAnsi="Times New Roman" w:cs="Times New Roman"/>
          <w:lang w:val="en-US"/>
        </w:rPr>
        <w:t>Significant transaction</w:t>
      </w:r>
      <w:r w:rsidRPr="00C33405">
        <w:rPr>
          <w:rFonts w:ascii="Times New Roman" w:hAnsi="Times New Roman" w:cs="Times New Roman"/>
          <w:lang w:val="en-US"/>
        </w:rPr>
        <w:t xml:space="preserve"> is among the transactions concluded in the course of daily business activities or the placement of the </w:t>
      </w:r>
      <w:r w:rsidR="00B3596B">
        <w:rPr>
          <w:rFonts w:ascii="Times New Roman" w:hAnsi="Times New Roman" w:cs="Times New Roman"/>
          <w:lang w:val="en-US"/>
        </w:rPr>
        <w:t>Company</w:t>
      </w:r>
      <w:r w:rsidRPr="00C33405">
        <w:rPr>
          <w:rFonts w:ascii="Times New Roman" w:hAnsi="Times New Roman" w:cs="Times New Roman"/>
          <w:lang w:val="en-US"/>
        </w:rPr>
        <w:t xml:space="preserve">'s shares and other securities is considered, the relevant structural unit of the </w:t>
      </w:r>
      <w:r w:rsidR="00B3596B">
        <w:rPr>
          <w:rFonts w:ascii="Times New Roman" w:hAnsi="Times New Roman" w:cs="Times New Roman"/>
          <w:lang w:val="en-US"/>
        </w:rPr>
        <w:t>Company</w:t>
      </w:r>
      <w:r w:rsidRPr="00C33405">
        <w:rPr>
          <w:rFonts w:ascii="Times New Roman" w:hAnsi="Times New Roman" w:cs="Times New Roman"/>
          <w:lang w:val="en-US"/>
        </w:rPr>
        <w:t xml:space="preserve"> shall submit the documents on the transaction to the legal service of the </w:t>
      </w:r>
      <w:r w:rsidR="00B3596B">
        <w:rPr>
          <w:rFonts w:ascii="Times New Roman" w:hAnsi="Times New Roman" w:cs="Times New Roman"/>
          <w:lang w:val="en-US"/>
        </w:rPr>
        <w:t>Company</w:t>
      </w:r>
      <w:r w:rsidRPr="00C33405">
        <w:rPr>
          <w:rFonts w:ascii="Times New Roman" w:hAnsi="Times New Roman" w:cs="Times New Roman"/>
          <w:lang w:val="en-US"/>
        </w:rPr>
        <w:t xml:space="preserve"> for legal examination.</w:t>
      </w:r>
    </w:p>
    <w:p w14:paraId="3ED4AA95" w14:textId="79435BFB" w:rsidR="00C33405" w:rsidRPr="00C33405" w:rsidRDefault="00C33405" w:rsidP="00C33405">
      <w:pPr>
        <w:jc w:val="both"/>
        <w:rPr>
          <w:rFonts w:ascii="Times New Roman" w:hAnsi="Times New Roman" w:cs="Times New Roman"/>
          <w:lang w:val="en-US"/>
        </w:rPr>
      </w:pPr>
      <w:r w:rsidRPr="00C33405">
        <w:rPr>
          <w:rFonts w:ascii="Times New Roman" w:hAnsi="Times New Roman" w:cs="Times New Roman"/>
          <w:lang w:val="en-US"/>
        </w:rPr>
        <w:t xml:space="preserve">In the event that the legal service of the </w:t>
      </w:r>
      <w:r w:rsidR="00B3596B">
        <w:rPr>
          <w:rFonts w:ascii="Times New Roman" w:hAnsi="Times New Roman" w:cs="Times New Roman"/>
          <w:lang w:val="en-US"/>
        </w:rPr>
        <w:t>Company</w:t>
      </w:r>
      <w:r w:rsidRPr="00C33405">
        <w:rPr>
          <w:rFonts w:ascii="Times New Roman" w:hAnsi="Times New Roman" w:cs="Times New Roman"/>
          <w:lang w:val="en-US"/>
        </w:rPr>
        <w:t xml:space="preserve"> confirms that the expected transaction with the characteristics of a </w:t>
      </w:r>
      <w:r w:rsidR="0024327B">
        <w:rPr>
          <w:rFonts w:ascii="Times New Roman" w:hAnsi="Times New Roman" w:cs="Times New Roman"/>
          <w:lang w:val="en-US"/>
        </w:rPr>
        <w:t>Significant transaction</w:t>
      </w:r>
      <w:r w:rsidRPr="00C33405">
        <w:rPr>
          <w:rFonts w:ascii="Times New Roman" w:hAnsi="Times New Roman" w:cs="Times New Roman"/>
          <w:lang w:val="en-US"/>
        </w:rPr>
        <w:t xml:space="preserve"> is included in the transactions concluded in the course of daily business activities or that the placement of the </w:t>
      </w:r>
      <w:r w:rsidR="00B3596B">
        <w:rPr>
          <w:rFonts w:ascii="Times New Roman" w:hAnsi="Times New Roman" w:cs="Times New Roman"/>
          <w:lang w:val="en-US"/>
        </w:rPr>
        <w:t>Company</w:t>
      </w:r>
      <w:r w:rsidRPr="00C33405">
        <w:rPr>
          <w:rFonts w:ascii="Times New Roman" w:hAnsi="Times New Roman" w:cs="Times New Roman"/>
          <w:lang w:val="en-US"/>
        </w:rPr>
        <w:t xml:space="preserve">'s shares and other securities is considered, and the legal service provides an appropriate conclusion, the </w:t>
      </w:r>
      <w:r w:rsidR="00882235">
        <w:rPr>
          <w:rFonts w:ascii="Times New Roman" w:hAnsi="Times New Roman" w:cs="Times New Roman"/>
          <w:lang w:val="en-US"/>
        </w:rPr>
        <w:t>Head</w:t>
      </w:r>
      <w:r w:rsidRPr="00C33405">
        <w:rPr>
          <w:rFonts w:ascii="Times New Roman" w:hAnsi="Times New Roman" w:cs="Times New Roman"/>
          <w:lang w:val="en-US"/>
        </w:rPr>
        <w:t xml:space="preserve"> of the </w:t>
      </w:r>
      <w:r w:rsidR="00882235">
        <w:rPr>
          <w:rFonts w:ascii="Times New Roman" w:hAnsi="Times New Roman" w:cs="Times New Roman"/>
          <w:lang w:val="en-US"/>
        </w:rPr>
        <w:t>Executive body</w:t>
      </w:r>
      <w:r w:rsidRPr="00C33405">
        <w:rPr>
          <w:rFonts w:ascii="Times New Roman" w:hAnsi="Times New Roman" w:cs="Times New Roman"/>
          <w:lang w:val="en-US"/>
        </w:rPr>
        <w:t xml:space="preserve"> of the </w:t>
      </w:r>
      <w:r w:rsidR="00B3596B">
        <w:rPr>
          <w:rFonts w:ascii="Times New Roman" w:hAnsi="Times New Roman" w:cs="Times New Roman"/>
          <w:lang w:val="en-US"/>
        </w:rPr>
        <w:t>Company</w:t>
      </w:r>
      <w:r w:rsidRPr="00C33405">
        <w:rPr>
          <w:rFonts w:ascii="Times New Roman" w:hAnsi="Times New Roman" w:cs="Times New Roman"/>
          <w:lang w:val="en-US"/>
        </w:rPr>
        <w:t xml:space="preserve"> shall make an independent decision on the conclusion of this transaction. or submits the matter of concluding a </w:t>
      </w:r>
      <w:r w:rsidR="00F302CB">
        <w:rPr>
          <w:rFonts w:ascii="Times New Roman" w:hAnsi="Times New Roman" w:cs="Times New Roman"/>
          <w:lang w:val="en-US"/>
        </w:rPr>
        <w:t>Significant transaction</w:t>
      </w:r>
      <w:r w:rsidRPr="00C33405">
        <w:rPr>
          <w:rFonts w:ascii="Times New Roman" w:hAnsi="Times New Roman" w:cs="Times New Roman"/>
          <w:lang w:val="en-US"/>
        </w:rPr>
        <w:t xml:space="preserve"> to the discussion of the Board of the </w:t>
      </w:r>
      <w:r w:rsidR="00B3596B">
        <w:rPr>
          <w:rFonts w:ascii="Times New Roman" w:hAnsi="Times New Roman" w:cs="Times New Roman"/>
          <w:lang w:val="en-US"/>
        </w:rPr>
        <w:t>Company</w:t>
      </w:r>
      <w:r w:rsidRPr="00C33405">
        <w:rPr>
          <w:rFonts w:ascii="Times New Roman" w:hAnsi="Times New Roman" w:cs="Times New Roman"/>
          <w:lang w:val="en-US"/>
        </w:rPr>
        <w:t>.</w:t>
      </w:r>
    </w:p>
    <w:p w14:paraId="7FA0E88C" w14:textId="62FC9CD7" w:rsidR="00C33405" w:rsidRPr="00C33405" w:rsidRDefault="00C33405" w:rsidP="00C33405">
      <w:pPr>
        <w:jc w:val="both"/>
        <w:rPr>
          <w:rFonts w:ascii="Times New Roman" w:hAnsi="Times New Roman" w:cs="Times New Roman"/>
          <w:lang w:val="en-US"/>
        </w:rPr>
      </w:pPr>
      <w:r w:rsidRPr="00C33405">
        <w:rPr>
          <w:rFonts w:ascii="Times New Roman" w:hAnsi="Times New Roman" w:cs="Times New Roman"/>
          <w:lang w:val="en-US"/>
        </w:rPr>
        <w:t xml:space="preserve">21. If the pending transaction with the characteristics of a </w:t>
      </w:r>
      <w:r w:rsidR="00F302CB">
        <w:rPr>
          <w:rFonts w:ascii="Times New Roman" w:hAnsi="Times New Roman" w:cs="Times New Roman"/>
          <w:lang w:val="en-US"/>
        </w:rPr>
        <w:t>Significant transaction</w:t>
      </w:r>
      <w:r w:rsidRPr="00C33405">
        <w:rPr>
          <w:rFonts w:ascii="Times New Roman" w:hAnsi="Times New Roman" w:cs="Times New Roman"/>
          <w:lang w:val="en-US"/>
        </w:rPr>
        <w:t xml:space="preserve"> is among the transactions requiring the decision of the Supervisory Board of the </w:t>
      </w:r>
      <w:r w:rsidR="00B3596B">
        <w:rPr>
          <w:rFonts w:ascii="Times New Roman" w:hAnsi="Times New Roman" w:cs="Times New Roman"/>
          <w:lang w:val="en-US"/>
        </w:rPr>
        <w:t>Company</w:t>
      </w:r>
      <w:r w:rsidRPr="00C33405">
        <w:rPr>
          <w:rFonts w:ascii="Times New Roman" w:hAnsi="Times New Roman" w:cs="Times New Roman"/>
          <w:lang w:val="en-US"/>
        </w:rPr>
        <w:t xml:space="preserve"> or the </w:t>
      </w:r>
      <w:r w:rsidR="00882235">
        <w:rPr>
          <w:rFonts w:ascii="Times New Roman" w:hAnsi="Times New Roman" w:cs="Times New Roman"/>
          <w:lang w:val="en-US"/>
        </w:rPr>
        <w:t>General Meeting of Shareholders</w:t>
      </w:r>
      <w:r w:rsidRPr="00C33405">
        <w:rPr>
          <w:rFonts w:ascii="Times New Roman" w:hAnsi="Times New Roman" w:cs="Times New Roman"/>
          <w:lang w:val="en-US"/>
        </w:rPr>
        <w:t xml:space="preserve">, the relevant structural unit of the </w:t>
      </w:r>
      <w:r w:rsidR="00B3596B">
        <w:rPr>
          <w:rFonts w:ascii="Times New Roman" w:hAnsi="Times New Roman" w:cs="Times New Roman"/>
          <w:lang w:val="en-US"/>
        </w:rPr>
        <w:t>Company</w:t>
      </w:r>
      <w:r w:rsidRPr="00C33405">
        <w:rPr>
          <w:rFonts w:ascii="Times New Roman" w:hAnsi="Times New Roman" w:cs="Times New Roman"/>
          <w:lang w:val="en-US"/>
        </w:rPr>
        <w:t xml:space="preserve"> shall submit the documents and notification of the transaction to the </w:t>
      </w:r>
      <w:r w:rsidR="00882235">
        <w:rPr>
          <w:rFonts w:ascii="Times New Roman" w:hAnsi="Times New Roman" w:cs="Times New Roman"/>
          <w:lang w:val="en-US"/>
        </w:rPr>
        <w:t>Executive body</w:t>
      </w:r>
      <w:r w:rsidRPr="00C33405">
        <w:rPr>
          <w:rFonts w:ascii="Times New Roman" w:hAnsi="Times New Roman" w:cs="Times New Roman"/>
          <w:lang w:val="en-US"/>
        </w:rPr>
        <w:t xml:space="preserve"> of the </w:t>
      </w:r>
      <w:r w:rsidR="00B3596B">
        <w:rPr>
          <w:rFonts w:ascii="Times New Roman" w:hAnsi="Times New Roman" w:cs="Times New Roman"/>
          <w:lang w:val="en-US"/>
        </w:rPr>
        <w:t>Company</w:t>
      </w:r>
      <w:r w:rsidRPr="00C33405">
        <w:rPr>
          <w:rFonts w:ascii="Times New Roman" w:hAnsi="Times New Roman" w:cs="Times New Roman"/>
          <w:lang w:val="en-US"/>
        </w:rPr>
        <w:t xml:space="preserve"> for study together with the </w:t>
      </w:r>
      <w:r w:rsidR="00882235">
        <w:rPr>
          <w:rFonts w:ascii="Times New Roman" w:hAnsi="Times New Roman" w:cs="Times New Roman"/>
          <w:lang w:val="en-US"/>
        </w:rPr>
        <w:t>Internal Audit Service</w:t>
      </w:r>
      <w:r w:rsidRPr="00C33405">
        <w:rPr>
          <w:rFonts w:ascii="Times New Roman" w:hAnsi="Times New Roman" w:cs="Times New Roman"/>
          <w:lang w:val="en-US"/>
        </w:rPr>
        <w:t xml:space="preserve"> and the corporate consultant.</w:t>
      </w:r>
    </w:p>
    <w:p w14:paraId="5B063B91" w14:textId="555C9E05" w:rsidR="00C33405" w:rsidRPr="00C33405" w:rsidRDefault="00C33405" w:rsidP="00C33405">
      <w:pPr>
        <w:jc w:val="both"/>
        <w:rPr>
          <w:rFonts w:ascii="Times New Roman" w:hAnsi="Times New Roman" w:cs="Times New Roman"/>
          <w:lang w:val="en-US"/>
        </w:rPr>
      </w:pPr>
      <w:r w:rsidRPr="00C33405">
        <w:rPr>
          <w:rFonts w:ascii="Times New Roman" w:hAnsi="Times New Roman" w:cs="Times New Roman"/>
          <w:lang w:val="en-US"/>
        </w:rPr>
        <w:t xml:space="preserve">22. The information about the </w:t>
      </w:r>
      <w:r w:rsidR="00F302CB">
        <w:rPr>
          <w:rFonts w:ascii="Times New Roman" w:hAnsi="Times New Roman" w:cs="Times New Roman"/>
          <w:lang w:val="en-US"/>
        </w:rPr>
        <w:t>Significant transaction</w:t>
      </w:r>
      <w:r w:rsidRPr="00C33405">
        <w:rPr>
          <w:rFonts w:ascii="Times New Roman" w:hAnsi="Times New Roman" w:cs="Times New Roman"/>
          <w:lang w:val="en-US"/>
        </w:rPr>
        <w:t xml:space="preserve"> specified in the written notification of the </w:t>
      </w:r>
      <w:r w:rsidR="00882235">
        <w:rPr>
          <w:rFonts w:ascii="Times New Roman" w:hAnsi="Times New Roman" w:cs="Times New Roman"/>
          <w:lang w:val="en-US"/>
        </w:rPr>
        <w:t>Head</w:t>
      </w:r>
      <w:r w:rsidRPr="00C33405">
        <w:rPr>
          <w:rFonts w:ascii="Times New Roman" w:hAnsi="Times New Roman" w:cs="Times New Roman"/>
          <w:lang w:val="en-US"/>
        </w:rPr>
        <w:t xml:space="preserve"> of the relevant structural unit is studied by the </w:t>
      </w:r>
      <w:r w:rsidR="00882235">
        <w:rPr>
          <w:rFonts w:ascii="Times New Roman" w:hAnsi="Times New Roman" w:cs="Times New Roman"/>
          <w:lang w:val="en-US"/>
        </w:rPr>
        <w:t>Executive body</w:t>
      </w:r>
      <w:r w:rsidRPr="00C33405">
        <w:rPr>
          <w:rFonts w:ascii="Times New Roman" w:hAnsi="Times New Roman" w:cs="Times New Roman"/>
          <w:lang w:val="en-US"/>
        </w:rPr>
        <w:t xml:space="preserve"> of the </w:t>
      </w:r>
      <w:r w:rsidR="00B3596B">
        <w:rPr>
          <w:rFonts w:ascii="Times New Roman" w:hAnsi="Times New Roman" w:cs="Times New Roman"/>
          <w:lang w:val="en-US"/>
        </w:rPr>
        <w:t>Company</w:t>
      </w:r>
      <w:r w:rsidRPr="00C33405">
        <w:rPr>
          <w:rFonts w:ascii="Times New Roman" w:hAnsi="Times New Roman" w:cs="Times New Roman"/>
          <w:lang w:val="en-US"/>
        </w:rPr>
        <w:t xml:space="preserve">, the </w:t>
      </w:r>
      <w:r w:rsidR="00882235">
        <w:rPr>
          <w:rFonts w:ascii="Times New Roman" w:hAnsi="Times New Roman" w:cs="Times New Roman"/>
          <w:lang w:val="en-US"/>
        </w:rPr>
        <w:t>Internal Audit Service</w:t>
      </w:r>
      <w:r w:rsidRPr="00C33405">
        <w:rPr>
          <w:rFonts w:ascii="Times New Roman" w:hAnsi="Times New Roman" w:cs="Times New Roman"/>
          <w:lang w:val="en-US"/>
        </w:rPr>
        <w:t xml:space="preserve"> and the corporate consultant.</w:t>
      </w:r>
    </w:p>
    <w:p w14:paraId="19281B7F" w14:textId="1247973F" w:rsidR="00C33405" w:rsidRPr="00C33405" w:rsidRDefault="00C33405" w:rsidP="00C33405">
      <w:pPr>
        <w:jc w:val="both"/>
        <w:rPr>
          <w:rFonts w:ascii="Times New Roman" w:hAnsi="Times New Roman" w:cs="Times New Roman"/>
          <w:lang w:val="en-US"/>
        </w:rPr>
      </w:pPr>
      <w:r w:rsidRPr="00C33405">
        <w:rPr>
          <w:rFonts w:ascii="Times New Roman" w:hAnsi="Times New Roman" w:cs="Times New Roman"/>
          <w:lang w:val="en-US"/>
        </w:rPr>
        <w:lastRenderedPageBreak/>
        <w:t xml:space="preserve">23. The </w:t>
      </w:r>
      <w:r w:rsidR="00882235">
        <w:rPr>
          <w:rFonts w:ascii="Times New Roman" w:hAnsi="Times New Roman" w:cs="Times New Roman"/>
          <w:lang w:val="en-US"/>
        </w:rPr>
        <w:t>Executive body</w:t>
      </w:r>
      <w:r w:rsidRPr="00C33405">
        <w:rPr>
          <w:rFonts w:ascii="Times New Roman" w:hAnsi="Times New Roman" w:cs="Times New Roman"/>
          <w:lang w:val="en-US"/>
        </w:rPr>
        <w:t xml:space="preserve"> of the </w:t>
      </w:r>
      <w:r w:rsidR="00B3596B">
        <w:rPr>
          <w:rFonts w:ascii="Times New Roman" w:hAnsi="Times New Roman" w:cs="Times New Roman"/>
          <w:lang w:val="en-US"/>
        </w:rPr>
        <w:t>Company</w:t>
      </w:r>
      <w:r w:rsidRPr="00C33405">
        <w:rPr>
          <w:rFonts w:ascii="Times New Roman" w:hAnsi="Times New Roman" w:cs="Times New Roman"/>
          <w:lang w:val="en-US"/>
        </w:rPr>
        <w:t xml:space="preserve"> shall establish a permanent commission for the study of </w:t>
      </w:r>
      <w:r w:rsidR="007006B3">
        <w:rPr>
          <w:rFonts w:ascii="Times New Roman" w:hAnsi="Times New Roman" w:cs="Times New Roman"/>
          <w:lang w:val="en-US"/>
        </w:rPr>
        <w:t>Significant transactions</w:t>
      </w:r>
      <w:r w:rsidRPr="00C33405">
        <w:rPr>
          <w:rFonts w:ascii="Times New Roman" w:hAnsi="Times New Roman" w:cs="Times New Roman"/>
          <w:lang w:val="en-US"/>
        </w:rPr>
        <w:t xml:space="preserve"> expected by the </w:t>
      </w:r>
      <w:r w:rsidR="00B3596B">
        <w:rPr>
          <w:rFonts w:ascii="Times New Roman" w:hAnsi="Times New Roman" w:cs="Times New Roman"/>
          <w:lang w:val="en-US"/>
        </w:rPr>
        <w:t>Company</w:t>
      </w:r>
      <w:r w:rsidRPr="00C33405">
        <w:rPr>
          <w:rFonts w:ascii="Times New Roman" w:hAnsi="Times New Roman" w:cs="Times New Roman"/>
          <w:lang w:val="en-US"/>
        </w:rPr>
        <w:t>.</w:t>
      </w:r>
    </w:p>
    <w:p w14:paraId="32B3873E" w14:textId="0A3C54C9" w:rsidR="00C33405" w:rsidRPr="00C33405" w:rsidRDefault="00C33405" w:rsidP="00C33405">
      <w:pPr>
        <w:jc w:val="both"/>
        <w:rPr>
          <w:rFonts w:ascii="Times New Roman" w:hAnsi="Times New Roman" w:cs="Times New Roman"/>
          <w:lang w:val="en-US"/>
        </w:rPr>
      </w:pPr>
      <w:r w:rsidRPr="00C33405">
        <w:rPr>
          <w:rFonts w:ascii="Times New Roman" w:hAnsi="Times New Roman" w:cs="Times New Roman"/>
          <w:lang w:val="en-US"/>
        </w:rPr>
        <w:t xml:space="preserve">The following employees of the </w:t>
      </w:r>
      <w:r w:rsidR="00B3596B">
        <w:rPr>
          <w:rFonts w:ascii="Times New Roman" w:hAnsi="Times New Roman" w:cs="Times New Roman"/>
          <w:lang w:val="en-US"/>
        </w:rPr>
        <w:t>Company</w:t>
      </w:r>
      <w:r w:rsidRPr="00C33405">
        <w:rPr>
          <w:rFonts w:ascii="Times New Roman" w:hAnsi="Times New Roman" w:cs="Times New Roman"/>
          <w:lang w:val="en-US"/>
        </w:rPr>
        <w:t xml:space="preserve"> are included in the commission:</w:t>
      </w:r>
    </w:p>
    <w:p w14:paraId="2C582087" w14:textId="3EB72459" w:rsidR="00C33405" w:rsidRPr="00C33405" w:rsidRDefault="00882235" w:rsidP="00C33405">
      <w:pPr>
        <w:jc w:val="both"/>
        <w:rPr>
          <w:rFonts w:ascii="Times New Roman" w:hAnsi="Times New Roman" w:cs="Times New Roman"/>
          <w:lang w:val="en-US"/>
        </w:rPr>
      </w:pPr>
      <w:r>
        <w:rPr>
          <w:rFonts w:ascii="Times New Roman" w:hAnsi="Times New Roman" w:cs="Times New Roman"/>
          <w:lang w:val="en-US"/>
        </w:rPr>
        <w:t>Head</w:t>
      </w:r>
      <w:r w:rsidR="00C33405" w:rsidRPr="00C33405">
        <w:rPr>
          <w:rFonts w:ascii="Times New Roman" w:hAnsi="Times New Roman" w:cs="Times New Roman"/>
          <w:lang w:val="en-US"/>
        </w:rPr>
        <w:t xml:space="preserve"> of legal service;</w:t>
      </w:r>
    </w:p>
    <w:p w14:paraId="4BE4AE10" w14:textId="77777777" w:rsidR="00C33405" w:rsidRPr="00C33405" w:rsidRDefault="00C33405" w:rsidP="00C33405">
      <w:pPr>
        <w:jc w:val="both"/>
        <w:rPr>
          <w:rFonts w:ascii="Times New Roman" w:hAnsi="Times New Roman" w:cs="Times New Roman"/>
          <w:lang w:val="en-US"/>
        </w:rPr>
      </w:pPr>
      <w:r w:rsidRPr="00C33405">
        <w:rPr>
          <w:rFonts w:ascii="Times New Roman" w:hAnsi="Times New Roman" w:cs="Times New Roman"/>
          <w:lang w:val="en-US"/>
        </w:rPr>
        <w:t>Chief Accountant;</w:t>
      </w:r>
    </w:p>
    <w:p w14:paraId="1EF67F8B" w14:textId="14365812" w:rsidR="00C33405" w:rsidRPr="00C33405" w:rsidRDefault="005828D3" w:rsidP="00C33405">
      <w:pPr>
        <w:jc w:val="both"/>
        <w:rPr>
          <w:rFonts w:ascii="Times New Roman" w:hAnsi="Times New Roman" w:cs="Times New Roman"/>
          <w:lang w:val="en-US"/>
        </w:rPr>
      </w:pPr>
      <w:r>
        <w:rPr>
          <w:rFonts w:ascii="Times New Roman" w:hAnsi="Times New Roman" w:cs="Times New Roman"/>
          <w:lang w:val="en-US"/>
        </w:rPr>
        <w:t>A</w:t>
      </w:r>
      <w:r w:rsidR="00C33405" w:rsidRPr="00C33405">
        <w:rPr>
          <w:rFonts w:ascii="Times New Roman" w:hAnsi="Times New Roman" w:cs="Times New Roman"/>
          <w:lang w:val="en-US"/>
        </w:rPr>
        <w:t xml:space="preserve">uthorized person or an authorized structural unit of the </w:t>
      </w:r>
      <w:r w:rsidR="00B3596B">
        <w:rPr>
          <w:rFonts w:ascii="Times New Roman" w:hAnsi="Times New Roman" w:cs="Times New Roman"/>
          <w:lang w:val="en-US"/>
        </w:rPr>
        <w:t>Company</w:t>
      </w:r>
      <w:r w:rsidR="00C33405" w:rsidRPr="00C33405">
        <w:rPr>
          <w:rFonts w:ascii="Times New Roman" w:hAnsi="Times New Roman" w:cs="Times New Roman"/>
          <w:lang w:val="en-US"/>
        </w:rPr>
        <w:t>;</w:t>
      </w:r>
    </w:p>
    <w:p w14:paraId="7187C844" w14:textId="23CE97E9" w:rsidR="00C33405" w:rsidRPr="00C33405" w:rsidRDefault="00882235" w:rsidP="00C33405">
      <w:pPr>
        <w:jc w:val="both"/>
        <w:rPr>
          <w:rFonts w:ascii="Times New Roman" w:hAnsi="Times New Roman" w:cs="Times New Roman"/>
          <w:lang w:val="en-US"/>
        </w:rPr>
      </w:pPr>
      <w:r>
        <w:rPr>
          <w:rFonts w:ascii="Times New Roman" w:hAnsi="Times New Roman" w:cs="Times New Roman"/>
          <w:lang w:val="en-US"/>
        </w:rPr>
        <w:t>Head</w:t>
      </w:r>
      <w:r w:rsidR="00C33405" w:rsidRPr="00C33405">
        <w:rPr>
          <w:rFonts w:ascii="Times New Roman" w:hAnsi="Times New Roman" w:cs="Times New Roman"/>
          <w:lang w:val="en-US"/>
        </w:rPr>
        <w:t xml:space="preserve">s of structural divisions of </w:t>
      </w:r>
      <w:r w:rsidR="00B3596B">
        <w:rPr>
          <w:rFonts w:ascii="Times New Roman" w:hAnsi="Times New Roman" w:cs="Times New Roman"/>
          <w:lang w:val="en-US"/>
        </w:rPr>
        <w:t>Company</w:t>
      </w:r>
      <w:r w:rsidR="00C33405" w:rsidRPr="00C33405">
        <w:rPr>
          <w:rFonts w:ascii="Times New Roman" w:hAnsi="Times New Roman" w:cs="Times New Roman"/>
          <w:lang w:val="en-US"/>
        </w:rPr>
        <w:t>;</w:t>
      </w:r>
    </w:p>
    <w:p w14:paraId="011AD191" w14:textId="5D13574C" w:rsidR="00C33405" w:rsidRPr="00C33405" w:rsidRDefault="00882235" w:rsidP="00C33405">
      <w:pPr>
        <w:jc w:val="both"/>
        <w:rPr>
          <w:rFonts w:ascii="Times New Roman" w:hAnsi="Times New Roman" w:cs="Times New Roman"/>
          <w:lang w:val="en-US"/>
        </w:rPr>
      </w:pPr>
      <w:r>
        <w:rPr>
          <w:rFonts w:ascii="Times New Roman" w:hAnsi="Times New Roman" w:cs="Times New Roman"/>
          <w:lang w:val="en-US"/>
        </w:rPr>
        <w:t>Head</w:t>
      </w:r>
      <w:r w:rsidR="00C33405" w:rsidRPr="00C33405">
        <w:rPr>
          <w:rFonts w:ascii="Times New Roman" w:hAnsi="Times New Roman" w:cs="Times New Roman"/>
          <w:lang w:val="en-US"/>
        </w:rPr>
        <w:t xml:space="preserve"> of </w:t>
      </w:r>
      <w:r>
        <w:rPr>
          <w:rFonts w:ascii="Times New Roman" w:hAnsi="Times New Roman" w:cs="Times New Roman"/>
          <w:lang w:val="en-US"/>
        </w:rPr>
        <w:t>Internal Audit Service</w:t>
      </w:r>
      <w:r w:rsidR="00C33405" w:rsidRPr="00C33405">
        <w:rPr>
          <w:rFonts w:ascii="Times New Roman" w:hAnsi="Times New Roman" w:cs="Times New Roman"/>
          <w:lang w:val="en-US"/>
        </w:rPr>
        <w:t>;</w:t>
      </w:r>
    </w:p>
    <w:p w14:paraId="7CE65AB3" w14:textId="77777777" w:rsidR="00C33405" w:rsidRPr="00C33405" w:rsidRDefault="00C33405" w:rsidP="00C33405">
      <w:pPr>
        <w:jc w:val="both"/>
        <w:rPr>
          <w:rFonts w:ascii="Times New Roman" w:hAnsi="Times New Roman" w:cs="Times New Roman"/>
          <w:lang w:val="en-US"/>
        </w:rPr>
      </w:pPr>
      <w:r w:rsidRPr="00C33405">
        <w:rPr>
          <w:rFonts w:ascii="Times New Roman" w:hAnsi="Times New Roman" w:cs="Times New Roman"/>
          <w:lang w:val="en-US"/>
        </w:rPr>
        <w:t>Corporate consultant.</w:t>
      </w:r>
    </w:p>
    <w:p w14:paraId="2C32799E" w14:textId="51EE53BB" w:rsidR="00C33405" w:rsidRPr="00C33405" w:rsidRDefault="00C33405" w:rsidP="00C33405">
      <w:pPr>
        <w:jc w:val="both"/>
        <w:rPr>
          <w:rFonts w:ascii="Times New Roman" w:hAnsi="Times New Roman" w:cs="Times New Roman"/>
          <w:lang w:val="en-US"/>
        </w:rPr>
      </w:pPr>
      <w:r w:rsidRPr="00C33405">
        <w:rPr>
          <w:rFonts w:ascii="Times New Roman" w:hAnsi="Times New Roman" w:cs="Times New Roman"/>
          <w:lang w:val="en-US"/>
        </w:rPr>
        <w:t xml:space="preserve">According to the decision of the </w:t>
      </w:r>
      <w:r w:rsidR="00882235">
        <w:rPr>
          <w:rFonts w:ascii="Times New Roman" w:hAnsi="Times New Roman" w:cs="Times New Roman"/>
          <w:lang w:val="en-US"/>
        </w:rPr>
        <w:t>Head</w:t>
      </w:r>
      <w:r w:rsidRPr="00C33405">
        <w:rPr>
          <w:rFonts w:ascii="Times New Roman" w:hAnsi="Times New Roman" w:cs="Times New Roman"/>
          <w:lang w:val="en-US"/>
        </w:rPr>
        <w:t xml:space="preserve"> of the </w:t>
      </w:r>
      <w:r w:rsidR="00882235">
        <w:rPr>
          <w:rFonts w:ascii="Times New Roman" w:hAnsi="Times New Roman" w:cs="Times New Roman"/>
          <w:lang w:val="en-US"/>
        </w:rPr>
        <w:t>Executive body</w:t>
      </w:r>
      <w:r w:rsidRPr="00C33405">
        <w:rPr>
          <w:rFonts w:ascii="Times New Roman" w:hAnsi="Times New Roman" w:cs="Times New Roman"/>
          <w:lang w:val="en-US"/>
        </w:rPr>
        <w:t xml:space="preserve"> of the </w:t>
      </w:r>
      <w:r w:rsidR="00B3596B">
        <w:rPr>
          <w:rFonts w:ascii="Times New Roman" w:hAnsi="Times New Roman" w:cs="Times New Roman"/>
          <w:lang w:val="en-US"/>
        </w:rPr>
        <w:t>Company</w:t>
      </w:r>
      <w:r w:rsidRPr="00C33405">
        <w:rPr>
          <w:rFonts w:ascii="Times New Roman" w:hAnsi="Times New Roman" w:cs="Times New Roman"/>
          <w:lang w:val="en-US"/>
        </w:rPr>
        <w:t xml:space="preserve">, other employees of the </w:t>
      </w:r>
      <w:r w:rsidR="00B3596B">
        <w:rPr>
          <w:rFonts w:ascii="Times New Roman" w:hAnsi="Times New Roman" w:cs="Times New Roman"/>
          <w:lang w:val="en-US"/>
        </w:rPr>
        <w:t>Company</w:t>
      </w:r>
      <w:r w:rsidRPr="00C33405">
        <w:rPr>
          <w:rFonts w:ascii="Times New Roman" w:hAnsi="Times New Roman" w:cs="Times New Roman"/>
          <w:lang w:val="en-US"/>
        </w:rPr>
        <w:t xml:space="preserve">, as well as the Audit Commission of the </w:t>
      </w:r>
      <w:r w:rsidR="00B3596B">
        <w:rPr>
          <w:rFonts w:ascii="Times New Roman" w:hAnsi="Times New Roman" w:cs="Times New Roman"/>
          <w:lang w:val="en-US"/>
        </w:rPr>
        <w:t>Company</w:t>
      </w:r>
      <w:r w:rsidRPr="00C33405">
        <w:rPr>
          <w:rFonts w:ascii="Times New Roman" w:hAnsi="Times New Roman" w:cs="Times New Roman"/>
          <w:lang w:val="en-US"/>
        </w:rPr>
        <w:t xml:space="preserve"> and an external auditor may be additionally involved in the study of this transaction.</w:t>
      </w:r>
    </w:p>
    <w:p w14:paraId="277079B1" w14:textId="77777777" w:rsidR="00C33405" w:rsidRPr="00C33405" w:rsidRDefault="00C33405" w:rsidP="00C33405">
      <w:pPr>
        <w:jc w:val="both"/>
        <w:rPr>
          <w:rFonts w:ascii="Times New Roman" w:hAnsi="Times New Roman" w:cs="Times New Roman"/>
          <w:lang w:val="en-US"/>
        </w:rPr>
      </w:pPr>
      <w:r w:rsidRPr="00C33405">
        <w:rPr>
          <w:rFonts w:ascii="Times New Roman" w:hAnsi="Times New Roman" w:cs="Times New Roman"/>
          <w:lang w:val="en-US"/>
        </w:rPr>
        <w:t>24. The commission will study the following issues:</w:t>
      </w:r>
    </w:p>
    <w:p w14:paraId="20F9463B" w14:textId="77777777" w:rsidR="00C33405" w:rsidRPr="00C33405" w:rsidRDefault="00C33405" w:rsidP="00C33405">
      <w:pPr>
        <w:jc w:val="both"/>
        <w:rPr>
          <w:rFonts w:ascii="Times New Roman" w:hAnsi="Times New Roman" w:cs="Times New Roman"/>
          <w:lang w:val="en-US"/>
        </w:rPr>
      </w:pPr>
      <w:r w:rsidRPr="00C33405">
        <w:rPr>
          <w:rFonts w:ascii="Times New Roman" w:hAnsi="Times New Roman" w:cs="Times New Roman"/>
          <w:lang w:val="en-US"/>
        </w:rPr>
        <w:t>the subject of the transaction (property composition, property rights, obligations, etc.);</w:t>
      </w:r>
    </w:p>
    <w:p w14:paraId="1608117D" w14:textId="77777777" w:rsidR="00C33405" w:rsidRPr="00C33405" w:rsidRDefault="00C33405" w:rsidP="00C33405">
      <w:pPr>
        <w:jc w:val="both"/>
        <w:rPr>
          <w:rFonts w:ascii="Times New Roman" w:hAnsi="Times New Roman" w:cs="Times New Roman"/>
          <w:lang w:val="en-US"/>
        </w:rPr>
      </w:pPr>
      <w:r w:rsidRPr="00C33405">
        <w:rPr>
          <w:rFonts w:ascii="Times New Roman" w:hAnsi="Times New Roman" w:cs="Times New Roman"/>
          <w:lang w:val="en-US"/>
        </w:rPr>
        <w:t>the party (parties) of the transaction (persons);</w:t>
      </w:r>
    </w:p>
    <w:p w14:paraId="4E93A9E6" w14:textId="77777777" w:rsidR="00C33405" w:rsidRPr="00C33405" w:rsidRDefault="00C33405" w:rsidP="00C33405">
      <w:pPr>
        <w:jc w:val="both"/>
        <w:rPr>
          <w:rFonts w:ascii="Times New Roman" w:hAnsi="Times New Roman" w:cs="Times New Roman"/>
          <w:lang w:val="en-US"/>
        </w:rPr>
      </w:pPr>
      <w:r w:rsidRPr="00C33405">
        <w:rPr>
          <w:rFonts w:ascii="Times New Roman" w:hAnsi="Times New Roman" w:cs="Times New Roman"/>
          <w:lang w:val="en-US"/>
        </w:rPr>
        <w:t>why and where this counterparty was chosen;</w:t>
      </w:r>
    </w:p>
    <w:p w14:paraId="11E9ACF5" w14:textId="77777777" w:rsidR="00C33405" w:rsidRPr="00C33405" w:rsidRDefault="00C33405" w:rsidP="00C33405">
      <w:pPr>
        <w:jc w:val="both"/>
        <w:rPr>
          <w:rFonts w:ascii="Times New Roman" w:hAnsi="Times New Roman" w:cs="Times New Roman"/>
          <w:lang w:val="en-US"/>
        </w:rPr>
      </w:pPr>
      <w:r w:rsidRPr="00C33405">
        <w:rPr>
          <w:rFonts w:ascii="Times New Roman" w:hAnsi="Times New Roman" w:cs="Times New Roman"/>
          <w:lang w:val="en-US"/>
        </w:rPr>
        <w:t>the person (persons) who are the beneficiary (beneficiaries) of the transaction (if any);</w:t>
      </w:r>
    </w:p>
    <w:p w14:paraId="4C9CE2A8" w14:textId="77777777" w:rsidR="00C33405" w:rsidRPr="00C33405" w:rsidRDefault="00C33405" w:rsidP="00C33405">
      <w:pPr>
        <w:jc w:val="both"/>
        <w:rPr>
          <w:rFonts w:ascii="Times New Roman" w:hAnsi="Times New Roman" w:cs="Times New Roman"/>
          <w:lang w:val="en-US"/>
        </w:rPr>
      </w:pPr>
      <w:r w:rsidRPr="00C33405">
        <w:rPr>
          <w:rFonts w:ascii="Times New Roman" w:hAnsi="Times New Roman" w:cs="Times New Roman"/>
          <w:lang w:val="en-US"/>
        </w:rPr>
        <w:t>by whom and how the value of the transaction was determined;</w:t>
      </w:r>
    </w:p>
    <w:p w14:paraId="39B034F4" w14:textId="77777777" w:rsidR="00C33405" w:rsidRPr="00C33405" w:rsidRDefault="00C33405" w:rsidP="00C33405">
      <w:pPr>
        <w:jc w:val="both"/>
        <w:rPr>
          <w:rFonts w:ascii="Times New Roman" w:hAnsi="Times New Roman" w:cs="Times New Roman"/>
          <w:lang w:val="en-US"/>
        </w:rPr>
      </w:pPr>
      <w:r w:rsidRPr="00C33405">
        <w:rPr>
          <w:rFonts w:ascii="Times New Roman" w:hAnsi="Times New Roman" w:cs="Times New Roman"/>
          <w:lang w:val="en-US"/>
        </w:rPr>
        <w:t>compliance or inconsistency of the transaction value with the market value of the property;</w:t>
      </w:r>
    </w:p>
    <w:p w14:paraId="37EC3A06" w14:textId="77777777" w:rsidR="00C33405" w:rsidRPr="00C33405" w:rsidRDefault="00C33405" w:rsidP="00C33405">
      <w:pPr>
        <w:jc w:val="both"/>
        <w:rPr>
          <w:rFonts w:ascii="Times New Roman" w:hAnsi="Times New Roman" w:cs="Times New Roman"/>
          <w:lang w:val="en-US"/>
        </w:rPr>
      </w:pPr>
      <w:r w:rsidRPr="00C33405">
        <w:rPr>
          <w:rFonts w:ascii="Times New Roman" w:hAnsi="Times New Roman" w:cs="Times New Roman"/>
          <w:lang w:val="en-US"/>
        </w:rPr>
        <w:t>how the market value of the property is determined;</w:t>
      </w:r>
    </w:p>
    <w:p w14:paraId="7C7AD9A8" w14:textId="77777777" w:rsidR="00C33405" w:rsidRPr="00C33405" w:rsidRDefault="00C33405" w:rsidP="00C33405">
      <w:pPr>
        <w:jc w:val="both"/>
        <w:rPr>
          <w:rFonts w:ascii="Times New Roman" w:hAnsi="Times New Roman" w:cs="Times New Roman"/>
          <w:lang w:val="en-US"/>
        </w:rPr>
      </w:pPr>
      <w:r w:rsidRPr="00C33405">
        <w:rPr>
          <w:rFonts w:ascii="Times New Roman" w:hAnsi="Times New Roman" w:cs="Times New Roman"/>
          <w:lang w:val="en-US"/>
        </w:rPr>
        <w:t>other important terms of the transaction (if any);</w:t>
      </w:r>
    </w:p>
    <w:p w14:paraId="0FFD0E4D" w14:textId="037EAE13" w:rsidR="00C33405" w:rsidRPr="00C33405" w:rsidRDefault="00C33405" w:rsidP="00C33405">
      <w:pPr>
        <w:jc w:val="both"/>
        <w:rPr>
          <w:rFonts w:ascii="Times New Roman" w:hAnsi="Times New Roman" w:cs="Times New Roman"/>
          <w:lang w:val="en-US"/>
        </w:rPr>
      </w:pPr>
      <w:r w:rsidRPr="00C33405">
        <w:rPr>
          <w:rFonts w:ascii="Times New Roman" w:hAnsi="Times New Roman" w:cs="Times New Roman"/>
          <w:lang w:val="en-US"/>
        </w:rPr>
        <w:t xml:space="preserve">Which body of </w:t>
      </w:r>
      <w:r w:rsidR="00B3596B">
        <w:rPr>
          <w:rFonts w:ascii="Times New Roman" w:hAnsi="Times New Roman" w:cs="Times New Roman"/>
          <w:lang w:val="en-US"/>
        </w:rPr>
        <w:t>Company</w:t>
      </w:r>
      <w:r w:rsidRPr="00C33405">
        <w:rPr>
          <w:rFonts w:ascii="Times New Roman" w:hAnsi="Times New Roman" w:cs="Times New Roman"/>
          <w:lang w:val="en-US"/>
        </w:rPr>
        <w:t xml:space="preserve"> administration should approve the pending </w:t>
      </w:r>
      <w:r w:rsidR="00F302CB">
        <w:rPr>
          <w:rFonts w:ascii="Times New Roman" w:hAnsi="Times New Roman" w:cs="Times New Roman"/>
          <w:lang w:val="en-US"/>
        </w:rPr>
        <w:t>Significant transaction</w:t>
      </w:r>
      <w:r w:rsidRPr="00C33405">
        <w:rPr>
          <w:rFonts w:ascii="Times New Roman" w:hAnsi="Times New Roman" w:cs="Times New Roman"/>
          <w:lang w:val="en-US"/>
        </w:rPr>
        <w:t>;</w:t>
      </w:r>
    </w:p>
    <w:p w14:paraId="7A1A54A5" w14:textId="77777777" w:rsidR="00C33405" w:rsidRPr="00C33405" w:rsidRDefault="00C33405" w:rsidP="00C33405">
      <w:pPr>
        <w:jc w:val="both"/>
        <w:rPr>
          <w:rFonts w:ascii="Times New Roman" w:hAnsi="Times New Roman" w:cs="Times New Roman"/>
          <w:lang w:val="en-US"/>
        </w:rPr>
      </w:pPr>
      <w:r w:rsidRPr="00C33405">
        <w:rPr>
          <w:rFonts w:ascii="Times New Roman" w:hAnsi="Times New Roman" w:cs="Times New Roman"/>
          <w:lang w:val="en-US"/>
        </w:rPr>
        <w:t>other issues.</w:t>
      </w:r>
    </w:p>
    <w:p w14:paraId="5F2E3261" w14:textId="401339A0" w:rsidR="00C33405" w:rsidRPr="00C33405" w:rsidRDefault="00C33405" w:rsidP="00C33405">
      <w:pPr>
        <w:jc w:val="both"/>
        <w:rPr>
          <w:rFonts w:ascii="Times New Roman" w:hAnsi="Times New Roman" w:cs="Times New Roman"/>
          <w:lang w:val="en-US"/>
        </w:rPr>
      </w:pPr>
      <w:r w:rsidRPr="00C33405">
        <w:rPr>
          <w:rFonts w:ascii="Times New Roman" w:hAnsi="Times New Roman" w:cs="Times New Roman"/>
          <w:lang w:val="en-US"/>
        </w:rPr>
        <w:t xml:space="preserve">25. The study of the expected </w:t>
      </w:r>
      <w:r w:rsidR="00F302CB">
        <w:rPr>
          <w:rFonts w:ascii="Times New Roman" w:hAnsi="Times New Roman" w:cs="Times New Roman"/>
          <w:lang w:val="en-US"/>
        </w:rPr>
        <w:t>Significant transaction</w:t>
      </w:r>
      <w:r w:rsidRPr="00C33405">
        <w:rPr>
          <w:rFonts w:ascii="Times New Roman" w:hAnsi="Times New Roman" w:cs="Times New Roman"/>
          <w:lang w:val="en-US"/>
        </w:rPr>
        <w:t xml:space="preserve"> by the </w:t>
      </w:r>
      <w:r w:rsidR="00882235">
        <w:rPr>
          <w:rFonts w:ascii="Times New Roman" w:hAnsi="Times New Roman" w:cs="Times New Roman"/>
          <w:lang w:val="en-US"/>
        </w:rPr>
        <w:t>Executive body</w:t>
      </w:r>
      <w:r w:rsidRPr="00C33405">
        <w:rPr>
          <w:rFonts w:ascii="Times New Roman" w:hAnsi="Times New Roman" w:cs="Times New Roman"/>
          <w:lang w:val="en-US"/>
        </w:rPr>
        <w:t xml:space="preserve"> of the </w:t>
      </w:r>
      <w:r w:rsidR="00B3596B">
        <w:rPr>
          <w:rFonts w:ascii="Times New Roman" w:hAnsi="Times New Roman" w:cs="Times New Roman"/>
          <w:lang w:val="en-US"/>
        </w:rPr>
        <w:t>Company</w:t>
      </w:r>
      <w:r w:rsidRPr="00C33405">
        <w:rPr>
          <w:rFonts w:ascii="Times New Roman" w:hAnsi="Times New Roman" w:cs="Times New Roman"/>
          <w:lang w:val="en-US"/>
        </w:rPr>
        <w:t xml:space="preserve">, the </w:t>
      </w:r>
      <w:r w:rsidR="00882235">
        <w:rPr>
          <w:rFonts w:ascii="Times New Roman" w:hAnsi="Times New Roman" w:cs="Times New Roman"/>
          <w:lang w:val="en-US"/>
        </w:rPr>
        <w:t>Internal Audit Service</w:t>
      </w:r>
      <w:r w:rsidRPr="00C33405">
        <w:rPr>
          <w:rFonts w:ascii="Times New Roman" w:hAnsi="Times New Roman" w:cs="Times New Roman"/>
          <w:lang w:val="en-US"/>
        </w:rPr>
        <w:t xml:space="preserve"> and the corporate consultant of the </w:t>
      </w:r>
      <w:r w:rsidR="00B3596B">
        <w:rPr>
          <w:rFonts w:ascii="Times New Roman" w:hAnsi="Times New Roman" w:cs="Times New Roman"/>
          <w:lang w:val="en-US"/>
        </w:rPr>
        <w:t>Company</w:t>
      </w:r>
      <w:r w:rsidRPr="00C33405">
        <w:rPr>
          <w:rFonts w:ascii="Times New Roman" w:hAnsi="Times New Roman" w:cs="Times New Roman"/>
          <w:lang w:val="en-US"/>
        </w:rPr>
        <w:t xml:space="preserve"> shall be carried out within 3 (three) working days after receiving the notification of the </w:t>
      </w:r>
      <w:r w:rsidR="00882235">
        <w:rPr>
          <w:rFonts w:ascii="Times New Roman" w:hAnsi="Times New Roman" w:cs="Times New Roman"/>
          <w:lang w:val="en-US"/>
        </w:rPr>
        <w:t>Head</w:t>
      </w:r>
      <w:r w:rsidRPr="00C33405">
        <w:rPr>
          <w:rFonts w:ascii="Times New Roman" w:hAnsi="Times New Roman" w:cs="Times New Roman"/>
          <w:lang w:val="en-US"/>
        </w:rPr>
        <w:t xml:space="preserve"> of the relevant structural unit and the conclusion of the legal service of the </w:t>
      </w:r>
      <w:r w:rsidR="00B3596B">
        <w:rPr>
          <w:rFonts w:ascii="Times New Roman" w:hAnsi="Times New Roman" w:cs="Times New Roman"/>
          <w:lang w:val="en-US"/>
        </w:rPr>
        <w:t>Company</w:t>
      </w:r>
      <w:r w:rsidRPr="00C33405">
        <w:rPr>
          <w:rFonts w:ascii="Times New Roman" w:hAnsi="Times New Roman" w:cs="Times New Roman"/>
          <w:lang w:val="en-US"/>
        </w:rPr>
        <w:t>.</w:t>
      </w:r>
    </w:p>
    <w:p w14:paraId="5B8C6C30" w14:textId="4E5263A6" w:rsidR="00654065" w:rsidRDefault="00C33405" w:rsidP="00C33405">
      <w:pPr>
        <w:jc w:val="both"/>
        <w:rPr>
          <w:rFonts w:ascii="Times New Roman" w:hAnsi="Times New Roman" w:cs="Times New Roman"/>
          <w:lang w:val="en-US"/>
        </w:rPr>
      </w:pPr>
      <w:r w:rsidRPr="00C33405">
        <w:rPr>
          <w:rFonts w:ascii="Times New Roman" w:hAnsi="Times New Roman" w:cs="Times New Roman"/>
          <w:lang w:val="en-US"/>
        </w:rPr>
        <w:t xml:space="preserve">26. The results of the study of a </w:t>
      </w:r>
      <w:r w:rsidR="00F302CB">
        <w:rPr>
          <w:rFonts w:ascii="Times New Roman" w:hAnsi="Times New Roman" w:cs="Times New Roman"/>
          <w:lang w:val="en-US"/>
        </w:rPr>
        <w:t>Significant transaction</w:t>
      </w:r>
      <w:r w:rsidRPr="00C33405">
        <w:rPr>
          <w:rFonts w:ascii="Times New Roman" w:hAnsi="Times New Roman" w:cs="Times New Roman"/>
          <w:lang w:val="en-US"/>
        </w:rPr>
        <w:t xml:space="preserve"> expected by the </w:t>
      </w:r>
      <w:r w:rsidR="00882235">
        <w:rPr>
          <w:rFonts w:ascii="Times New Roman" w:hAnsi="Times New Roman" w:cs="Times New Roman"/>
          <w:lang w:val="en-US"/>
        </w:rPr>
        <w:t>Executive body</w:t>
      </w:r>
      <w:r w:rsidRPr="00C33405">
        <w:rPr>
          <w:rFonts w:ascii="Times New Roman" w:hAnsi="Times New Roman" w:cs="Times New Roman"/>
          <w:lang w:val="en-US"/>
        </w:rPr>
        <w:t xml:space="preserve"> of the </w:t>
      </w:r>
      <w:r w:rsidR="00B3596B">
        <w:rPr>
          <w:rFonts w:ascii="Times New Roman" w:hAnsi="Times New Roman" w:cs="Times New Roman"/>
          <w:lang w:val="en-US"/>
        </w:rPr>
        <w:t>Company</w:t>
      </w:r>
      <w:r w:rsidRPr="00C33405">
        <w:rPr>
          <w:rFonts w:ascii="Times New Roman" w:hAnsi="Times New Roman" w:cs="Times New Roman"/>
          <w:lang w:val="en-US"/>
        </w:rPr>
        <w:t xml:space="preserve">, the </w:t>
      </w:r>
      <w:r w:rsidR="00882235">
        <w:rPr>
          <w:rFonts w:ascii="Times New Roman" w:hAnsi="Times New Roman" w:cs="Times New Roman"/>
          <w:lang w:val="en-US"/>
        </w:rPr>
        <w:t>Internal Audit Service</w:t>
      </w:r>
      <w:r w:rsidRPr="00C33405">
        <w:rPr>
          <w:rFonts w:ascii="Times New Roman" w:hAnsi="Times New Roman" w:cs="Times New Roman"/>
          <w:lang w:val="en-US"/>
        </w:rPr>
        <w:t xml:space="preserve"> and the corporate consultant shall be formalized with a protocol and signed by all persons involved in the study of the transaction. It is necessary to consider legal, financial, technical and other important aspects of the transaction and its possible impact on the </w:t>
      </w:r>
      <w:r w:rsidR="00B3596B">
        <w:rPr>
          <w:rFonts w:ascii="Times New Roman" w:hAnsi="Times New Roman" w:cs="Times New Roman"/>
          <w:lang w:val="en-US"/>
        </w:rPr>
        <w:t>Company</w:t>
      </w:r>
      <w:r w:rsidRPr="00C33405">
        <w:rPr>
          <w:rFonts w:ascii="Times New Roman" w:hAnsi="Times New Roman" w:cs="Times New Roman"/>
          <w:lang w:val="en-US"/>
        </w:rPr>
        <w:t>'s activities in the minutes.</w:t>
      </w:r>
    </w:p>
    <w:p w14:paraId="52571631" w14:textId="54FA8E4E" w:rsidR="00205AF4" w:rsidRPr="005828D3" w:rsidRDefault="00205AF4" w:rsidP="005828D3">
      <w:pPr>
        <w:jc w:val="center"/>
        <w:rPr>
          <w:rFonts w:ascii="Times New Roman" w:hAnsi="Times New Roman" w:cs="Times New Roman"/>
          <w:b/>
          <w:bCs/>
          <w:lang w:val="en-US"/>
        </w:rPr>
      </w:pPr>
      <w:r w:rsidRPr="005828D3">
        <w:rPr>
          <w:rFonts w:ascii="Times New Roman" w:hAnsi="Times New Roman" w:cs="Times New Roman"/>
          <w:b/>
          <w:bCs/>
          <w:lang w:val="en-US"/>
        </w:rPr>
        <w:t xml:space="preserve">III. PROCEDURE FOR PREPARATION, APPROVAL AND </w:t>
      </w:r>
      <w:r w:rsidR="00B97C62">
        <w:rPr>
          <w:rFonts w:ascii="Times New Roman" w:hAnsi="Times New Roman" w:cs="Times New Roman"/>
          <w:b/>
          <w:bCs/>
          <w:lang w:val="en-US"/>
        </w:rPr>
        <w:t>CONCLUSION</w:t>
      </w:r>
      <w:r w:rsidRPr="005828D3">
        <w:rPr>
          <w:rFonts w:ascii="Times New Roman" w:hAnsi="Times New Roman" w:cs="Times New Roman"/>
          <w:b/>
          <w:bCs/>
          <w:lang w:val="en-US"/>
        </w:rPr>
        <w:t xml:space="preserve"> OF </w:t>
      </w:r>
      <w:r w:rsidR="00B97C62">
        <w:rPr>
          <w:rFonts w:ascii="Times New Roman" w:hAnsi="Times New Roman" w:cs="Times New Roman"/>
          <w:b/>
          <w:bCs/>
          <w:lang w:val="en-US"/>
        </w:rPr>
        <w:t>SIGNIFICANT</w:t>
      </w:r>
      <w:r w:rsidRPr="005828D3">
        <w:rPr>
          <w:rFonts w:ascii="Times New Roman" w:hAnsi="Times New Roman" w:cs="Times New Roman"/>
          <w:b/>
          <w:bCs/>
          <w:lang w:val="en-US"/>
        </w:rPr>
        <w:t xml:space="preserve"> TRANSACTIONS</w:t>
      </w:r>
      <w:r w:rsidR="00B97C62">
        <w:rPr>
          <w:rFonts w:ascii="Times New Roman" w:hAnsi="Times New Roman" w:cs="Times New Roman"/>
          <w:b/>
          <w:bCs/>
          <w:lang w:val="en-US"/>
        </w:rPr>
        <w:t xml:space="preserve"> OF THE </w:t>
      </w:r>
      <w:r w:rsidR="00B3596B">
        <w:rPr>
          <w:rFonts w:ascii="Times New Roman" w:hAnsi="Times New Roman" w:cs="Times New Roman"/>
          <w:b/>
          <w:bCs/>
          <w:lang w:val="en-US"/>
        </w:rPr>
        <w:t>COMPANY</w:t>
      </w:r>
    </w:p>
    <w:p w14:paraId="71FB3482" w14:textId="3F9FB052" w:rsidR="00205AF4" w:rsidRPr="00205AF4" w:rsidRDefault="00205AF4" w:rsidP="00205AF4">
      <w:pPr>
        <w:jc w:val="both"/>
        <w:rPr>
          <w:rFonts w:ascii="Times New Roman" w:hAnsi="Times New Roman" w:cs="Times New Roman"/>
          <w:lang w:val="en-US"/>
        </w:rPr>
      </w:pPr>
      <w:r w:rsidRPr="00205AF4">
        <w:rPr>
          <w:rFonts w:ascii="Times New Roman" w:hAnsi="Times New Roman" w:cs="Times New Roman"/>
          <w:lang w:val="en-US"/>
        </w:rPr>
        <w:t xml:space="preserve">27. The </w:t>
      </w:r>
      <w:r w:rsidR="00882235">
        <w:rPr>
          <w:rFonts w:ascii="Times New Roman" w:hAnsi="Times New Roman" w:cs="Times New Roman"/>
          <w:lang w:val="en-US"/>
        </w:rPr>
        <w:t>Executive body</w:t>
      </w:r>
      <w:r w:rsidRPr="00205AF4">
        <w:rPr>
          <w:rFonts w:ascii="Times New Roman" w:hAnsi="Times New Roman" w:cs="Times New Roman"/>
          <w:lang w:val="en-US"/>
        </w:rPr>
        <w:t xml:space="preserve"> of the </w:t>
      </w:r>
      <w:r w:rsidR="00B3596B">
        <w:rPr>
          <w:rFonts w:ascii="Times New Roman" w:hAnsi="Times New Roman" w:cs="Times New Roman"/>
          <w:lang w:val="en-US"/>
        </w:rPr>
        <w:t>Company</w:t>
      </w:r>
      <w:r w:rsidRPr="00205AF4">
        <w:rPr>
          <w:rFonts w:ascii="Times New Roman" w:hAnsi="Times New Roman" w:cs="Times New Roman"/>
          <w:lang w:val="en-US"/>
        </w:rPr>
        <w:t xml:space="preserve"> shall inform the Chairman of the Supervisory Board of the </w:t>
      </w:r>
      <w:r w:rsidR="00B3596B">
        <w:rPr>
          <w:rFonts w:ascii="Times New Roman" w:hAnsi="Times New Roman" w:cs="Times New Roman"/>
          <w:lang w:val="en-US"/>
        </w:rPr>
        <w:t>Company</w:t>
      </w:r>
      <w:r w:rsidRPr="00205AF4">
        <w:rPr>
          <w:rFonts w:ascii="Times New Roman" w:hAnsi="Times New Roman" w:cs="Times New Roman"/>
          <w:lang w:val="en-US"/>
        </w:rPr>
        <w:t xml:space="preserve"> about the need to hold a meeting of the Supervisory Board or a </w:t>
      </w:r>
      <w:r w:rsidR="00882235">
        <w:rPr>
          <w:rFonts w:ascii="Times New Roman" w:hAnsi="Times New Roman" w:cs="Times New Roman"/>
          <w:lang w:val="en-US"/>
        </w:rPr>
        <w:t>General Meeting of Shareholders</w:t>
      </w:r>
      <w:r w:rsidRPr="00205AF4">
        <w:rPr>
          <w:rFonts w:ascii="Times New Roman" w:hAnsi="Times New Roman" w:cs="Times New Roman"/>
          <w:lang w:val="en-US"/>
        </w:rPr>
        <w:t>.</w:t>
      </w:r>
    </w:p>
    <w:p w14:paraId="4D1A4FD8" w14:textId="61E5FEA1" w:rsidR="00205AF4" w:rsidRPr="00205AF4" w:rsidRDefault="00205AF4" w:rsidP="00205AF4">
      <w:pPr>
        <w:jc w:val="both"/>
        <w:rPr>
          <w:rFonts w:ascii="Times New Roman" w:hAnsi="Times New Roman" w:cs="Times New Roman"/>
          <w:lang w:val="en-US"/>
        </w:rPr>
      </w:pPr>
      <w:r w:rsidRPr="00205AF4">
        <w:rPr>
          <w:rFonts w:ascii="Times New Roman" w:hAnsi="Times New Roman" w:cs="Times New Roman"/>
          <w:lang w:val="en-US"/>
        </w:rPr>
        <w:t xml:space="preserve">28. Based on the decision of the Chairman of the Supervisory Board, in order to make a quick decision on the approval of a </w:t>
      </w:r>
      <w:r w:rsidR="00F302CB">
        <w:rPr>
          <w:rFonts w:ascii="Times New Roman" w:hAnsi="Times New Roman" w:cs="Times New Roman"/>
          <w:lang w:val="en-US"/>
        </w:rPr>
        <w:t>Significant transaction</w:t>
      </w:r>
      <w:r w:rsidRPr="00205AF4">
        <w:rPr>
          <w:rFonts w:ascii="Times New Roman" w:hAnsi="Times New Roman" w:cs="Times New Roman"/>
          <w:lang w:val="en-US"/>
        </w:rPr>
        <w:t xml:space="preserve"> of the </w:t>
      </w:r>
      <w:r w:rsidR="00B3596B">
        <w:rPr>
          <w:rFonts w:ascii="Times New Roman" w:hAnsi="Times New Roman" w:cs="Times New Roman"/>
          <w:lang w:val="en-US"/>
        </w:rPr>
        <w:t>Company</w:t>
      </w:r>
      <w:r w:rsidRPr="00205AF4">
        <w:rPr>
          <w:rFonts w:ascii="Times New Roman" w:hAnsi="Times New Roman" w:cs="Times New Roman"/>
          <w:lang w:val="en-US"/>
        </w:rPr>
        <w:t>, an absentee meeting of the Supervisory Board may be held by distributing voting ballots and additional necessary information on the transaction.</w:t>
      </w:r>
    </w:p>
    <w:p w14:paraId="0575EB9D" w14:textId="589E8F97" w:rsidR="00205AF4" w:rsidRPr="00205AF4" w:rsidRDefault="00205AF4" w:rsidP="00205AF4">
      <w:pPr>
        <w:jc w:val="both"/>
        <w:rPr>
          <w:rFonts w:ascii="Times New Roman" w:hAnsi="Times New Roman" w:cs="Times New Roman"/>
          <w:lang w:val="en-US"/>
        </w:rPr>
      </w:pPr>
      <w:r w:rsidRPr="00205AF4">
        <w:rPr>
          <w:rFonts w:ascii="Times New Roman" w:hAnsi="Times New Roman" w:cs="Times New Roman"/>
          <w:lang w:val="en-US"/>
        </w:rPr>
        <w:lastRenderedPageBreak/>
        <w:t xml:space="preserve">29. The </w:t>
      </w:r>
      <w:r w:rsidR="00882235">
        <w:rPr>
          <w:rFonts w:ascii="Times New Roman" w:hAnsi="Times New Roman" w:cs="Times New Roman"/>
          <w:lang w:val="en-US"/>
        </w:rPr>
        <w:t>Executive body</w:t>
      </w:r>
      <w:r w:rsidRPr="00205AF4">
        <w:rPr>
          <w:rFonts w:ascii="Times New Roman" w:hAnsi="Times New Roman" w:cs="Times New Roman"/>
          <w:lang w:val="en-US"/>
        </w:rPr>
        <w:t xml:space="preserve"> prepares and issues the following for the decision of the Supervisory Board of the </w:t>
      </w:r>
      <w:r w:rsidR="00B3596B">
        <w:rPr>
          <w:rFonts w:ascii="Times New Roman" w:hAnsi="Times New Roman" w:cs="Times New Roman"/>
          <w:lang w:val="en-US"/>
        </w:rPr>
        <w:t>Company</w:t>
      </w:r>
      <w:r w:rsidRPr="00205AF4">
        <w:rPr>
          <w:rFonts w:ascii="Times New Roman" w:hAnsi="Times New Roman" w:cs="Times New Roman"/>
          <w:lang w:val="en-US"/>
        </w:rPr>
        <w:t>:</w:t>
      </w:r>
    </w:p>
    <w:p w14:paraId="17DC86DB" w14:textId="38F402C0" w:rsidR="00205AF4" w:rsidRPr="00205AF4" w:rsidRDefault="00205AF4" w:rsidP="00205AF4">
      <w:pPr>
        <w:jc w:val="both"/>
        <w:rPr>
          <w:rFonts w:ascii="Times New Roman" w:hAnsi="Times New Roman" w:cs="Times New Roman"/>
          <w:lang w:val="en-US"/>
        </w:rPr>
      </w:pPr>
      <w:r w:rsidRPr="00205AF4">
        <w:rPr>
          <w:rFonts w:ascii="Times New Roman" w:hAnsi="Times New Roman" w:cs="Times New Roman"/>
          <w:lang w:val="en-US"/>
        </w:rPr>
        <w:t xml:space="preserve">a) the issue of approving a </w:t>
      </w:r>
      <w:r w:rsidR="00F302CB">
        <w:rPr>
          <w:rFonts w:ascii="Times New Roman" w:hAnsi="Times New Roman" w:cs="Times New Roman"/>
          <w:lang w:val="en-US"/>
        </w:rPr>
        <w:t>Significant transaction</w:t>
      </w:r>
      <w:r w:rsidRPr="00205AF4">
        <w:rPr>
          <w:rFonts w:ascii="Times New Roman" w:hAnsi="Times New Roman" w:cs="Times New Roman"/>
          <w:lang w:val="en-US"/>
        </w:rPr>
        <w:t>, including the issue of approving the value (monetary value) of the property given or received to another person, based on its market value, specified in Clause 24 of this Procedure;</w:t>
      </w:r>
    </w:p>
    <w:p w14:paraId="022E4878" w14:textId="039DD401" w:rsidR="00205AF4" w:rsidRPr="00205AF4" w:rsidRDefault="00205AF4" w:rsidP="00205AF4">
      <w:pPr>
        <w:jc w:val="both"/>
        <w:rPr>
          <w:rFonts w:ascii="Times New Roman" w:hAnsi="Times New Roman" w:cs="Times New Roman"/>
          <w:lang w:val="en-US"/>
        </w:rPr>
      </w:pPr>
      <w:r w:rsidRPr="00205AF4">
        <w:rPr>
          <w:rFonts w:ascii="Times New Roman" w:hAnsi="Times New Roman" w:cs="Times New Roman"/>
          <w:lang w:val="en-US"/>
        </w:rPr>
        <w:t xml:space="preserve">b) prepares a draft decision on approval of a </w:t>
      </w:r>
      <w:r w:rsidR="00F302CB">
        <w:rPr>
          <w:rFonts w:ascii="Times New Roman" w:hAnsi="Times New Roman" w:cs="Times New Roman"/>
          <w:lang w:val="en-US"/>
        </w:rPr>
        <w:t>Significant transaction</w:t>
      </w:r>
      <w:r w:rsidRPr="00205AF4">
        <w:rPr>
          <w:rFonts w:ascii="Times New Roman" w:hAnsi="Times New Roman" w:cs="Times New Roman"/>
          <w:lang w:val="en-US"/>
        </w:rPr>
        <w:t xml:space="preserve"> and additional information necessary for the members of the Supervisory Board to make an informed decision.</w:t>
      </w:r>
    </w:p>
    <w:p w14:paraId="449ECCF4" w14:textId="20CC2EC3" w:rsidR="00205AF4" w:rsidRPr="00205AF4" w:rsidRDefault="00205AF4" w:rsidP="00205AF4">
      <w:pPr>
        <w:jc w:val="both"/>
        <w:rPr>
          <w:rFonts w:ascii="Times New Roman" w:hAnsi="Times New Roman" w:cs="Times New Roman"/>
          <w:lang w:val="en-US"/>
        </w:rPr>
      </w:pPr>
      <w:r w:rsidRPr="00205AF4">
        <w:rPr>
          <w:rFonts w:ascii="Times New Roman" w:hAnsi="Times New Roman" w:cs="Times New Roman"/>
          <w:lang w:val="en-US"/>
        </w:rPr>
        <w:t xml:space="preserve">Additional information on the transaction to be presented to the Supervisory Board and/or the </w:t>
      </w:r>
      <w:r w:rsidR="00882235">
        <w:rPr>
          <w:rFonts w:ascii="Times New Roman" w:hAnsi="Times New Roman" w:cs="Times New Roman"/>
          <w:lang w:val="en-US"/>
        </w:rPr>
        <w:t>General Meeting of Shareholders</w:t>
      </w:r>
      <w:r w:rsidRPr="00205AF4">
        <w:rPr>
          <w:rFonts w:ascii="Times New Roman" w:hAnsi="Times New Roman" w:cs="Times New Roman"/>
          <w:lang w:val="en-US"/>
        </w:rPr>
        <w:t xml:space="preserve"> includes:</w:t>
      </w:r>
    </w:p>
    <w:p w14:paraId="1B2990AD" w14:textId="77777777" w:rsidR="00205AF4" w:rsidRPr="00205AF4" w:rsidRDefault="00205AF4" w:rsidP="00205AF4">
      <w:pPr>
        <w:jc w:val="both"/>
        <w:rPr>
          <w:rFonts w:ascii="Times New Roman" w:hAnsi="Times New Roman" w:cs="Times New Roman"/>
          <w:lang w:val="en-US"/>
        </w:rPr>
      </w:pPr>
      <w:r w:rsidRPr="00205AF4">
        <w:rPr>
          <w:rFonts w:ascii="Times New Roman" w:hAnsi="Times New Roman" w:cs="Times New Roman"/>
          <w:lang w:val="en-US"/>
        </w:rPr>
        <w:t>the validity of the need to implement the transaction and its effectiveness;</w:t>
      </w:r>
    </w:p>
    <w:p w14:paraId="249FF3C6" w14:textId="142B91F7" w:rsidR="00205AF4" w:rsidRPr="00205AF4" w:rsidRDefault="00205AF4" w:rsidP="00205AF4">
      <w:pPr>
        <w:jc w:val="both"/>
        <w:rPr>
          <w:rFonts w:ascii="Times New Roman" w:hAnsi="Times New Roman" w:cs="Times New Roman"/>
          <w:lang w:val="en-US"/>
        </w:rPr>
      </w:pPr>
      <w:r w:rsidRPr="00205AF4">
        <w:rPr>
          <w:rFonts w:ascii="Times New Roman" w:hAnsi="Times New Roman" w:cs="Times New Roman"/>
          <w:lang w:val="en-US"/>
        </w:rPr>
        <w:t xml:space="preserve">a statement that the transaction is provided for in the </w:t>
      </w:r>
      <w:r w:rsidR="00B3596B">
        <w:rPr>
          <w:rFonts w:ascii="Times New Roman" w:hAnsi="Times New Roman" w:cs="Times New Roman"/>
          <w:lang w:val="en-US"/>
        </w:rPr>
        <w:t>Company</w:t>
      </w:r>
      <w:r w:rsidRPr="00205AF4">
        <w:rPr>
          <w:rFonts w:ascii="Times New Roman" w:hAnsi="Times New Roman" w:cs="Times New Roman"/>
          <w:lang w:val="en-US"/>
        </w:rPr>
        <w:t>'s budget (Business Plan).</w:t>
      </w:r>
    </w:p>
    <w:p w14:paraId="2757ABE1" w14:textId="4519004E" w:rsidR="00205AF4" w:rsidRPr="00205AF4" w:rsidRDefault="00205AF4" w:rsidP="00205AF4">
      <w:pPr>
        <w:jc w:val="both"/>
        <w:rPr>
          <w:rFonts w:ascii="Times New Roman" w:hAnsi="Times New Roman" w:cs="Times New Roman"/>
          <w:lang w:val="en-US"/>
        </w:rPr>
      </w:pPr>
      <w:r w:rsidRPr="00205AF4">
        <w:rPr>
          <w:rFonts w:ascii="Times New Roman" w:hAnsi="Times New Roman" w:cs="Times New Roman"/>
          <w:lang w:val="en-US"/>
        </w:rPr>
        <w:t xml:space="preserve">30. In accordance with the law, the decision to enter into a </w:t>
      </w:r>
      <w:r w:rsidR="00B97C62">
        <w:rPr>
          <w:rFonts w:ascii="Times New Roman" w:hAnsi="Times New Roman" w:cs="Times New Roman"/>
          <w:lang w:val="en-US"/>
        </w:rPr>
        <w:t>Significant</w:t>
      </w:r>
      <w:r w:rsidRPr="00205AF4">
        <w:rPr>
          <w:rFonts w:ascii="Times New Roman" w:hAnsi="Times New Roman" w:cs="Times New Roman"/>
          <w:lang w:val="en-US"/>
        </w:rPr>
        <w:t xml:space="preserve"> transaction with respect to property, whose balance sheet value or acquisition value is from 15 (fifteen) percent to 50 percent of the </w:t>
      </w:r>
      <w:r w:rsidR="00B3596B">
        <w:rPr>
          <w:rFonts w:ascii="Times New Roman" w:hAnsi="Times New Roman" w:cs="Times New Roman"/>
          <w:lang w:val="en-US"/>
        </w:rPr>
        <w:t>Company</w:t>
      </w:r>
      <w:r w:rsidRPr="00205AF4">
        <w:rPr>
          <w:rFonts w:ascii="Times New Roman" w:hAnsi="Times New Roman" w:cs="Times New Roman"/>
          <w:lang w:val="en-US"/>
        </w:rPr>
        <w:t xml:space="preserve">'s net assets on the date of the decision to enter into this transaction, shall be made by the members of the Supervisory Board of the </w:t>
      </w:r>
      <w:r w:rsidR="00B3596B">
        <w:rPr>
          <w:rFonts w:ascii="Times New Roman" w:hAnsi="Times New Roman" w:cs="Times New Roman"/>
          <w:lang w:val="en-US"/>
        </w:rPr>
        <w:t>Company</w:t>
      </w:r>
      <w:r w:rsidRPr="00205AF4">
        <w:rPr>
          <w:rFonts w:ascii="Times New Roman" w:hAnsi="Times New Roman" w:cs="Times New Roman"/>
          <w:lang w:val="en-US"/>
        </w:rPr>
        <w:t>.</w:t>
      </w:r>
    </w:p>
    <w:p w14:paraId="69698C03" w14:textId="77777777" w:rsidR="00205AF4" w:rsidRPr="00205AF4" w:rsidRDefault="00205AF4" w:rsidP="00205AF4">
      <w:pPr>
        <w:jc w:val="both"/>
        <w:rPr>
          <w:rFonts w:ascii="Times New Roman" w:hAnsi="Times New Roman" w:cs="Times New Roman"/>
          <w:lang w:val="en-US"/>
        </w:rPr>
      </w:pPr>
      <w:r w:rsidRPr="00205AF4">
        <w:rPr>
          <w:rFonts w:ascii="Times New Roman" w:hAnsi="Times New Roman" w:cs="Times New Roman"/>
          <w:lang w:val="en-US"/>
        </w:rPr>
        <w:t>When holding an open meeting of the Supervisory Board, the decision is taken unanimously by the members of the Supervisory Board present at the meeting.</w:t>
      </w:r>
    </w:p>
    <w:p w14:paraId="112D2E8D" w14:textId="77777777" w:rsidR="00205AF4" w:rsidRPr="00205AF4" w:rsidRDefault="00205AF4" w:rsidP="00205AF4">
      <w:pPr>
        <w:jc w:val="both"/>
        <w:rPr>
          <w:rFonts w:ascii="Times New Roman" w:hAnsi="Times New Roman" w:cs="Times New Roman"/>
          <w:lang w:val="en-US"/>
        </w:rPr>
      </w:pPr>
      <w:r w:rsidRPr="00205AF4">
        <w:rPr>
          <w:rFonts w:ascii="Times New Roman" w:hAnsi="Times New Roman" w:cs="Times New Roman"/>
          <w:lang w:val="en-US"/>
        </w:rPr>
        <w:t>When holding an absentee meeting of the Supervisory Board, the decision is taken unanimously by all active members of the Supervisory Board.</w:t>
      </w:r>
    </w:p>
    <w:p w14:paraId="0D5F9A70" w14:textId="029C0F5C" w:rsidR="00205AF4" w:rsidRPr="00205AF4" w:rsidRDefault="00205AF4" w:rsidP="00205AF4">
      <w:pPr>
        <w:jc w:val="both"/>
        <w:rPr>
          <w:rFonts w:ascii="Times New Roman" w:hAnsi="Times New Roman" w:cs="Times New Roman"/>
          <w:lang w:val="en-US"/>
        </w:rPr>
      </w:pPr>
      <w:r w:rsidRPr="00205AF4">
        <w:rPr>
          <w:rFonts w:ascii="Times New Roman" w:hAnsi="Times New Roman" w:cs="Times New Roman"/>
          <w:lang w:val="en-US"/>
        </w:rPr>
        <w:t xml:space="preserve">If unanimity of the Supervisory Board of the </w:t>
      </w:r>
      <w:r w:rsidR="00B3596B">
        <w:rPr>
          <w:rFonts w:ascii="Times New Roman" w:hAnsi="Times New Roman" w:cs="Times New Roman"/>
          <w:lang w:val="en-US"/>
        </w:rPr>
        <w:t>Company</w:t>
      </w:r>
      <w:r w:rsidRPr="00205AF4">
        <w:rPr>
          <w:rFonts w:ascii="Times New Roman" w:hAnsi="Times New Roman" w:cs="Times New Roman"/>
          <w:lang w:val="en-US"/>
        </w:rPr>
        <w:t xml:space="preserve"> is not reached on the issue of the implementation of a </w:t>
      </w:r>
      <w:r w:rsidR="00F302CB">
        <w:rPr>
          <w:rFonts w:ascii="Times New Roman" w:hAnsi="Times New Roman" w:cs="Times New Roman"/>
          <w:lang w:val="en-US"/>
        </w:rPr>
        <w:t>Significant transaction</w:t>
      </w:r>
      <w:r w:rsidRPr="00205AF4">
        <w:rPr>
          <w:rFonts w:ascii="Times New Roman" w:hAnsi="Times New Roman" w:cs="Times New Roman"/>
          <w:lang w:val="en-US"/>
        </w:rPr>
        <w:t xml:space="preserve">, the issue of concluding a </w:t>
      </w:r>
      <w:r w:rsidR="00F302CB">
        <w:rPr>
          <w:rFonts w:ascii="Times New Roman" w:hAnsi="Times New Roman" w:cs="Times New Roman"/>
          <w:lang w:val="en-US"/>
        </w:rPr>
        <w:t>Significant transaction</w:t>
      </w:r>
      <w:r w:rsidRPr="00205AF4">
        <w:rPr>
          <w:rFonts w:ascii="Times New Roman" w:hAnsi="Times New Roman" w:cs="Times New Roman"/>
          <w:lang w:val="en-US"/>
        </w:rPr>
        <w:t xml:space="preserve"> may be brought up for decision by the </w:t>
      </w:r>
      <w:r w:rsidR="00882235">
        <w:rPr>
          <w:rFonts w:ascii="Times New Roman" w:hAnsi="Times New Roman" w:cs="Times New Roman"/>
          <w:lang w:val="en-US"/>
        </w:rPr>
        <w:t>General Meeting of Shareholders</w:t>
      </w:r>
      <w:r w:rsidRPr="00205AF4">
        <w:rPr>
          <w:rFonts w:ascii="Times New Roman" w:hAnsi="Times New Roman" w:cs="Times New Roman"/>
          <w:lang w:val="en-US"/>
        </w:rPr>
        <w:t xml:space="preserve"> based on the decision of the Supervisory Board.</w:t>
      </w:r>
    </w:p>
    <w:p w14:paraId="27B46B8B" w14:textId="0A75081D" w:rsidR="00205AF4" w:rsidRPr="00205AF4" w:rsidRDefault="00205AF4" w:rsidP="00205AF4">
      <w:pPr>
        <w:jc w:val="both"/>
        <w:rPr>
          <w:rFonts w:ascii="Times New Roman" w:hAnsi="Times New Roman" w:cs="Times New Roman"/>
          <w:lang w:val="en-US"/>
        </w:rPr>
      </w:pPr>
      <w:r w:rsidRPr="00205AF4">
        <w:rPr>
          <w:rFonts w:ascii="Times New Roman" w:hAnsi="Times New Roman" w:cs="Times New Roman"/>
          <w:lang w:val="en-US"/>
        </w:rPr>
        <w:t xml:space="preserve">31. In accordance with the law, the decision to enter into a </w:t>
      </w:r>
      <w:r w:rsidR="00B97C62">
        <w:rPr>
          <w:rFonts w:ascii="Times New Roman" w:hAnsi="Times New Roman" w:cs="Times New Roman"/>
          <w:lang w:val="en-US"/>
        </w:rPr>
        <w:t>Significant</w:t>
      </w:r>
      <w:r w:rsidRPr="00205AF4">
        <w:rPr>
          <w:rFonts w:ascii="Times New Roman" w:hAnsi="Times New Roman" w:cs="Times New Roman"/>
          <w:lang w:val="en-US"/>
        </w:rPr>
        <w:t xml:space="preserve"> transaction with respect to property, the balance sheet value or acquisition value of which constitutes more than 50 (fifty) percent of the </w:t>
      </w:r>
      <w:r w:rsidR="00B3596B">
        <w:rPr>
          <w:rFonts w:ascii="Times New Roman" w:hAnsi="Times New Roman" w:cs="Times New Roman"/>
          <w:lang w:val="en-US"/>
        </w:rPr>
        <w:t>Company</w:t>
      </w:r>
      <w:r w:rsidRPr="00205AF4">
        <w:rPr>
          <w:rFonts w:ascii="Times New Roman" w:hAnsi="Times New Roman" w:cs="Times New Roman"/>
          <w:lang w:val="en-US"/>
        </w:rPr>
        <w:t xml:space="preserve">'s net assets on the date of the decision to enter into this transaction, shall be made by the </w:t>
      </w:r>
      <w:r w:rsidR="00882235">
        <w:rPr>
          <w:rFonts w:ascii="Times New Roman" w:hAnsi="Times New Roman" w:cs="Times New Roman"/>
          <w:lang w:val="en-US"/>
        </w:rPr>
        <w:t>General Meeting of Shareholders</w:t>
      </w:r>
      <w:r w:rsidRPr="00205AF4">
        <w:rPr>
          <w:rFonts w:ascii="Times New Roman" w:hAnsi="Times New Roman" w:cs="Times New Roman"/>
          <w:lang w:val="en-US"/>
        </w:rPr>
        <w:t>.</w:t>
      </w:r>
    </w:p>
    <w:p w14:paraId="4F8E7775" w14:textId="56952606" w:rsidR="00205AF4" w:rsidRPr="00205AF4" w:rsidRDefault="00205AF4" w:rsidP="00205AF4">
      <w:pPr>
        <w:jc w:val="both"/>
        <w:rPr>
          <w:rFonts w:ascii="Times New Roman" w:hAnsi="Times New Roman" w:cs="Times New Roman"/>
          <w:lang w:val="en-US"/>
        </w:rPr>
      </w:pPr>
      <w:r w:rsidRPr="00205AF4">
        <w:rPr>
          <w:rFonts w:ascii="Times New Roman" w:hAnsi="Times New Roman" w:cs="Times New Roman"/>
          <w:lang w:val="en-US"/>
        </w:rPr>
        <w:t xml:space="preserve">The </w:t>
      </w:r>
      <w:r w:rsidR="00882235">
        <w:rPr>
          <w:rFonts w:ascii="Times New Roman" w:hAnsi="Times New Roman" w:cs="Times New Roman"/>
          <w:lang w:val="en-US"/>
        </w:rPr>
        <w:t>Executive body</w:t>
      </w:r>
      <w:r w:rsidRPr="00205AF4">
        <w:rPr>
          <w:rFonts w:ascii="Times New Roman" w:hAnsi="Times New Roman" w:cs="Times New Roman"/>
          <w:lang w:val="en-US"/>
        </w:rPr>
        <w:t xml:space="preserve"> notifies the </w:t>
      </w:r>
      <w:r w:rsidR="0010531F">
        <w:rPr>
          <w:rFonts w:ascii="Times New Roman" w:hAnsi="Times New Roman" w:cs="Times New Roman"/>
          <w:lang w:val="en-US"/>
        </w:rPr>
        <w:t>C</w:t>
      </w:r>
      <w:r w:rsidRPr="00205AF4">
        <w:rPr>
          <w:rFonts w:ascii="Times New Roman" w:hAnsi="Times New Roman" w:cs="Times New Roman"/>
          <w:lang w:val="en-US"/>
        </w:rPr>
        <w:t xml:space="preserve">hairman of the Supervisory Board of the </w:t>
      </w:r>
      <w:r w:rsidR="00B3596B">
        <w:rPr>
          <w:rFonts w:ascii="Times New Roman" w:hAnsi="Times New Roman" w:cs="Times New Roman"/>
          <w:lang w:val="en-US"/>
        </w:rPr>
        <w:t>Company</w:t>
      </w:r>
      <w:r w:rsidRPr="00205AF4">
        <w:rPr>
          <w:rFonts w:ascii="Times New Roman" w:hAnsi="Times New Roman" w:cs="Times New Roman"/>
          <w:lang w:val="en-US"/>
        </w:rPr>
        <w:t xml:space="preserve"> about the need to convene a </w:t>
      </w:r>
      <w:r w:rsidR="00882235">
        <w:rPr>
          <w:rFonts w:ascii="Times New Roman" w:hAnsi="Times New Roman" w:cs="Times New Roman"/>
          <w:lang w:val="en-US"/>
        </w:rPr>
        <w:t>General Meeting of Shareholders</w:t>
      </w:r>
      <w:r w:rsidRPr="00205AF4">
        <w:rPr>
          <w:rFonts w:ascii="Times New Roman" w:hAnsi="Times New Roman" w:cs="Times New Roman"/>
          <w:lang w:val="en-US"/>
        </w:rPr>
        <w:t xml:space="preserve"> to decide on the approval of a </w:t>
      </w:r>
      <w:r w:rsidR="00F302CB">
        <w:rPr>
          <w:rFonts w:ascii="Times New Roman" w:hAnsi="Times New Roman" w:cs="Times New Roman"/>
          <w:lang w:val="en-US"/>
        </w:rPr>
        <w:t>Significant transaction</w:t>
      </w:r>
      <w:r w:rsidRPr="00205AF4">
        <w:rPr>
          <w:rFonts w:ascii="Times New Roman" w:hAnsi="Times New Roman" w:cs="Times New Roman"/>
          <w:lang w:val="en-US"/>
        </w:rPr>
        <w:t>.</w:t>
      </w:r>
    </w:p>
    <w:p w14:paraId="278993AE" w14:textId="1AD3BE70" w:rsidR="00205AF4" w:rsidRPr="00205AF4" w:rsidRDefault="00205AF4" w:rsidP="00205AF4">
      <w:pPr>
        <w:jc w:val="both"/>
        <w:rPr>
          <w:rFonts w:ascii="Times New Roman" w:hAnsi="Times New Roman" w:cs="Times New Roman"/>
          <w:lang w:val="en-US"/>
        </w:rPr>
      </w:pPr>
      <w:r w:rsidRPr="00205AF4">
        <w:rPr>
          <w:rFonts w:ascii="Times New Roman" w:hAnsi="Times New Roman" w:cs="Times New Roman"/>
          <w:lang w:val="en-US"/>
        </w:rPr>
        <w:t xml:space="preserve">The Supervisory Board of the </w:t>
      </w:r>
      <w:r w:rsidR="00B3596B">
        <w:rPr>
          <w:rFonts w:ascii="Times New Roman" w:hAnsi="Times New Roman" w:cs="Times New Roman"/>
          <w:lang w:val="en-US"/>
        </w:rPr>
        <w:t>Company</w:t>
      </w:r>
      <w:r w:rsidRPr="00205AF4">
        <w:rPr>
          <w:rFonts w:ascii="Times New Roman" w:hAnsi="Times New Roman" w:cs="Times New Roman"/>
          <w:lang w:val="en-US"/>
        </w:rPr>
        <w:t xml:space="preserve"> examines the submitted documents and makes a decision on convening the </w:t>
      </w:r>
      <w:r w:rsidR="00882235">
        <w:rPr>
          <w:rFonts w:ascii="Times New Roman" w:hAnsi="Times New Roman" w:cs="Times New Roman"/>
          <w:lang w:val="en-US"/>
        </w:rPr>
        <w:t>General Meeting of Shareholders</w:t>
      </w:r>
      <w:r w:rsidRPr="00205AF4">
        <w:rPr>
          <w:rFonts w:ascii="Times New Roman" w:hAnsi="Times New Roman" w:cs="Times New Roman"/>
          <w:lang w:val="en-US"/>
        </w:rPr>
        <w:t xml:space="preserve">. At this meeting itself, the Supervisory Board makes recommendations to the </w:t>
      </w:r>
      <w:r w:rsidR="00882235">
        <w:rPr>
          <w:rFonts w:ascii="Times New Roman" w:hAnsi="Times New Roman" w:cs="Times New Roman"/>
          <w:lang w:val="en-US"/>
        </w:rPr>
        <w:t>General Meeting of Shareholders</w:t>
      </w:r>
      <w:r w:rsidRPr="00205AF4">
        <w:rPr>
          <w:rFonts w:ascii="Times New Roman" w:hAnsi="Times New Roman" w:cs="Times New Roman"/>
          <w:lang w:val="en-US"/>
        </w:rPr>
        <w:t xml:space="preserve"> on the expediency or inadvisability of concluding a </w:t>
      </w:r>
      <w:r w:rsidR="00F302CB">
        <w:rPr>
          <w:rFonts w:ascii="Times New Roman" w:hAnsi="Times New Roman" w:cs="Times New Roman"/>
          <w:lang w:val="en-US"/>
        </w:rPr>
        <w:t>Significant transaction</w:t>
      </w:r>
      <w:r w:rsidRPr="00205AF4">
        <w:rPr>
          <w:rFonts w:ascii="Times New Roman" w:hAnsi="Times New Roman" w:cs="Times New Roman"/>
          <w:lang w:val="en-US"/>
        </w:rPr>
        <w:t>.</w:t>
      </w:r>
    </w:p>
    <w:p w14:paraId="63F33B52" w14:textId="12DC8E6D" w:rsidR="00205AF4" w:rsidRPr="00205AF4" w:rsidRDefault="00205AF4" w:rsidP="00205AF4">
      <w:pPr>
        <w:jc w:val="both"/>
        <w:rPr>
          <w:rFonts w:ascii="Times New Roman" w:hAnsi="Times New Roman" w:cs="Times New Roman"/>
          <w:lang w:val="en-US"/>
        </w:rPr>
      </w:pPr>
      <w:r w:rsidRPr="00205AF4">
        <w:rPr>
          <w:rFonts w:ascii="Times New Roman" w:hAnsi="Times New Roman" w:cs="Times New Roman"/>
          <w:lang w:val="en-US"/>
        </w:rPr>
        <w:t xml:space="preserve">The decision to enter into a </w:t>
      </w:r>
      <w:r w:rsidR="00F302CB">
        <w:rPr>
          <w:rFonts w:ascii="Times New Roman" w:hAnsi="Times New Roman" w:cs="Times New Roman"/>
          <w:lang w:val="en-US"/>
        </w:rPr>
        <w:t>Significant transaction</w:t>
      </w:r>
      <w:r w:rsidRPr="00205AF4">
        <w:rPr>
          <w:rFonts w:ascii="Times New Roman" w:hAnsi="Times New Roman" w:cs="Times New Roman"/>
          <w:lang w:val="en-US"/>
        </w:rPr>
        <w:t xml:space="preserve"> is made by the </w:t>
      </w:r>
      <w:r w:rsidR="00882235">
        <w:rPr>
          <w:rFonts w:ascii="Times New Roman" w:hAnsi="Times New Roman" w:cs="Times New Roman"/>
          <w:lang w:val="en-US"/>
        </w:rPr>
        <w:t>General Meeting of Shareholders</w:t>
      </w:r>
      <w:r w:rsidRPr="00205AF4">
        <w:rPr>
          <w:rFonts w:ascii="Times New Roman" w:hAnsi="Times New Roman" w:cs="Times New Roman"/>
          <w:lang w:val="en-US"/>
        </w:rPr>
        <w:t xml:space="preserve"> by a majority (qualified majority) of three-fourths of the shareholders who are the owners of voting shares participating in the </w:t>
      </w:r>
      <w:r w:rsidR="00882235">
        <w:rPr>
          <w:rFonts w:ascii="Times New Roman" w:hAnsi="Times New Roman" w:cs="Times New Roman"/>
          <w:lang w:val="en-US"/>
        </w:rPr>
        <w:t>General Meeting of Shareholders</w:t>
      </w:r>
      <w:r w:rsidRPr="00205AF4">
        <w:rPr>
          <w:rFonts w:ascii="Times New Roman" w:hAnsi="Times New Roman" w:cs="Times New Roman"/>
          <w:lang w:val="en-US"/>
        </w:rPr>
        <w:t>.</w:t>
      </w:r>
    </w:p>
    <w:p w14:paraId="0537B313" w14:textId="5561B422" w:rsidR="00205AF4" w:rsidRPr="00205AF4" w:rsidRDefault="00205AF4" w:rsidP="00205AF4">
      <w:pPr>
        <w:jc w:val="both"/>
        <w:rPr>
          <w:rFonts w:ascii="Times New Roman" w:hAnsi="Times New Roman" w:cs="Times New Roman"/>
          <w:lang w:val="en-US"/>
        </w:rPr>
      </w:pPr>
      <w:r w:rsidRPr="00205AF4">
        <w:rPr>
          <w:rFonts w:ascii="Times New Roman" w:hAnsi="Times New Roman" w:cs="Times New Roman"/>
          <w:lang w:val="en-US"/>
        </w:rPr>
        <w:t xml:space="preserve">32. A </w:t>
      </w:r>
      <w:r w:rsidR="00F302CB">
        <w:rPr>
          <w:rFonts w:ascii="Times New Roman" w:hAnsi="Times New Roman" w:cs="Times New Roman"/>
          <w:lang w:val="en-US"/>
        </w:rPr>
        <w:t>Significant transaction</w:t>
      </w:r>
      <w:r w:rsidRPr="00205AF4">
        <w:rPr>
          <w:rFonts w:ascii="Times New Roman" w:hAnsi="Times New Roman" w:cs="Times New Roman"/>
          <w:lang w:val="en-US"/>
        </w:rPr>
        <w:t xml:space="preserve"> is carried out by the </w:t>
      </w:r>
      <w:r w:rsidR="00882235">
        <w:rPr>
          <w:rFonts w:ascii="Times New Roman" w:hAnsi="Times New Roman" w:cs="Times New Roman"/>
          <w:lang w:val="en-US"/>
        </w:rPr>
        <w:t>Executive body</w:t>
      </w:r>
      <w:r w:rsidRPr="00205AF4">
        <w:rPr>
          <w:rFonts w:ascii="Times New Roman" w:hAnsi="Times New Roman" w:cs="Times New Roman"/>
          <w:lang w:val="en-US"/>
        </w:rPr>
        <w:t xml:space="preserve"> of the </w:t>
      </w:r>
      <w:r w:rsidR="00B3596B">
        <w:rPr>
          <w:rFonts w:ascii="Times New Roman" w:hAnsi="Times New Roman" w:cs="Times New Roman"/>
          <w:lang w:val="en-US"/>
        </w:rPr>
        <w:t>Company</w:t>
      </w:r>
      <w:r w:rsidRPr="00205AF4">
        <w:rPr>
          <w:rFonts w:ascii="Times New Roman" w:hAnsi="Times New Roman" w:cs="Times New Roman"/>
          <w:lang w:val="en-US"/>
        </w:rPr>
        <w:t xml:space="preserve"> after the Supervisory Board of the </w:t>
      </w:r>
      <w:r w:rsidR="00B3596B">
        <w:rPr>
          <w:rFonts w:ascii="Times New Roman" w:hAnsi="Times New Roman" w:cs="Times New Roman"/>
          <w:lang w:val="en-US"/>
        </w:rPr>
        <w:t>Company</w:t>
      </w:r>
      <w:r w:rsidRPr="00205AF4">
        <w:rPr>
          <w:rFonts w:ascii="Times New Roman" w:hAnsi="Times New Roman" w:cs="Times New Roman"/>
          <w:lang w:val="en-US"/>
        </w:rPr>
        <w:t xml:space="preserve"> or the </w:t>
      </w:r>
      <w:r w:rsidR="00882235">
        <w:rPr>
          <w:rFonts w:ascii="Times New Roman" w:hAnsi="Times New Roman" w:cs="Times New Roman"/>
          <w:lang w:val="en-US"/>
        </w:rPr>
        <w:t>General Meeting of Shareholders</w:t>
      </w:r>
      <w:r w:rsidRPr="00205AF4">
        <w:rPr>
          <w:rFonts w:ascii="Times New Roman" w:hAnsi="Times New Roman" w:cs="Times New Roman"/>
          <w:lang w:val="en-US"/>
        </w:rPr>
        <w:t xml:space="preserve"> has made a decision on this transaction and signed the relevant protocol.</w:t>
      </w:r>
    </w:p>
    <w:p w14:paraId="44DDA429" w14:textId="79BD646D" w:rsidR="00205AF4" w:rsidRPr="00205AF4" w:rsidRDefault="00205AF4" w:rsidP="00205AF4">
      <w:pPr>
        <w:jc w:val="both"/>
        <w:rPr>
          <w:rFonts w:ascii="Times New Roman" w:hAnsi="Times New Roman" w:cs="Times New Roman"/>
          <w:lang w:val="en-US"/>
        </w:rPr>
      </w:pPr>
      <w:r w:rsidRPr="00205AF4">
        <w:rPr>
          <w:rFonts w:ascii="Times New Roman" w:hAnsi="Times New Roman" w:cs="Times New Roman"/>
          <w:lang w:val="en-US"/>
        </w:rPr>
        <w:t xml:space="preserve">33. In the event that a </w:t>
      </w:r>
      <w:r w:rsidR="00F302CB">
        <w:rPr>
          <w:rFonts w:ascii="Times New Roman" w:hAnsi="Times New Roman" w:cs="Times New Roman"/>
          <w:lang w:val="en-US"/>
        </w:rPr>
        <w:t>Significant transaction</w:t>
      </w:r>
      <w:r w:rsidRPr="00205AF4">
        <w:rPr>
          <w:rFonts w:ascii="Times New Roman" w:hAnsi="Times New Roman" w:cs="Times New Roman"/>
          <w:lang w:val="en-US"/>
        </w:rPr>
        <w:t xml:space="preserve"> is considered to be a transaction involving the interests of affiliated persons of the </w:t>
      </w:r>
      <w:r w:rsidR="00B3596B">
        <w:rPr>
          <w:rFonts w:ascii="Times New Roman" w:hAnsi="Times New Roman" w:cs="Times New Roman"/>
          <w:lang w:val="en-US"/>
        </w:rPr>
        <w:t>Company</w:t>
      </w:r>
      <w:r w:rsidRPr="00205AF4">
        <w:rPr>
          <w:rFonts w:ascii="Times New Roman" w:hAnsi="Times New Roman" w:cs="Times New Roman"/>
          <w:lang w:val="en-US"/>
        </w:rPr>
        <w:t>, the regulation on the procedure for concluding transactions with affiliated persons shall also be applied to the conclusion of this transaction.</w:t>
      </w:r>
    </w:p>
    <w:p w14:paraId="05EFA4F2" w14:textId="28ACBC17" w:rsidR="00205AF4" w:rsidRPr="00205AF4" w:rsidRDefault="00205AF4" w:rsidP="00205AF4">
      <w:pPr>
        <w:jc w:val="both"/>
        <w:rPr>
          <w:rFonts w:ascii="Times New Roman" w:hAnsi="Times New Roman" w:cs="Times New Roman"/>
          <w:lang w:val="en-US"/>
        </w:rPr>
      </w:pPr>
      <w:r w:rsidRPr="00205AF4">
        <w:rPr>
          <w:rFonts w:ascii="Times New Roman" w:hAnsi="Times New Roman" w:cs="Times New Roman"/>
          <w:lang w:val="en-US"/>
        </w:rPr>
        <w:t xml:space="preserve">If at the same time the transaction in which the affiliate of the </w:t>
      </w:r>
      <w:r w:rsidR="00B3596B">
        <w:rPr>
          <w:rFonts w:ascii="Times New Roman" w:hAnsi="Times New Roman" w:cs="Times New Roman"/>
          <w:lang w:val="en-US"/>
        </w:rPr>
        <w:t>Company</w:t>
      </w:r>
      <w:r w:rsidRPr="00205AF4">
        <w:rPr>
          <w:rFonts w:ascii="Times New Roman" w:hAnsi="Times New Roman" w:cs="Times New Roman"/>
          <w:lang w:val="en-US"/>
        </w:rPr>
        <w:t xml:space="preserve"> has an interest, the amount of the </w:t>
      </w:r>
      <w:r w:rsidR="0024327B">
        <w:rPr>
          <w:rFonts w:ascii="Times New Roman" w:hAnsi="Times New Roman" w:cs="Times New Roman"/>
          <w:lang w:val="en-US"/>
        </w:rPr>
        <w:t>Significant transaction</w:t>
      </w:r>
      <w:r w:rsidRPr="00205AF4">
        <w:rPr>
          <w:rFonts w:ascii="Times New Roman" w:hAnsi="Times New Roman" w:cs="Times New Roman"/>
          <w:lang w:val="en-US"/>
        </w:rPr>
        <w:t xml:space="preserve"> is from 15 (fifteen) percent to 50 percent of the amount of the </w:t>
      </w:r>
      <w:r w:rsidR="00B3596B">
        <w:rPr>
          <w:rFonts w:ascii="Times New Roman" w:hAnsi="Times New Roman" w:cs="Times New Roman"/>
          <w:lang w:val="en-US"/>
        </w:rPr>
        <w:t>Company</w:t>
      </w:r>
      <w:r w:rsidRPr="00205AF4">
        <w:rPr>
          <w:rFonts w:ascii="Times New Roman" w:hAnsi="Times New Roman" w:cs="Times New Roman"/>
          <w:lang w:val="en-US"/>
        </w:rPr>
        <w:t xml:space="preserve">'s net assets, the decision is taken by the Supervisory Board of the </w:t>
      </w:r>
      <w:r w:rsidR="00B3596B">
        <w:rPr>
          <w:rFonts w:ascii="Times New Roman" w:hAnsi="Times New Roman" w:cs="Times New Roman"/>
          <w:lang w:val="en-US"/>
        </w:rPr>
        <w:t>Company</w:t>
      </w:r>
      <w:r w:rsidRPr="00205AF4">
        <w:rPr>
          <w:rFonts w:ascii="Times New Roman" w:hAnsi="Times New Roman" w:cs="Times New Roman"/>
          <w:lang w:val="en-US"/>
        </w:rPr>
        <w:t>.</w:t>
      </w:r>
    </w:p>
    <w:p w14:paraId="5597888B" w14:textId="31015D26" w:rsidR="00205AF4" w:rsidRPr="00205AF4" w:rsidRDefault="00205AF4" w:rsidP="00205AF4">
      <w:pPr>
        <w:jc w:val="both"/>
        <w:rPr>
          <w:rFonts w:ascii="Times New Roman" w:hAnsi="Times New Roman" w:cs="Times New Roman"/>
          <w:lang w:val="en-US"/>
        </w:rPr>
      </w:pPr>
      <w:r w:rsidRPr="00205AF4">
        <w:rPr>
          <w:rFonts w:ascii="Times New Roman" w:hAnsi="Times New Roman" w:cs="Times New Roman"/>
          <w:lang w:val="en-US"/>
        </w:rPr>
        <w:lastRenderedPageBreak/>
        <w:t xml:space="preserve">If the amount of a </w:t>
      </w:r>
      <w:r w:rsidR="0024327B">
        <w:rPr>
          <w:rFonts w:ascii="Times New Roman" w:hAnsi="Times New Roman" w:cs="Times New Roman"/>
          <w:lang w:val="en-US"/>
        </w:rPr>
        <w:t>Significant transaction</w:t>
      </w:r>
      <w:r w:rsidRPr="00205AF4">
        <w:rPr>
          <w:rFonts w:ascii="Times New Roman" w:hAnsi="Times New Roman" w:cs="Times New Roman"/>
          <w:lang w:val="en-US"/>
        </w:rPr>
        <w:t xml:space="preserve">, which is considered a transaction in which an affiliate of the </w:t>
      </w:r>
      <w:r w:rsidR="00B3596B">
        <w:rPr>
          <w:rFonts w:ascii="Times New Roman" w:hAnsi="Times New Roman" w:cs="Times New Roman"/>
          <w:lang w:val="en-US"/>
        </w:rPr>
        <w:t>Company</w:t>
      </w:r>
      <w:r w:rsidRPr="00205AF4">
        <w:rPr>
          <w:rFonts w:ascii="Times New Roman" w:hAnsi="Times New Roman" w:cs="Times New Roman"/>
          <w:lang w:val="en-US"/>
        </w:rPr>
        <w:t xml:space="preserve"> has an interest at the same time, is from 15 (fifteen) percent to 50 percent of the amount of the </w:t>
      </w:r>
      <w:r w:rsidR="00B3596B">
        <w:rPr>
          <w:rFonts w:ascii="Times New Roman" w:hAnsi="Times New Roman" w:cs="Times New Roman"/>
          <w:lang w:val="en-US"/>
        </w:rPr>
        <w:t>Company</w:t>
      </w:r>
      <w:r w:rsidRPr="00205AF4">
        <w:rPr>
          <w:rFonts w:ascii="Times New Roman" w:hAnsi="Times New Roman" w:cs="Times New Roman"/>
          <w:lang w:val="en-US"/>
        </w:rPr>
        <w:t xml:space="preserve">'s net assets, and in which two members of the Supervisory Board are considered to be interested in the transaction, the decision shall be taken by the </w:t>
      </w:r>
      <w:r w:rsidR="00882235">
        <w:rPr>
          <w:rFonts w:ascii="Times New Roman" w:hAnsi="Times New Roman" w:cs="Times New Roman"/>
          <w:lang w:val="en-US"/>
        </w:rPr>
        <w:t>General Meeting of Shareholders</w:t>
      </w:r>
      <w:r w:rsidRPr="00205AF4">
        <w:rPr>
          <w:rFonts w:ascii="Times New Roman" w:hAnsi="Times New Roman" w:cs="Times New Roman"/>
          <w:lang w:val="en-US"/>
        </w:rPr>
        <w:t>.</w:t>
      </w:r>
    </w:p>
    <w:p w14:paraId="315E11EA" w14:textId="0D22D371" w:rsidR="00205AF4" w:rsidRPr="00205AF4" w:rsidRDefault="00205AF4" w:rsidP="00205AF4">
      <w:pPr>
        <w:jc w:val="both"/>
        <w:rPr>
          <w:rFonts w:ascii="Times New Roman" w:hAnsi="Times New Roman" w:cs="Times New Roman"/>
          <w:lang w:val="en-US"/>
        </w:rPr>
      </w:pPr>
      <w:r w:rsidRPr="00205AF4">
        <w:rPr>
          <w:rFonts w:ascii="Times New Roman" w:hAnsi="Times New Roman" w:cs="Times New Roman"/>
          <w:lang w:val="en-US"/>
        </w:rPr>
        <w:t xml:space="preserve">If at the same time the transaction in which an affiliate of the </w:t>
      </w:r>
      <w:r w:rsidR="00B3596B">
        <w:rPr>
          <w:rFonts w:ascii="Times New Roman" w:hAnsi="Times New Roman" w:cs="Times New Roman"/>
          <w:lang w:val="en-US"/>
        </w:rPr>
        <w:t>Company</w:t>
      </w:r>
      <w:r w:rsidRPr="00205AF4">
        <w:rPr>
          <w:rFonts w:ascii="Times New Roman" w:hAnsi="Times New Roman" w:cs="Times New Roman"/>
          <w:lang w:val="en-US"/>
        </w:rPr>
        <w:t xml:space="preserve"> has an interest, the amount of a </w:t>
      </w:r>
      <w:r w:rsidR="0024327B">
        <w:rPr>
          <w:rFonts w:ascii="Times New Roman" w:hAnsi="Times New Roman" w:cs="Times New Roman"/>
          <w:lang w:val="en-US"/>
        </w:rPr>
        <w:t>Significant transaction</w:t>
      </w:r>
      <w:r w:rsidRPr="00205AF4">
        <w:rPr>
          <w:rFonts w:ascii="Times New Roman" w:hAnsi="Times New Roman" w:cs="Times New Roman"/>
          <w:lang w:val="en-US"/>
        </w:rPr>
        <w:t xml:space="preserve"> is more than 50 (fifty) percent of the amount of the </w:t>
      </w:r>
      <w:r w:rsidR="00B3596B">
        <w:rPr>
          <w:rFonts w:ascii="Times New Roman" w:hAnsi="Times New Roman" w:cs="Times New Roman"/>
          <w:lang w:val="en-US"/>
        </w:rPr>
        <w:t>Company</w:t>
      </w:r>
      <w:r w:rsidRPr="00205AF4">
        <w:rPr>
          <w:rFonts w:ascii="Times New Roman" w:hAnsi="Times New Roman" w:cs="Times New Roman"/>
          <w:lang w:val="en-US"/>
        </w:rPr>
        <w:t xml:space="preserve">'s net assets, the decision shall be taken by the </w:t>
      </w:r>
      <w:r w:rsidR="00882235">
        <w:rPr>
          <w:rFonts w:ascii="Times New Roman" w:hAnsi="Times New Roman" w:cs="Times New Roman"/>
          <w:lang w:val="en-US"/>
        </w:rPr>
        <w:t>General Meeting of Shareholders</w:t>
      </w:r>
      <w:r w:rsidRPr="00205AF4">
        <w:rPr>
          <w:rFonts w:ascii="Times New Roman" w:hAnsi="Times New Roman" w:cs="Times New Roman"/>
          <w:lang w:val="en-US"/>
        </w:rPr>
        <w:t>.</w:t>
      </w:r>
    </w:p>
    <w:p w14:paraId="1DDFFE46" w14:textId="0E1B3849" w:rsidR="00C33405" w:rsidRDefault="00205AF4" w:rsidP="00205AF4">
      <w:pPr>
        <w:jc w:val="both"/>
        <w:rPr>
          <w:rFonts w:ascii="Times New Roman" w:hAnsi="Times New Roman" w:cs="Times New Roman"/>
          <w:lang w:val="en-US"/>
        </w:rPr>
      </w:pPr>
      <w:r w:rsidRPr="00205AF4">
        <w:rPr>
          <w:rFonts w:ascii="Times New Roman" w:hAnsi="Times New Roman" w:cs="Times New Roman"/>
          <w:lang w:val="en-US"/>
        </w:rPr>
        <w:t xml:space="preserve">34. A </w:t>
      </w:r>
      <w:r w:rsidR="0024327B">
        <w:rPr>
          <w:rFonts w:ascii="Times New Roman" w:hAnsi="Times New Roman" w:cs="Times New Roman"/>
          <w:lang w:val="en-US"/>
        </w:rPr>
        <w:t>Significant transaction</w:t>
      </w:r>
      <w:r w:rsidRPr="00205AF4">
        <w:rPr>
          <w:rFonts w:ascii="Times New Roman" w:hAnsi="Times New Roman" w:cs="Times New Roman"/>
          <w:lang w:val="en-US"/>
        </w:rPr>
        <w:t xml:space="preserve"> concluded in violation of the requirements of the law may be invalidated by a court decision.</w:t>
      </w:r>
    </w:p>
    <w:p w14:paraId="794A4E56" w14:textId="2C0DFE46" w:rsidR="00B2016A" w:rsidRPr="00FC6205" w:rsidRDefault="00B2016A" w:rsidP="00FC6205">
      <w:pPr>
        <w:jc w:val="center"/>
        <w:rPr>
          <w:rFonts w:ascii="Times New Roman" w:hAnsi="Times New Roman" w:cs="Times New Roman"/>
          <w:b/>
          <w:bCs/>
          <w:lang w:val="en-US"/>
        </w:rPr>
      </w:pPr>
      <w:r w:rsidRPr="00FC6205">
        <w:rPr>
          <w:rFonts w:ascii="Times New Roman" w:hAnsi="Times New Roman" w:cs="Times New Roman"/>
          <w:b/>
          <w:bCs/>
          <w:lang w:val="en-US"/>
        </w:rPr>
        <w:t xml:space="preserve">IV. SUPERVISION OF </w:t>
      </w:r>
      <w:r w:rsidR="00B3596B">
        <w:rPr>
          <w:rFonts w:ascii="Times New Roman" w:hAnsi="Times New Roman" w:cs="Times New Roman"/>
          <w:b/>
          <w:bCs/>
          <w:lang w:val="en-US"/>
        </w:rPr>
        <w:t>COMPANY</w:t>
      </w:r>
      <w:r w:rsidRPr="00FC6205">
        <w:rPr>
          <w:rFonts w:ascii="Times New Roman" w:hAnsi="Times New Roman" w:cs="Times New Roman"/>
          <w:b/>
          <w:bCs/>
          <w:lang w:val="en-US"/>
        </w:rPr>
        <w:t xml:space="preserve"> COMPLIANCE WITH THE PROCEDURE FOR CONCLUSION OF </w:t>
      </w:r>
      <w:r w:rsidR="007006B3" w:rsidRPr="00FC6205">
        <w:rPr>
          <w:rFonts w:ascii="Times New Roman" w:hAnsi="Times New Roman" w:cs="Times New Roman"/>
          <w:b/>
          <w:bCs/>
          <w:lang w:val="en-US"/>
        </w:rPr>
        <w:t>SIGNIFICANT TRANSACTIONS</w:t>
      </w:r>
    </w:p>
    <w:p w14:paraId="32AC316E" w14:textId="5CD3C6A1" w:rsidR="00B2016A" w:rsidRPr="00B2016A" w:rsidRDefault="00B2016A" w:rsidP="00B2016A">
      <w:pPr>
        <w:jc w:val="both"/>
        <w:rPr>
          <w:rFonts w:ascii="Times New Roman" w:hAnsi="Times New Roman" w:cs="Times New Roman"/>
          <w:lang w:val="en-US"/>
        </w:rPr>
      </w:pPr>
      <w:r w:rsidRPr="00B2016A">
        <w:rPr>
          <w:rFonts w:ascii="Times New Roman" w:hAnsi="Times New Roman" w:cs="Times New Roman"/>
          <w:lang w:val="en-US"/>
        </w:rPr>
        <w:t xml:space="preserve">35. Control of the </w:t>
      </w:r>
      <w:r w:rsidR="00B3596B">
        <w:rPr>
          <w:rFonts w:ascii="Times New Roman" w:hAnsi="Times New Roman" w:cs="Times New Roman"/>
          <w:lang w:val="en-US"/>
        </w:rPr>
        <w:t>Company</w:t>
      </w:r>
      <w:r w:rsidRPr="00B2016A">
        <w:rPr>
          <w:rFonts w:ascii="Times New Roman" w:hAnsi="Times New Roman" w:cs="Times New Roman"/>
          <w:lang w:val="en-US"/>
        </w:rPr>
        <w:t xml:space="preserve">'s compliance with the procedure for concluding </w:t>
      </w:r>
      <w:r w:rsidR="0024327B">
        <w:rPr>
          <w:rFonts w:ascii="Times New Roman" w:hAnsi="Times New Roman" w:cs="Times New Roman"/>
          <w:lang w:val="en-US"/>
        </w:rPr>
        <w:t>Significant transaction</w:t>
      </w:r>
      <w:r w:rsidRPr="00B2016A">
        <w:rPr>
          <w:rFonts w:ascii="Times New Roman" w:hAnsi="Times New Roman" w:cs="Times New Roman"/>
          <w:lang w:val="en-US"/>
        </w:rPr>
        <w:t xml:space="preserve">s is carried out by the </w:t>
      </w:r>
      <w:r w:rsidR="00882235">
        <w:rPr>
          <w:rFonts w:ascii="Times New Roman" w:hAnsi="Times New Roman" w:cs="Times New Roman"/>
          <w:lang w:val="en-US"/>
        </w:rPr>
        <w:t>Internal Audit Service</w:t>
      </w:r>
      <w:r w:rsidRPr="00B2016A">
        <w:rPr>
          <w:rFonts w:ascii="Times New Roman" w:hAnsi="Times New Roman" w:cs="Times New Roman"/>
          <w:lang w:val="en-US"/>
        </w:rPr>
        <w:t xml:space="preserve"> and the Audit Commission of the </w:t>
      </w:r>
      <w:r w:rsidR="00B3596B">
        <w:rPr>
          <w:rFonts w:ascii="Times New Roman" w:hAnsi="Times New Roman" w:cs="Times New Roman"/>
          <w:lang w:val="en-US"/>
        </w:rPr>
        <w:t>Company</w:t>
      </w:r>
      <w:r w:rsidRPr="00B2016A">
        <w:rPr>
          <w:rFonts w:ascii="Times New Roman" w:hAnsi="Times New Roman" w:cs="Times New Roman"/>
          <w:lang w:val="en-US"/>
        </w:rPr>
        <w:t>.</w:t>
      </w:r>
    </w:p>
    <w:p w14:paraId="12F109ED" w14:textId="10F474ED" w:rsidR="00B2016A" w:rsidRPr="00B2016A" w:rsidRDefault="00B2016A" w:rsidP="00B2016A">
      <w:pPr>
        <w:jc w:val="both"/>
        <w:rPr>
          <w:rFonts w:ascii="Times New Roman" w:hAnsi="Times New Roman" w:cs="Times New Roman"/>
          <w:lang w:val="en-US"/>
        </w:rPr>
      </w:pPr>
      <w:r w:rsidRPr="00B2016A">
        <w:rPr>
          <w:rFonts w:ascii="Times New Roman" w:hAnsi="Times New Roman" w:cs="Times New Roman"/>
          <w:lang w:val="en-US"/>
        </w:rPr>
        <w:t xml:space="preserve">36. The </w:t>
      </w:r>
      <w:r w:rsidR="00B3596B">
        <w:rPr>
          <w:rFonts w:ascii="Times New Roman" w:hAnsi="Times New Roman" w:cs="Times New Roman"/>
          <w:lang w:val="en-US"/>
        </w:rPr>
        <w:t>Company</w:t>
      </w:r>
      <w:r w:rsidRPr="00B2016A">
        <w:rPr>
          <w:rFonts w:ascii="Times New Roman" w:hAnsi="Times New Roman" w:cs="Times New Roman"/>
          <w:lang w:val="en-US"/>
        </w:rPr>
        <w:t xml:space="preserve">'s </w:t>
      </w:r>
      <w:r w:rsidR="00882235">
        <w:rPr>
          <w:rFonts w:ascii="Times New Roman" w:hAnsi="Times New Roman" w:cs="Times New Roman"/>
          <w:lang w:val="en-US"/>
        </w:rPr>
        <w:t>Internal Audit Service</w:t>
      </w:r>
      <w:r w:rsidRPr="00B2016A">
        <w:rPr>
          <w:rFonts w:ascii="Times New Roman" w:hAnsi="Times New Roman" w:cs="Times New Roman"/>
          <w:lang w:val="en-US"/>
        </w:rPr>
        <w:t xml:space="preserve"> carries out current control over compliance with the </w:t>
      </w:r>
      <w:r w:rsidR="00B3596B">
        <w:rPr>
          <w:rFonts w:ascii="Times New Roman" w:hAnsi="Times New Roman" w:cs="Times New Roman"/>
          <w:lang w:val="en-US"/>
        </w:rPr>
        <w:t>Company</w:t>
      </w:r>
      <w:r w:rsidRPr="00B2016A">
        <w:rPr>
          <w:rFonts w:ascii="Times New Roman" w:hAnsi="Times New Roman" w:cs="Times New Roman"/>
          <w:lang w:val="en-US"/>
        </w:rPr>
        <w:t xml:space="preserve">'s procedure for concluding </w:t>
      </w:r>
      <w:r w:rsidR="0024327B">
        <w:rPr>
          <w:rFonts w:ascii="Times New Roman" w:hAnsi="Times New Roman" w:cs="Times New Roman"/>
          <w:lang w:val="en-US"/>
        </w:rPr>
        <w:t>Significant transaction</w:t>
      </w:r>
      <w:r w:rsidRPr="00B2016A">
        <w:rPr>
          <w:rFonts w:ascii="Times New Roman" w:hAnsi="Times New Roman" w:cs="Times New Roman"/>
          <w:lang w:val="en-US"/>
        </w:rPr>
        <w:t xml:space="preserve">s during the regular inspection of the </w:t>
      </w:r>
      <w:r w:rsidR="00B3596B">
        <w:rPr>
          <w:rFonts w:ascii="Times New Roman" w:hAnsi="Times New Roman" w:cs="Times New Roman"/>
          <w:lang w:val="en-US"/>
        </w:rPr>
        <w:t>Company</w:t>
      </w:r>
      <w:r w:rsidRPr="00B2016A">
        <w:rPr>
          <w:rFonts w:ascii="Times New Roman" w:hAnsi="Times New Roman" w:cs="Times New Roman"/>
          <w:lang w:val="en-US"/>
        </w:rPr>
        <w:t xml:space="preserve">'s financial and economic operations and the study of the </w:t>
      </w:r>
      <w:r w:rsidR="00B3596B">
        <w:rPr>
          <w:rFonts w:ascii="Times New Roman" w:hAnsi="Times New Roman" w:cs="Times New Roman"/>
          <w:lang w:val="en-US"/>
        </w:rPr>
        <w:t>Company</w:t>
      </w:r>
      <w:r w:rsidRPr="00B2016A">
        <w:rPr>
          <w:rFonts w:ascii="Times New Roman" w:hAnsi="Times New Roman" w:cs="Times New Roman"/>
          <w:lang w:val="en-US"/>
        </w:rPr>
        <w:t xml:space="preserve">'s expected </w:t>
      </w:r>
      <w:r w:rsidR="00F302CB">
        <w:rPr>
          <w:rFonts w:ascii="Times New Roman" w:hAnsi="Times New Roman" w:cs="Times New Roman"/>
          <w:lang w:val="en-US"/>
        </w:rPr>
        <w:t>Significant transaction</w:t>
      </w:r>
      <w:r w:rsidRPr="00B2016A">
        <w:rPr>
          <w:rFonts w:ascii="Times New Roman" w:hAnsi="Times New Roman" w:cs="Times New Roman"/>
          <w:lang w:val="en-US"/>
        </w:rPr>
        <w:t xml:space="preserve"> together with the </w:t>
      </w:r>
      <w:r w:rsidR="00882235">
        <w:rPr>
          <w:rFonts w:ascii="Times New Roman" w:hAnsi="Times New Roman" w:cs="Times New Roman"/>
          <w:lang w:val="en-US"/>
        </w:rPr>
        <w:t>Executive body</w:t>
      </w:r>
      <w:r w:rsidRPr="00B2016A">
        <w:rPr>
          <w:rFonts w:ascii="Times New Roman" w:hAnsi="Times New Roman" w:cs="Times New Roman"/>
          <w:lang w:val="en-US"/>
        </w:rPr>
        <w:t xml:space="preserve"> of the </w:t>
      </w:r>
      <w:r w:rsidR="00B3596B">
        <w:rPr>
          <w:rFonts w:ascii="Times New Roman" w:hAnsi="Times New Roman" w:cs="Times New Roman"/>
          <w:lang w:val="en-US"/>
        </w:rPr>
        <w:t>Company</w:t>
      </w:r>
      <w:r w:rsidRPr="00B2016A">
        <w:rPr>
          <w:rFonts w:ascii="Times New Roman" w:hAnsi="Times New Roman" w:cs="Times New Roman"/>
          <w:lang w:val="en-US"/>
        </w:rPr>
        <w:t>.</w:t>
      </w:r>
    </w:p>
    <w:p w14:paraId="44168F15" w14:textId="7758F674" w:rsidR="00B2016A" w:rsidRPr="00B2016A" w:rsidRDefault="00B2016A" w:rsidP="00B2016A">
      <w:pPr>
        <w:jc w:val="both"/>
        <w:rPr>
          <w:rFonts w:ascii="Times New Roman" w:hAnsi="Times New Roman" w:cs="Times New Roman"/>
          <w:lang w:val="en-US"/>
        </w:rPr>
      </w:pPr>
      <w:r w:rsidRPr="00B2016A">
        <w:rPr>
          <w:rFonts w:ascii="Times New Roman" w:hAnsi="Times New Roman" w:cs="Times New Roman"/>
          <w:lang w:val="en-US"/>
        </w:rPr>
        <w:t xml:space="preserve">When the </w:t>
      </w:r>
      <w:r w:rsidR="00882235">
        <w:rPr>
          <w:rFonts w:ascii="Times New Roman" w:hAnsi="Times New Roman" w:cs="Times New Roman"/>
          <w:lang w:val="en-US"/>
        </w:rPr>
        <w:t>Internal Audit Service</w:t>
      </w:r>
      <w:r w:rsidRPr="00B2016A">
        <w:rPr>
          <w:rFonts w:ascii="Times New Roman" w:hAnsi="Times New Roman" w:cs="Times New Roman"/>
          <w:lang w:val="en-US"/>
        </w:rPr>
        <w:t xml:space="preserve"> discovers the facts of concluding </w:t>
      </w:r>
      <w:r w:rsidR="007006B3">
        <w:rPr>
          <w:rFonts w:ascii="Times New Roman" w:hAnsi="Times New Roman" w:cs="Times New Roman"/>
          <w:lang w:val="en-US"/>
        </w:rPr>
        <w:t>Significant transactions</w:t>
      </w:r>
      <w:r w:rsidRPr="00B2016A">
        <w:rPr>
          <w:rFonts w:ascii="Times New Roman" w:hAnsi="Times New Roman" w:cs="Times New Roman"/>
          <w:lang w:val="en-US"/>
        </w:rPr>
        <w:t xml:space="preserve"> without their approval in accordance with the applicable laws and in the manner specified in this Procedure, the </w:t>
      </w:r>
      <w:r w:rsidR="00882235">
        <w:rPr>
          <w:rFonts w:ascii="Times New Roman" w:hAnsi="Times New Roman" w:cs="Times New Roman"/>
          <w:lang w:val="en-US"/>
        </w:rPr>
        <w:t>Head</w:t>
      </w:r>
      <w:r w:rsidRPr="00B2016A">
        <w:rPr>
          <w:rFonts w:ascii="Times New Roman" w:hAnsi="Times New Roman" w:cs="Times New Roman"/>
          <w:lang w:val="en-US"/>
        </w:rPr>
        <w:t xml:space="preserve"> of the </w:t>
      </w:r>
      <w:r w:rsidR="00882235">
        <w:rPr>
          <w:rFonts w:ascii="Times New Roman" w:hAnsi="Times New Roman" w:cs="Times New Roman"/>
          <w:lang w:val="en-US"/>
        </w:rPr>
        <w:t>Internal Audit Service</w:t>
      </w:r>
      <w:r w:rsidRPr="00B2016A">
        <w:rPr>
          <w:rFonts w:ascii="Times New Roman" w:hAnsi="Times New Roman" w:cs="Times New Roman"/>
          <w:lang w:val="en-US"/>
        </w:rPr>
        <w:t xml:space="preserve"> reports on the discovered facts to the Supervisory Board and the </w:t>
      </w:r>
      <w:r w:rsidR="00882235">
        <w:rPr>
          <w:rFonts w:ascii="Times New Roman" w:hAnsi="Times New Roman" w:cs="Times New Roman"/>
          <w:lang w:val="en-US"/>
        </w:rPr>
        <w:t>Head</w:t>
      </w:r>
      <w:r w:rsidRPr="00B2016A">
        <w:rPr>
          <w:rFonts w:ascii="Times New Roman" w:hAnsi="Times New Roman" w:cs="Times New Roman"/>
          <w:lang w:val="en-US"/>
        </w:rPr>
        <w:t xml:space="preserve"> of the </w:t>
      </w:r>
      <w:r w:rsidR="00882235">
        <w:rPr>
          <w:rFonts w:ascii="Times New Roman" w:hAnsi="Times New Roman" w:cs="Times New Roman"/>
          <w:lang w:val="en-US"/>
        </w:rPr>
        <w:t>Executive body</w:t>
      </w:r>
      <w:r w:rsidRPr="00B2016A">
        <w:rPr>
          <w:rFonts w:ascii="Times New Roman" w:hAnsi="Times New Roman" w:cs="Times New Roman"/>
          <w:lang w:val="en-US"/>
        </w:rPr>
        <w:t>.</w:t>
      </w:r>
    </w:p>
    <w:p w14:paraId="307BE522" w14:textId="1378ECEC" w:rsidR="00B2016A" w:rsidRPr="00B2016A" w:rsidRDefault="00B2016A" w:rsidP="00B2016A">
      <w:pPr>
        <w:jc w:val="both"/>
        <w:rPr>
          <w:rFonts w:ascii="Times New Roman" w:hAnsi="Times New Roman" w:cs="Times New Roman"/>
          <w:lang w:val="en-US"/>
        </w:rPr>
      </w:pPr>
      <w:r w:rsidRPr="00B2016A">
        <w:rPr>
          <w:rFonts w:ascii="Times New Roman" w:hAnsi="Times New Roman" w:cs="Times New Roman"/>
          <w:lang w:val="en-US"/>
        </w:rPr>
        <w:t xml:space="preserve">The management bodies of the </w:t>
      </w:r>
      <w:r w:rsidR="00B3596B">
        <w:rPr>
          <w:rFonts w:ascii="Times New Roman" w:hAnsi="Times New Roman" w:cs="Times New Roman"/>
          <w:lang w:val="en-US"/>
        </w:rPr>
        <w:t>Company</w:t>
      </w:r>
      <w:r w:rsidRPr="00B2016A">
        <w:rPr>
          <w:rFonts w:ascii="Times New Roman" w:hAnsi="Times New Roman" w:cs="Times New Roman"/>
          <w:lang w:val="en-US"/>
        </w:rPr>
        <w:t xml:space="preserve"> will take appropriate measures against those who behave illegally.</w:t>
      </w:r>
    </w:p>
    <w:p w14:paraId="1C120E4A" w14:textId="49557EB5" w:rsidR="00B2016A" w:rsidRPr="00B2016A" w:rsidRDefault="00B2016A" w:rsidP="00B2016A">
      <w:pPr>
        <w:jc w:val="both"/>
        <w:rPr>
          <w:rFonts w:ascii="Times New Roman" w:hAnsi="Times New Roman" w:cs="Times New Roman"/>
          <w:lang w:val="en-US"/>
        </w:rPr>
      </w:pPr>
      <w:r w:rsidRPr="00B2016A">
        <w:rPr>
          <w:rFonts w:ascii="Times New Roman" w:hAnsi="Times New Roman" w:cs="Times New Roman"/>
          <w:lang w:val="en-US"/>
        </w:rPr>
        <w:t xml:space="preserve">37. The Audit Commission of the </w:t>
      </w:r>
      <w:r w:rsidR="00B3596B">
        <w:rPr>
          <w:rFonts w:ascii="Times New Roman" w:hAnsi="Times New Roman" w:cs="Times New Roman"/>
          <w:lang w:val="en-US"/>
        </w:rPr>
        <w:t>Company</w:t>
      </w:r>
      <w:r w:rsidRPr="00B2016A">
        <w:rPr>
          <w:rFonts w:ascii="Times New Roman" w:hAnsi="Times New Roman" w:cs="Times New Roman"/>
          <w:lang w:val="en-US"/>
        </w:rPr>
        <w:t xml:space="preserve"> will carry out future monitoring of the </w:t>
      </w:r>
      <w:r w:rsidR="00B3596B">
        <w:rPr>
          <w:rFonts w:ascii="Times New Roman" w:hAnsi="Times New Roman" w:cs="Times New Roman"/>
          <w:lang w:val="en-US"/>
        </w:rPr>
        <w:t>Company</w:t>
      </w:r>
      <w:r w:rsidRPr="00B2016A">
        <w:rPr>
          <w:rFonts w:ascii="Times New Roman" w:hAnsi="Times New Roman" w:cs="Times New Roman"/>
          <w:lang w:val="en-US"/>
        </w:rPr>
        <w:t xml:space="preserve">'s compliance with the procedure for concluding </w:t>
      </w:r>
      <w:r w:rsidR="0024327B">
        <w:rPr>
          <w:rFonts w:ascii="Times New Roman" w:hAnsi="Times New Roman" w:cs="Times New Roman"/>
          <w:lang w:val="en-US"/>
        </w:rPr>
        <w:t>Significant transaction</w:t>
      </w:r>
      <w:r w:rsidRPr="00B2016A">
        <w:rPr>
          <w:rFonts w:ascii="Times New Roman" w:hAnsi="Times New Roman" w:cs="Times New Roman"/>
          <w:lang w:val="en-US"/>
        </w:rPr>
        <w:t>s.</w:t>
      </w:r>
    </w:p>
    <w:p w14:paraId="7BBAE48D" w14:textId="5864A784" w:rsidR="00B2016A" w:rsidRPr="00B2016A" w:rsidRDefault="00B2016A" w:rsidP="00B2016A">
      <w:pPr>
        <w:jc w:val="both"/>
        <w:rPr>
          <w:rFonts w:ascii="Times New Roman" w:hAnsi="Times New Roman" w:cs="Times New Roman"/>
          <w:lang w:val="en-US"/>
        </w:rPr>
      </w:pPr>
      <w:r w:rsidRPr="00B2016A">
        <w:rPr>
          <w:rFonts w:ascii="Times New Roman" w:hAnsi="Times New Roman" w:cs="Times New Roman"/>
          <w:lang w:val="en-US"/>
        </w:rPr>
        <w:t xml:space="preserve">The Audit Committee of the </w:t>
      </w:r>
      <w:r w:rsidR="00B3596B">
        <w:rPr>
          <w:rFonts w:ascii="Times New Roman" w:hAnsi="Times New Roman" w:cs="Times New Roman"/>
          <w:lang w:val="en-US"/>
        </w:rPr>
        <w:t>Company</w:t>
      </w:r>
      <w:r w:rsidRPr="00B2016A">
        <w:rPr>
          <w:rFonts w:ascii="Times New Roman" w:hAnsi="Times New Roman" w:cs="Times New Roman"/>
          <w:lang w:val="en-US"/>
        </w:rPr>
        <w:t xml:space="preserve"> examines the contracts concluded by the </w:t>
      </w:r>
      <w:r w:rsidR="00B3596B">
        <w:rPr>
          <w:rFonts w:ascii="Times New Roman" w:hAnsi="Times New Roman" w:cs="Times New Roman"/>
          <w:lang w:val="en-US"/>
        </w:rPr>
        <w:t>Company</w:t>
      </w:r>
      <w:r w:rsidRPr="00B2016A">
        <w:rPr>
          <w:rFonts w:ascii="Times New Roman" w:hAnsi="Times New Roman" w:cs="Times New Roman"/>
          <w:lang w:val="en-US"/>
        </w:rPr>
        <w:t xml:space="preserve"> on a quarterly basis during the reporting quarter, prepares a conclusion on the presence of </w:t>
      </w:r>
      <w:r w:rsidR="0024327B">
        <w:rPr>
          <w:rFonts w:ascii="Times New Roman" w:hAnsi="Times New Roman" w:cs="Times New Roman"/>
          <w:lang w:val="en-US"/>
        </w:rPr>
        <w:t>Significant transaction</w:t>
      </w:r>
      <w:r w:rsidRPr="00B2016A">
        <w:rPr>
          <w:rFonts w:ascii="Times New Roman" w:hAnsi="Times New Roman" w:cs="Times New Roman"/>
          <w:lang w:val="en-US"/>
        </w:rPr>
        <w:t xml:space="preserve">s in the </w:t>
      </w:r>
      <w:r w:rsidR="00B3596B">
        <w:rPr>
          <w:rFonts w:ascii="Times New Roman" w:hAnsi="Times New Roman" w:cs="Times New Roman"/>
          <w:lang w:val="en-US"/>
        </w:rPr>
        <w:t>Company</w:t>
      </w:r>
      <w:r w:rsidRPr="00B2016A">
        <w:rPr>
          <w:rFonts w:ascii="Times New Roman" w:hAnsi="Times New Roman" w:cs="Times New Roman"/>
          <w:lang w:val="en-US"/>
        </w:rPr>
        <w:t xml:space="preserve"> during the reporting quarter, as well as compliance with the requirements of the laws and the internal documents of the </w:t>
      </w:r>
      <w:r w:rsidR="00B3596B">
        <w:rPr>
          <w:rFonts w:ascii="Times New Roman" w:hAnsi="Times New Roman" w:cs="Times New Roman"/>
          <w:lang w:val="en-US"/>
        </w:rPr>
        <w:t>Company</w:t>
      </w:r>
      <w:r w:rsidRPr="00B2016A">
        <w:rPr>
          <w:rFonts w:ascii="Times New Roman" w:hAnsi="Times New Roman" w:cs="Times New Roman"/>
          <w:lang w:val="en-US"/>
        </w:rPr>
        <w:t xml:space="preserve"> regarding the conclusion of such transactions.</w:t>
      </w:r>
    </w:p>
    <w:p w14:paraId="4BDEF3DA" w14:textId="1ABAAFFE" w:rsidR="00B2016A" w:rsidRPr="00B2016A" w:rsidRDefault="00B2016A" w:rsidP="00B2016A">
      <w:pPr>
        <w:jc w:val="both"/>
        <w:rPr>
          <w:rFonts w:ascii="Times New Roman" w:hAnsi="Times New Roman" w:cs="Times New Roman"/>
          <w:lang w:val="en-US"/>
        </w:rPr>
      </w:pPr>
      <w:r w:rsidRPr="00B2016A">
        <w:rPr>
          <w:rFonts w:ascii="Times New Roman" w:hAnsi="Times New Roman" w:cs="Times New Roman"/>
          <w:lang w:val="en-US"/>
        </w:rPr>
        <w:t xml:space="preserve">This conclusion of the Audit Commission of the </w:t>
      </w:r>
      <w:r w:rsidR="00B3596B">
        <w:rPr>
          <w:rFonts w:ascii="Times New Roman" w:hAnsi="Times New Roman" w:cs="Times New Roman"/>
          <w:lang w:val="en-US"/>
        </w:rPr>
        <w:t>Company</w:t>
      </w:r>
      <w:r w:rsidRPr="00B2016A">
        <w:rPr>
          <w:rFonts w:ascii="Times New Roman" w:hAnsi="Times New Roman" w:cs="Times New Roman"/>
          <w:lang w:val="en-US"/>
        </w:rPr>
        <w:t xml:space="preserve"> is brought to the meeting of the Supervisory Board of the </w:t>
      </w:r>
      <w:r w:rsidR="00B3596B">
        <w:rPr>
          <w:rFonts w:ascii="Times New Roman" w:hAnsi="Times New Roman" w:cs="Times New Roman"/>
          <w:lang w:val="en-US"/>
        </w:rPr>
        <w:t>Company</w:t>
      </w:r>
      <w:r w:rsidRPr="00B2016A">
        <w:rPr>
          <w:rFonts w:ascii="Times New Roman" w:hAnsi="Times New Roman" w:cs="Times New Roman"/>
          <w:lang w:val="en-US"/>
        </w:rPr>
        <w:t xml:space="preserve"> every quarter.</w:t>
      </w:r>
    </w:p>
    <w:p w14:paraId="433DCB23" w14:textId="7DC06178" w:rsidR="00B2016A" w:rsidRPr="00B2016A" w:rsidRDefault="00B2016A" w:rsidP="00B2016A">
      <w:pPr>
        <w:jc w:val="both"/>
        <w:rPr>
          <w:rFonts w:ascii="Times New Roman" w:hAnsi="Times New Roman" w:cs="Times New Roman"/>
          <w:lang w:val="en-US"/>
        </w:rPr>
      </w:pPr>
      <w:r w:rsidRPr="00B2016A">
        <w:rPr>
          <w:rFonts w:ascii="Times New Roman" w:hAnsi="Times New Roman" w:cs="Times New Roman"/>
          <w:lang w:val="en-US"/>
        </w:rPr>
        <w:t xml:space="preserve">During the audit of the financial and economic activity of the </w:t>
      </w:r>
      <w:r w:rsidR="00B3596B">
        <w:rPr>
          <w:rFonts w:ascii="Times New Roman" w:hAnsi="Times New Roman" w:cs="Times New Roman"/>
          <w:lang w:val="en-US"/>
        </w:rPr>
        <w:t>Company</w:t>
      </w:r>
      <w:r w:rsidRPr="00B2016A">
        <w:rPr>
          <w:rFonts w:ascii="Times New Roman" w:hAnsi="Times New Roman" w:cs="Times New Roman"/>
          <w:lang w:val="en-US"/>
        </w:rPr>
        <w:t xml:space="preserve"> by the Audit Commission on the results of its activities within one year or another period, the Audit Commission also examines the presence of </w:t>
      </w:r>
      <w:r w:rsidR="0024327B">
        <w:rPr>
          <w:rFonts w:ascii="Times New Roman" w:hAnsi="Times New Roman" w:cs="Times New Roman"/>
          <w:lang w:val="en-US"/>
        </w:rPr>
        <w:t>Significant transaction</w:t>
      </w:r>
      <w:r w:rsidRPr="00B2016A">
        <w:rPr>
          <w:rFonts w:ascii="Times New Roman" w:hAnsi="Times New Roman" w:cs="Times New Roman"/>
          <w:lang w:val="en-US"/>
        </w:rPr>
        <w:t xml:space="preserve">s in the </w:t>
      </w:r>
      <w:r w:rsidR="00B3596B">
        <w:rPr>
          <w:rFonts w:ascii="Times New Roman" w:hAnsi="Times New Roman" w:cs="Times New Roman"/>
          <w:lang w:val="en-US"/>
        </w:rPr>
        <w:t>Company</w:t>
      </w:r>
      <w:r w:rsidRPr="00B2016A">
        <w:rPr>
          <w:rFonts w:ascii="Times New Roman" w:hAnsi="Times New Roman" w:cs="Times New Roman"/>
          <w:lang w:val="en-US"/>
        </w:rPr>
        <w:t xml:space="preserve"> during the audited period, as well as the requirements of legal acts and the internal documents of the </w:t>
      </w:r>
      <w:r w:rsidR="00B3596B">
        <w:rPr>
          <w:rFonts w:ascii="Times New Roman" w:hAnsi="Times New Roman" w:cs="Times New Roman"/>
          <w:lang w:val="en-US"/>
        </w:rPr>
        <w:t>Company</w:t>
      </w:r>
      <w:r w:rsidRPr="00B2016A">
        <w:rPr>
          <w:rFonts w:ascii="Times New Roman" w:hAnsi="Times New Roman" w:cs="Times New Roman"/>
          <w:lang w:val="en-US"/>
        </w:rPr>
        <w:t xml:space="preserve"> (including this Procedure) regarding the conclusion of such transactions prepares a conclusion on compliance.</w:t>
      </w:r>
    </w:p>
    <w:p w14:paraId="34A6C87F" w14:textId="4C9702A8" w:rsidR="00B2016A" w:rsidRPr="00B2016A" w:rsidRDefault="00B2016A" w:rsidP="00B2016A">
      <w:pPr>
        <w:jc w:val="both"/>
        <w:rPr>
          <w:rFonts w:ascii="Times New Roman" w:hAnsi="Times New Roman" w:cs="Times New Roman"/>
          <w:lang w:val="en-US"/>
        </w:rPr>
      </w:pPr>
      <w:r w:rsidRPr="00B2016A">
        <w:rPr>
          <w:rFonts w:ascii="Times New Roman" w:hAnsi="Times New Roman" w:cs="Times New Roman"/>
          <w:lang w:val="en-US"/>
        </w:rPr>
        <w:t xml:space="preserve">The conclusion of the Audit Commission of the </w:t>
      </w:r>
      <w:r w:rsidR="00B3596B">
        <w:rPr>
          <w:rFonts w:ascii="Times New Roman" w:hAnsi="Times New Roman" w:cs="Times New Roman"/>
          <w:lang w:val="en-US"/>
        </w:rPr>
        <w:t>Company</w:t>
      </w:r>
      <w:r w:rsidRPr="00B2016A">
        <w:rPr>
          <w:rFonts w:ascii="Times New Roman" w:hAnsi="Times New Roman" w:cs="Times New Roman"/>
          <w:lang w:val="en-US"/>
        </w:rPr>
        <w:t xml:space="preserve"> on </w:t>
      </w:r>
      <w:r w:rsidR="007006B3">
        <w:rPr>
          <w:rFonts w:ascii="Times New Roman" w:hAnsi="Times New Roman" w:cs="Times New Roman"/>
          <w:lang w:val="en-US"/>
        </w:rPr>
        <w:t>Significant transactions</w:t>
      </w:r>
      <w:r w:rsidRPr="00B2016A">
        <w:rPr>
          <w:rFonts w:ascii="Times New Roman" w:hAnsi="Times New Roman" w:cs="Times New Roman"/>
          <w:lang w:val="en-US"/>
        </w:rPr>
        <w:t xml:space="preserve"> of the </w:t>
      </w:r>
      <w:r w:rsidR="00B3596B">
        <w:rPr>
          <w:rFonts w:ascii="Times New Roman" w:hAnsi="Times New Roman" w:cs="Times New Roman"/>
          <w:lang w:val="en-US"/>
        </w:rPr>
        <w:t>Company</w:t>
      </w:r>
      <w:r w:rsidRPr="00B2016A">
        <w:rPr>
          <w:rFonts w:ascii="Times New Roman" w:hAnsi="Times New Roman" w:cs="Times New Roman"/>
          <w:lang w:val="en-US"/>
        </w:rPr>
        <w:t xml:space="preserve"> at the end of the year will be heard at the annual </w:t>
      </w:r>
      <w:r w:rsidR="00882235">
        <w:rPr>
          <w:rFonts w:ascii="Times New Roman" w:hAnsi="Times New Roman" w:cs="Times New Roman"/>
          <w:lang w:val="en-US"/>
        </w:rPr>
        <w:t>General Meeting of Shareholders</w:t>
      </w:r>
      <w:r w:rsidRPr="00B2016A">
        <w:rPr>
          <w:rFonts w:ascii="Times New Roman" w:hAnsi="Times New Roman" w:cs="Times New Roman"/>
          <w:lang w:val="en-US"/>
        </w:rPr>
        <w:t>.</w:t>
      </w:r>
    </w:p>
    <w:p w14:paraId="7D666E40" w14:textId="64911DB9" w:rsidR="00B2016A" w:rsidRPr="00B2016A" w:rsidRDefault="00B2016A" w:rsidP="00B2016A">
      <w:pPr>
        <w:jc w:val="both"/>
        <w:rPr>
          <w:rFonts w:ascii="Times New Roman" w:hAnsi="Times New Roman" w:cs="Times New Roman"/>
          <w:lang w:val="en-US"/>
        </w:rPr>
      </w:pPr>
      <w:r w:rsidRPr="00B2016A">
        <w:rPr>
          <w:rFonts w:ascii="Times New Roman" w:hAnsi="Times New Roman" w:cs="Times New Roman"/>
          <w:lang w:val="en-US"/>
        </w:rPr>
        <w:t xml:space="preserve">The conclusion of the </w:t>
      </w:r>
      <w:r w:rsidR="00882235">
        <w:rPr>
          <w:rFonts w:ascii="Times New Roman" w:hAnsi="Times New Roman" w:cs="Times New Roman"/>
          <w:lang w:val="en-US"/>
        </w:rPr>
        <w:t>A</w:t>
      </w:r>
      <w:r w:rsidRPr="00B2016A">
        <w:rPr>
          <w:rFonts w:ascii="Times New Roman" w:hAnsi="Times New Roman" w:cs="Times New Roman"/>
          <w:lang w:val="en-US"/>
        </w:rPr>
        <w:t xml:space="preserve">udit </w:t>
      </w:r>
      <w:r w:rsidR="00882235">
        <w:rPr>
          <w:rFonts w:ascii="Times New Roman" w:hAnsi="Times New Roman" w:cs="Times New Roman"/>
          <w:lang w:val="en-US"/>
        </w:rPr>
        <w:t>C</w:t>
      </w:r>
      <w:r w:rsidRPr="00B2016A">
        <w:rPr>
          <w:rFonts w:ascii="Times New Roman" w:hAnsi="Times New Roman" w:cs="Times New Roman"/>
          <w:lang w:val="en-US"/>
        </w:rPr>
        <w:t xml:space="preserve">ommission of the </w:t>
      </w:r>
      <w:r w:rsidR="00B3596B">
        <w:rPr>
          <w:rFonts w:ascii="Times New Roman" w:hAnsi="Times New Roman" w:cs="Times New Roman"/>
          <w:lang w:val="en-US"/>
        </w:rPr>
        <w:t>Company</w:t>
      </w:r>
      <w:r w:rsidRPr="00B2016A">
        <w:rPr>
          <w:rFonts w:ascii="Times New Roman" w:hAnsi="Times New Roman" w:cs="Times New Roman"/>
          <w:lang w:val="en-US"/>
        </w:rPr>
        <w:t xml:space="preserve"> on </w:t>
      </w:r>
      <w:r w:rsidR="007006B3">
        <w:rPr>
          <w:rFonts w:ascii="Times New Roman" w:hAnsi="Times New Roman" w:cs="Times New Roman"/>
          <w:lang w:val="en-US"/>
        </w:rPr>
        <w:t>Significant transactions</w:t>
      </w:r>
      <w:r w:rsidRPr="00B2016A">
        <w:rPr>
          <w:rFonts w:ascii="Times New Roman" w:hAnsi="Times New Roman" w:cs="Times New Roman"/>
          <w:lang w:val="en-US"/>
        </w:rPr>
        <w:t xml:space="preserve"> during the other period of the audit of financial and economic activity will be brought to the meeting of the </w:t>
      </w:r>
      <w:r w:rsidR="00EB2C6C">
        <w:rPr>
          <w:rFonts w:ascii="Times New Roman" w:hAnsi="Times New Roman" w:cs="Times New Roman"/>
          <w:lang w:val="en-US"/>
        </w:rPr>
        <w:t>S</w:t>
      </w:r>
      <w:r w:rsidRPr="00B2016A">
        <w:rPr>
          <w:rFonts w:ascii="Times New Roman" w:hAnsi="Times New Roman" w:cs="Times New Roman"/>
          <w:lang w:val="en-US"/>
        </w:rPr>
        <w:t xml:space="preserve">upervisory </w:t>
      </w:r>
      <w:r w:rsidR="00EB2C6C">
        <w:rPr>
          <w:rFonts w:ascii="Times New Roman" w:hAnsi="Times New Roman" w:cs="Times New Roman"/>
          <w:lang w:val="en-US"/>
        </w:rPr>
        <w:t>B</w:t>
      </w:r>
      <w:r w:rsidRPr="00B2016A">
        <w:rPr>
          <w:rFonts w:ascii="Times New Roman" w:hAnsi="Times New Roman" w:cs="Times New Roman"/>
          <w:lang w:val="en-US"/>
        </w:rPr>
        <w:t xml:space="preserve">oard of the </w:t>
      </w:r>
      <w:r w:rsidR="00B3596B">
        <w:rPr>
          <w:rFonts w:ascii="Times New Roman" w:hAnsi="Times New Roman" w:cs="Times New Roman"/>
          <w:lang w:val="en-US"/>
        </w:rPr>
        <w:t>Company</w:t>
      </w:r>
      <w:r w:rsidRPr="00B2016A">
        <w:rPr>
          <w:rFonts w:ascii="Times New Roman" w:hAnsi="Times New Roman" w:cs="Times New Roman"/>
          <w:lang w:val="en-US"/>
        </w:rPr>
        <w:t>.</w:t>
      </w:r>
    </w:p>
    <w:p w14:paraId="5DA07D57" w14:textId="0DA6DFFB" w:rsidR="00B2016A" w:rsidRPr="00C610B5" w:rsidRDefault="00B2016A" w:rsidP="00C610B5">
      <w:pPr>
        <w:jc w:val="center"/>
        <w:rPr>
          <w:rFonts w:ascii="Times New Roman" w:hAnsi="Times New Roman" w:cs="Times New Roman"/>
          <w:b/>
          <w:bCs/>
          <w:lang w:val="en-US"/>
        </w:rPr>
      </w:pPr>
      <w:r w:rsidRPr="00C610B5">
        <w:rPr>
          <w:rFonts w:ascii="Times New Roman" w:hAnsi="Times New Roman" w:cs="Times New Roman"/>
          <w:b/>
          <w:bCs/>
          <w:lang w:val="en-US"/>
        </w:rPr>
        <w:t xml:space="preserve">V. DISCLOSURE OF INFORMATION REGARDING </w:t>
      </w:r>
      <w:r w:rsidR="00C610B5">
        <w:rPr>
          <w:rFonts w:ascii="Times New Roman" w:hAnsi="Times New Roman" w:cs="Times New Roman"/>
          <w:b/>
          <w:bCs/>
          <w:lang w:val="en-US"/>
        </w:rPr>
        <w:t>SIGNIFICANT</w:t>
      </w:r>
      <w:r w:rsidRPr="00C610B5">
        <w:rPr>
          <w:rFonts w:ascii="Times New Roman" w:hAnsi="Times New Roman" w:cs="Times New Roman"/>
          <w:b/>
          <w:bCs/>
          <w:lang w:val="en-US"/>
        </w:rPr>
        <w:t xml:space="preserve"> TRANSACTIONS</w:t>
      </w:r>
      <w:r w:rsidR="00C610B5">
        <w:rPr>
          <w:rFonts w:ascii="Times New Roman" w:hAnsi="Times New Roman" w:cs="Times New Roman"/>
          <w:b/>
          <w:bCs/>
          <w:lang w:val="en-US"/>
        </w:rPr>
        <w:t xml:space="preserve"> OF THE </w:t>
      </w:r>
      <w:r w:rsidR="00B3596B">
        <w:rPr>
          <w:rFonts w:ascii="Times New Roman" w:hAnsi="Times New Roman" w:cs="Times New Roman"/>
          <w:b/>
          <w:bCs/>
          <w:lang w:val="en-US"/>
        </w:rPr>
        <w:t>COMPANY</w:t>
      </w:r>
    </w:p>
    <w:p w14:paraId="70F5689D" w14:textId="42902E10" w:rsidR="00B2016A" w:rsidRPr="00B2016A" w:rsidRDefault="00B2016A" w:rsidP="00B2016A">
      <w:pPr>
        <w:jc w:val="both"/>
        <w:rPr>
          <w:rFonts w:ascii="Times New Roman" w:hAnsi="Times New Roman" w:cs="Times New Roman"/>
          <w:lang w:val="en-US"/>
        </w:rPr>
      </w:pPr>
      <w:r w:rsidRPr="00B2016A">
        <w:rPr>
          <w:rFonts w:ascii="Times New Roman" w:hAnsi="Times New Roman" w:cs="Times New Roman"/>
          <w:lang w:val="en-US"/>
        </w:rPr>
        <w:t xml:space="preserve">38. The </w:t>
      </w:r>
      <w:r w:rsidR="00B3596B">
        <w:rPr>
          <w:rFonts w:ascii="Times New Roman" w:hAnsi="Times New Roman" w:cs="Times New Roman"/>
          <w:lang w:val="en-US"/>
        </w:rPr>
        <w:t>Company</w:t>
      </w:r>
      <w:r w:rsidR="00C610B5" w:rsidRPr="00C33405">
        <w:rPr>
          <w:rFonts w:ascii="Times New Roman" w:hAnsi="Times New Roman" w:cs="Times New Roman"/>
          <w:lang w:val="en-US"/>
        </w:rPr>
        <w:t xml:space="preserve"> </w:t>
      </w:r>
      <w:r w:rsidRPr="00B2016A">
        <w:rPr>
          <w:rFonts w:ascii="Times New Roman" w:hAnsi="Times New Roman" w:cs="Times New Roman"/>
          <w:lang w:val="en-US"/>
        </w:rPr>
        <w:t xml:space="preserve">should provide information on </w:t>
      </w:r>
      <w:r w:rsidR="007006B3">
        <w:rPr>
          <w:rFonts w:ascii="Times New Roman" w:hAnsi="Times New Roman" w:cs="Times New Roman"/>
          <w:lang w:val="en-US"/>
        </w:rPr>
        <w:t>Significant transactions</w:t>
      </w:r>
      <w:r w:rsidRPr="00B2016A">
        <w:rPr>
          <w:rFonts w:ascii="Times New Roman" w:hAnsi="Times New Roman" w:cs="Times New Roman"/>
          <w:lang w:val="en-US"/>
        </w:rPr>
        <w:t>:</w:t>
      </w:r>
    </w:p>
    <w:p w14:paraId="11BB5276" w14:textId="77777777" w:rsidR="00B2016A" w:rsidRPr="00B2016A" w:rsidRDefault="00B2016A" w:rsidP="00B2016A">
      <w:pPr>
        <w:jc w:val="both"/>
        <w:rPr>
          <w:rFonts w:ascii="Times New Roman" w:hAnsi="Times New Roman" w:cs="Times New Roman"/>
          <w:lang w:val="en-US"/>
        </w:rPr>
      </w:pPr>
      <w:r w:rsidRPr="00B2016A">
        <w:rPr>
          <w:rFonts w:ascii="Times New Roman" w:hAnsi="Times New Roman" w:cs="Times New Roman"/>
          <w:lang w:val="en-US"/>
        </w:rPr>
        <w:t>in the annual report;</w:t>
      </w:r>
    </w:p>
    <w:p w14:paraId="5A57436B" w14:textId="76D1E55D" w:rsidR="00B2016A" w:rsidRPr="00B2016A" w:rsidRDefault="00B2016A" w:rsidP="00B2016A">
      <w:pPr>
        <w:jc w:val="both"/>
        <w:rPr>
          <w:rFonts w:ascii="Times New Roman" w:hAnsi="Times New Roman" w:cs="Times New Roman"/>
          <w:lang w:val="en-US"/>
        </w:rPr>
      </w:pPr>
      <w:r w:rsidRPr="00B2016A">
        <w:rPr>
          <w:rFonts w:ascii="Times New Roman" w:hAnsi="Times New Roman" w:cs="Times New Roman"/>
          <w:lang w:val="en-US"/>
        </w:rPr>
        <w:lastRenderedPageBreak/>
        <w:t xml:space="preserve">discloses </w:t>
      </w:r>
      <w:r w:rsidR="00A46E7B">
        <w:rPr>
          <w:rFonts w:ascii="Times New Roman" w:hAnsi="Times New Roman" w:cs="Times New Roman"/>
          <w:lang w:val="en-US"/>
        </w:rPr>
        <w:t xml:space="preserve">in </w:t>
      </w:r>
      <w:r w:rsidRPr="00B2016A">
        <w:rPr>
          <w:rFonts w:ascii="Times New Roman" w:hAnsi="Times New Roman" w:cs="Times New Roman"/>
          <w:lang w:val="en-US"/>
        </w:rPr>
        <w:t>important facts.</w:t>
      </w:r>
    </w:p>
    <w:p w14:paraId="60C255CE" w14:textId="3A9594F2" w:rsidR="00B2016A" w:rsidRPr="00B2016A" w:rsidRDefault="00B2016A" w:rsidP="00B2016A">
      <w:pPr>
        <w:jc w:val="both"/>
        <w:rPr>
          <w:rFonts w:ascii="Times New Roman" w:hAnsi="Times New Roman" w:cs="Times New Roman"/>
          <w:lang w:val="en-US"/>
        </w:rPr>
      </w:pPr>
      <w:r w:rsidRPr="00B2016A">
        <w:rPr>
          <w:rFonts w:ascii="Times New Roman" w:hAnsi="Times New Roman" w:cs="Times New Roman"/>
          <w:lang w:val="en-US"/>
        </w:rPr>
        <w:t xml:space="preserve">39. Information on the </w:t>
      </w:r>
      <w:r w:rsidR="00B3596B">
        <w:rPr>
          <w:rFonts w:ascii="Times New Roman" w:hAnsi="Times New Roman" w:cs="Times New Roman"/>
          <w:lang w:val="en-US"/>
        </w:rPr>
        <w:t>Company</w:t>
      </w:r>
      <w:r w:rsidRPr="00B2016A">
        <w:rPr>
          <w:rFonts w:ascii="Times New Roman" w:hAnsi="Times New Roman" w:cs="Times New Roman"/>
          <w:lang w:val="en-US"/>
        </w:rPr>
        <w:t xml:space="preserve">'s </w:t>
      </w:r>
      <w:r w:rsidR="007006B3">
        <w:rPr>
          <w:rFonts w:ascii="Times New Roman" w:hAnsi="Times New Roman" w:cs="Times New Roman"/>
          <w:lang w:val="en-US"/>
        </w:rPr>
        <w:t>Significant transactions</w:t>
      </w:r>
      <w:r w:rsidRPr="00B2016A">
        <w:rPr>
          <w:rFonts w:ascii="Times New Roman" w:hAnsi="Times New Roman" w:cs="Times New Roman"/>
          <w:lang w:val="en-US"/>
        </w:rPr>
        <w:t xml:space="preserve"> during the reporting period, including the subject and amount of the transaction, the counterparty of the transaction, and information on who is the issuer (alienator or receiver) in a </w:t>
      </w:r>
      <w:r w:rsidR="00F302CB">
        <w:rPr>
          <w:rFonts w:ascii="Times New Roman" w:hAnsi="Times New Roman" w:cs="Times New Roman"/>
          <w:lang w:val="en-US"/>
        </w:rPr>
        <w:t>Significant transaction</w:t>
      </w:r>
      <w:r w:rsidRPr="00B2016A">
        <w:rPr>
          <w:rFonts w:ascii="Times New Roman" w:hAnsi="Times New Roman" w:cs="Times New Roman"/>
          <w:lang w:val="en-US"/>
        </w:rPr>
        <w:t>, is part of the annual report based on Appendix 1 of this Procedure.</w:t>
      </w:r>
    </w:p>
    <w:p w14:paraId="1A62BC4B" w14:textId="3A4618AD" w:rsidR="00B2016A" w:rsidRPr="00B2016A" w:rsidRDefault="00B2016A" w:rsidP="00B2016A">
      <w:pPr>
        <w:jc w:val="both"/>
        <w:rPr>
          <w:rFonts w:ascii="Times New Roman" w:hAnsi="Times New Roman" w:cs="Times New Roman"/>
          <w:lang w:val="en-US"/>
        </w:rPr>
      </w:pPr>
      <w:r w:rsidRPr="00B2016A">
        <w:rPr>
          <w:rFonts w:ascii="Times New Roman" w:hAnsi="Times New Roman" w:cs="Times New Roman"/>
          <w:lang w:val="en-US"/>
        </w:rPr>
        <w:t xml:space="preserve">The </w:t>
      </w:r>
      <w:r w:rsidR="00B3596B">
        <w:rPr>
          <w:rFonts w:ascii="Times New Roman" w:hAnsi="Times New Roman" w:cs="Times New Roman"/>
          <w:lang w:val="en-US"/>
        </w:rPr>
        <w:t>Company</w:t>
      </w:r>
      <w:r w:rsidRPr="00B2016A">
        <w:rPr>
          <w:rFonts w:ascii="Times New Roman" w:hAnsi="Times New Roman" w:cs="Times New Roman"/>
          <w:lang w:val="en-US"/>
        </w:rPr>
        <w:t xml:space="preserve"> must disclose the annual report by posting it on the official website of the authorized state body regulating the securities market and on the official website of the </w:t>
      </w:r>
      <w:r w:rsidR="00B3596B">
        <w:rPr>
          <w:rFonts w:ascii="Times New Roman" w:hAnsi="Times New Roman" w:cs="Times New Roman"/>
          <w:lang w:val="en-US"/>
        </w:rPr>
        <w:t>Company</w:t>
      </w:r>
      <w:r w:rsidRPr="00B2016A">
        <w:rPr>
          <w:rFonts w:ascii="Times New Roman" w:hAnsi="Times New Roman" w:cs="Times New Roman"/>
          <w:lang w:val="en-US"/>
        </w:rPr>
        <w:t xml:space="preserve"> within 2 (two) weeks after the annual </w:t>
      </w:r>
      <w:r w:rsidR="00882235">
        <w:rPr>
          <w:rFonts w:ascii="Times New Roman" w:hAnsi="Times New Roman" w:cs="Times New Roman"/>
          <w:lang w:val="en-US"/>
        </w:rPr>
        <w:t>General Meeting of Shareholders</w:t>
      </w:r>
      <w:r w:rsidRPr="00B2016A">
        <w:rPr>
          <w:rFonts w:ascii="Times New Roman" w:hAnsi="Times New Roman" w:cs="Times New Roman"/>
          <w:lang w:val="en-US"/>
        </w:rPr>
        <w:t>.</w:t>
      </w:r>
    </w:p>
    <w:p w14:paraId="58DE57C5" w14:textId="52E6D491" w:rsidR="00B2016A" w:rsidRPr="00B2016A" w:rsidRDefault="00B2016A" w:rsidP="00B2016A">
      <w:pPr>
        <w:jc w:val="both"/>
        <w:rPr>
          <w:rFonts w:ascii="Times New Roman" w:hAnsi="Times New Roman" w:cs="Times New Roman"/>
          <w:lang w:val="en-US"/>
        </w:rPr>
      </w:pPr>
      <w:r w:rsidRPr="00B2016A">
        <w:rPr>
          <w:rFonts w:ascii="Times New Roman" w:hAnsi="Times New Roman" w:cs="Times New Roman"/>
          <w:lang w:val="en-US"/>
        </w:rPr>
        <w:t xml:space="preserve">40. When concluding a </w:t>
      </w:r>
      <w:r w:rsidR="0024327B">
        <w:rPr>
          <w:rFonts w:ascii="Times New Roman" w:hAnsi="Times New Roman" w:cs="Times New Roman"/>
          <w:lang w:val="en-US"/>
        </w:rPr>
        <w:t>Significant transaction</w:t>
      </w:r>
      <w:r w:rsidRPr="00B2016A">
        <w:rPr>
          <w:rFonts w:ascii="Times New Roman" w:hAnsi="Times New Roman" w:cs="Times New Roman"/>
          <w:lang w:val="en-US"/>
        </w:rPr>
        <w:t xml:space="preserve">, the </w:t>
      </w:r>
      <w:r w:rsidR="00B3596B">
        <w:rPr>
          <w:rFonts w:ascii="Times New Roman" w:hAnsi="Times New Roman" w:cs="Times New Roman"/>
          <w:lang w:val="en-US"/>
        </w:rPr>
        <w:t>Company</w:t>
      </w:r>
      <w:r w:rsidRPr="00B2016A">
        <w:rPr>
          <w:rFonts w:ascii="Times New Roman" w:hAnsi="Times New Roman" w:cs="Times New Roman"/>
          <w:lang w:val="en-US"/>
        </w:rPr>
        <w:t xml:space="preserve"> discloses information about it in the </w:t>
      </w:r>
      <w:r w:rsidR="00D81415">
        <w:rPr>
          <w:rFonts w:ascii="Times New Roman" w:hAnsi="Times New Roman" w:cs="Times New Roman"/>
          <w:lang w:val="en-US"/>
        </w:rPr>
        <w:t>F</w:t>
      </w:r>
      <w:r w:rsidRPr="00B2016A">
        <w:rPr>
          <w:rFonts w:ascii="Times New Roman" w:hAnsi="Times New Roman" w:cs="Times New Roman"/>
          <w:lang w:val="en-US"/>
        </w:rPr>
        <w:t xml:space="preserve">orm No. 20 </w:t>
      </w:r>
      <w:r w:rsidR="002B39B5" w:rsidRPr="00B2016A">
        <w:rPr>
          <w:rFonts w:ascii="Times New Roman" w:hAnsi="Times New Roman" w:cs="Times New Roman"/>
          <w:lang w:val="en-US"/>
        </w:rPr>
        <w:t xml:space="preserve">important fact </w:t>
      </w:r>
      <w:r w:rsidR="00D81415">
        <w:rPr>
          <w:rFonts w:ascii="Times New Roman" w:hAnsi="Times New Roman" w:cs="Times New Roman"/>
          <w:lang w:val="en-US"/>
        </w:rPr>
        <w:t>“</w:t>
      </w:r>
      <w:r w:rsidRPr="00B2016A">
        <w:rPr>
          <w:rFonts w:ascii="Times New Roman" w:hAnsi="Times New Roman" w:cs="Times New Roman"/>
          <w:lang w:val="en-US"/>
        </w:rPr>
        <w:t xml:space="preserve">Conclusion of a </w:t>
      </w:r>
      <w:r w:rsidR="0024327B">
        <w:rPr>
          <w:rFonts w:ascii="Times New Roman" w:hAnsi="Times New Roman" w:cs="Times New Roman"/>
          <w:lang w:val="en-US"/>
        </w:rPr>
        <w:t>Significant transaction</w:t>
      </w:r>
      <w:r w:rsidRPr="00B2016A">
        <w:rPr>
          <w:rFonts w:ascii="Times New Roman" w:hAnsi="Times New Roman" w:cs="Times New Roman"/>
          <w:lang w:val="en-US"/>
        </w:rPr>
        <w:t xml:space="preserve"> by the Issuer</w:t>
      </w:r>
      <w:r w:rsidR="00D81415">
        <w:rPr>
          <w:rFonts w:ascii="Times New Roman" w:hAnsi="Times New Roman" w:cs="Times New Roman"/>
          <w:lang w:val="en-US"/>
        </w:rPr>
        <w:t>”</w:t>
      </w:r>
      <w:r w:rsidRPr="00B2016A">
        <w:rPr>
          <w:rFonts w:ascii="Times New Roman" w:hAnsi="Times New Roman" w:cs="Times New Roman"/>
          <w:lang w:val="en-US"/>
        </w:rPr>
        <w:t xml:space="preserve"> in accordance with Appendix 2 of </w:t>
      </w:r>
      <w:r w:rsidR="005E7643">
        <w:rPr>
          <w:rFonts w:ascii="Times New Roman" w:hAnsi="Times New Roman" w:cs="Times New Roman"/>
          <w:lang w:val="en-US"/>
        </w:rPr>
        <w:t>this Procedure</w:t>
      </w:r>
      <w:r w:rsidR="002B39B5">
        <w:rPr>
          <w:rFonts w:ascii="Times New Roman" w:hAnsi="Times New Roman" w:cs="Times New Roman"/>
          <w:lang w:val="en-US"/>
        </w:rPr>
        <w:t>.</w:t>
      </w:r>
    </w:p>
    <w:p w14:paraId="1B7921A9" w14:textId="450D0146" w:rsidR="00B2016A" w:rsidRPr="00B2016A" w:rsidRDefault="00B2016A" w:rsidP="00B2016A">
      <w:pPr>
        <w:jc w:val="both"/>
        <w:rPr>
          <w:rFonts w:ascii="Times New Roman" w:hAnsi="Times New Roman" w:cs="Times New Roman"/>
          <w:lang w:val="en-US"/>
        </w:rPr>
      </w:pPr>
      <w:r w:rsidRPr="00B2016A">
        <w:rPr>
          <w:rFonts w:ascii="Times New Roman" w:hAnsi="Times New Roman" w:cs="Times New Roman"/>
          <w:lang w:val="en-US"/>
        </w:rPr>
        <w:t xml:space="preserve">Notice </w:t>
      </w:r>
      <w:r w:rsidR="002B39B5" w:rsidRPr="00B2016A">
        <w:rPr>
          <w:rFonts w:ascii="Times New Roman" w:hAnsi="Times New Roman" w:cs="Times New Roman"/>
          <w:lang w:val="en-US"/>
        </w:rPr>
        <w:t xml:space="preserve">of important fact </w:t>
      </w:r>
      <w:r w:rsidRPr="00B2016A">
        <w:rPr>
          <w:rFonts w:ascii="Times New Roman" w:hAnsi="Times New Roman" w:cs="Times New Roman"/>
          <w:lang w:val="en-US"/>
        </w:rPr>
        <w:t xml:space="preserve">No. 20 </w:t>
      </w:r>
      <w:r w:rsidR="002B39B5">
        <w:rPr>
          <w:rFonts w:ascii="Times New Roman" w:hAnsi="Times New Roman" w:cs="Times New Roman"/>
          <w:lang w:val="en-US"/>
        </w:rPr>
        <w:t>“</w:t>
      </w:r>
      <w:r w:rsidRPr="00B2016A">
        <w:rPr>
          <w:rFonts w:ascii="Times New Roman" w:hAnsi="Times New Roman" w:cs="Times New Roman"/>
          <w:lang w:val="en-US"/>
        </w:rPr>
        <w:t xml:space="preserve">Conclusion of a </w:t>
      </w:r>
      <w:r w:rsidR="00F302CB">
        <w:rPr>
          <w:rFonts w:ascii="Times New Roman" w:hAnsi="Times New Roman" w:cs="Times New Roman"/>
          <w:lang w:val="en-US"/>
        </w:rPr>
        <w:t>Significant transaction</w:t>
      </w:r>
      <w:r w:rsidRPr="00B2016A">
        <w:rPr>
          <w:rFonts w:ascii="Times New Roman" w:hAnsi="Times New Roman" w:cs="Times New Roman"/>
          <w:lang w:val="en-US"/>
        </w:rPr>
        <w:t xml:space="preserve"> by the </w:t>
      </w:r>
      <w:r w:rsidR="002B39B5">
        <w:rPr>
          <w:rFonts w:ascii="Times New Roman" w:hAnsi="Times New Roman" w:cs="Times New Roman"/>
          <w:lang w:val="en-US"/>
        </w:rPr>
        <w:t>I</w:t>
      </w:r>
      <w:r w:rsidRPr="00B2016A">
        <w:rPr>
          <w:rFonts w:ascii="Times New Roman" w:hAnsi="Times New Roman" w:cs="Times New Roman"/>
          <w:lang w:val="en-US"/>
        </w:rPr>
        <w:t>ssuer</w:t>
      </w:r>
      <w:r w:rsidR="002B39B5">
        <w:rPr>
          <w:rFonts w:ascii="Times New Roman" w:hAnsi="Times New Roman" w:cs="Times New Roman"/>
          <w:lang w:val="en-US"/>
        </w:rPr>
        <w:t>”</w:t>
      </w:r>
      <w:r w:rsidRPr="00B2016A">
        <w:rPr>
          <w:rFonts w:ascii="Times New Roman" w:hAnsi="Times New Roman" w:cs="Times New Roman"/>
          <w:lang w:val="en-US"/>
        </w:rPr>
        <w:t xml:space="preserve"> on the official website of the authorized state body regulating the securities market and on the official website of the </w:t>
      </w:r>
      <w:r w:rsidR="00B3596B">
        <w:rPr>
          <w:rFonts w:ascii="Times New Roman" w:hAnsi="Times New Roman" w:cs="Times New Roman"/>
          <w:lang w:val="en-US"/>
        </w:rPr>
        <w:t>Company</w:t>
      </w:r>
      <w:r w:rsidR="00FF1BCB">
        <w:rPr>
          <w:rFonts w:ascii="Times New Roman" w:hAnsi="Times New Roman" w:cs="Times New Roman"/>
          <w:lang w:val="en-US"/>
        </w:rPr>
        <w:t xml:space="preserve"> should</w:t>
      </w:r>
      <w:r w:rsidRPr="00B2016A">
        <w:rPr>
          <w:rFonts w:ascii="Times New Roman" w:hAnsi="Times New Roman" w:cs="Times New Roman"/>
          <w:lang w:val="en-US"/>
        </w:rPr>
        <w:t xml:space="preserve"> be disclosed within 2 (two) working days from the date of its occurrence.</w:t>
      </w:r>
    </w:p>
    <w:p w14:paraId="110D0C6A" w14:textId="795D4D83" w:rsidR="00B2016A" w:rsidRPr="00B2016A" w:rsidRDefault="00B2016A" w:rsidP="00B2016A">
      <w:pPr>
        <w:jc w:val="both"/>
        <w:rPr>
          <w:rFonts w:ascii="Times New Roman" w:hAnsi="Times New Roman" w:cs="Times New Roman"/>
          <w:lang w:val="en-US"/>
        </w:rPr>
      </w:pPr>
      <w:r w:rsidRPr="00B2016A">
        <w:rPr>
          <w:rFonts w:ascii="Times New Roman" w:hAnsi="Times New Roman" w:cs="Times New Roman"/>
          <w:lang w:val="en-US"/>
        </w:rPr>
        <w:t xml:space="preserve">The date of conclusion of a </w:t>
      </w:r>
      <w:r w:rsidR="00F302CB">
        <w:rPr>
          <w:rFonts w:ascii="Times New Roman" w:hAnsi="Times New Roman" w:cs="Times New Roman"/>
          <w:lang w:val="en-US"/>
        </w:rPr>
        <w:t>Significant transaction</w:t>
      </w:r>
      <w:r w:rsidRPr="00B2016A">
        <w:rPr>
          <w:rFonts w:ascii="Times New Roman" w:hAnsi="Times New Roman" w:cs="Times New Roman"/>
          <w:lang w:val="en-US"/>
        </w:rPr>
        <w:t xml:space="preserve"> by the </w:t>
      </w:r>
      <w:r w:rsidR="00B3596B">
        <w:rPr>
          <w:rFonts w:ascii="Times New Roman" w:hAnsi="Times New Roman" w:cs="Times New Roman"/>
          <w:lang w:val="en-US"/>
        </w:rPr>
        <w:t>Company</w:t>
      </w:r>
      <w:r w:rsidRPr="00B2016A">
        <w:rPr>
          <w:rFonts w:ascii="Times New Roman" w:hAnsi="Times New Roman" w:cs="Times New Roman"/>
          <w:lang w:val="en-US"/>
        </w:rPr>
        <w:t xml:space="preserve"> is considered to be the time when a significant fact occurred.</w:t>
      </w:r>
    </w:p>
    <w:p w14:paraId="3CA204F1" w14:textId="7BEA5D7B" w:rsidR="00B2016A" w:rsidRPr="00B2016A" w:rsidRDefault="00B2016A" w:rsidP="00B2016A">
      <w:pPr>
        <w:jc w:val="both"/>
        <w:rPr>
          <w:rFonts w:ascii="Times New Roman" w:hAnsi="Times New Roman" w:cs="Times New Roman"/>
          <w:lang w:val="en-US"/>
        </w:rPr>
      </w:pPr>
      <w:r w:rsidRPr="00B2016A">
        <w:rPr>
          <w:rFonts w:ascii="Times New Roman" w:hAnsi="Times New Roman" w:cs="Times New Roman"/>
          <w:lang w:val="en-US"/>
        </w:rPr>
        <w:t xml:space="preserve">41. The </w:t>
      </w:r>
      <w:r w:rsidR="00B3596B">
        <w:rPr>
          <w:rFonts w:ascii="Times New Roman" w:hAnsi="Times New Roman" w:cs="Times New Roman"/>
          <w:lang w:val="en-US"/>
        </w:rPr>
        <w:t>Company</w:t>
      </w:r>
      <w:r w:rsidRPr="00B2016A">
        <w:rPr>
          <w:rFonts w:ascii="Times New Roman" w:hAnsi="Times New Roman" w:cs="Times New Roman"/>
          <w:lang w:val="en-US"/>
        </w:rPr>
        <w:t xml:space="preserve"> is obliged to provide relevant information about the </w:t>
      </w:r>
      <w:r w:rsidR="00F302CB">
        <w:rPr>
          <w:rFonts w:ascii="Times New Roman" w:hAnsi="Times New Roman" w:cs="Times New Roman"/>
          <w:lang w:val="en-US"/>
        </w:rPr>
        <w:t>Significant transaction</w:t>
      </w:r>
      <w:r w:rsidRPr="00B2016A">
        <w:rPr>
          <w:rFonts w:ascii="Times New Roman" w:hAnsi="Times New Roman" w:cs="Times New Roman"/>
          <w:lang w:val="en-US"/>
        </w:rPr>
        <w:t xml:space="preserve"> within 3 (three) business days at the request of the </w:t>
      </w:r>
      <w:r w:rsidR="00B3596B">
        <w:rPr>
          <w:rFonts w:ascii="Times New Roman" w:hAnsi="Times New Roman" w:cs="Times New Roman"/>
          <w:lang w:val="en-US"/>
        </w:rPr>
        <w:t>Company</w:t>
      </w:r>
      <w:r w:rsidRPr="00B2016A">
        <w:rPr>
          <w:rFonts w:ascii="Times New Roman" w:hAnsi="Times New Roman" w:cs="Times New Roman"/>
          <w:lang w:val="en-US"/>
        </w:rPr>
        <w:t>'s shareholders.</w:t>
      </w:r>
    </w:p>
    <w:p w14:paraId="7CC25F50" w14:textId="561DDFD4" w:rsidR="00205AF4" w:rsidRDefault="00B2016A" w:rsidP="00B2016A">
      <w:pPr>
        <w:jc w:val="both"/>
        <w:rPr>
          <w:rFonts w:ascii="Times New Roman" w:hAnsi="Times New Roman" w:cs="Times New Roman"/>
          <w:lang w:val="en-US"/>
        </w:rPr>
      </w:pPr>
      <w:r w:rsidRPr="00B2016A">
        <w:rPr>
          <w:rFonts w:ascii="Times New Roman" w:hAnsi="Times New Roman" w:cs="Times New Roman"/>
          <w:lang w:val="en-US"/>
        </w:rPr>
        <w:t xml:space="preserve">42. At the request of the authorized state body regulating the securities market, the </w:t>
      </w:r>
      <w:r w:rsidR="00B3596B">
        <w:rPr>
          <w:rFonts w:ascii="Times New Roman" w:hAnsi="Times New Roman" w:cs="Times New Roman"/>
          <w:lang w:val="en-US"/>
        </w:rPr>
        <w:t>Company</w:t>
      </w:r>
      <w:r w:rsidRPr="00B2016A">
        <w:rPr>
          <w:rFonts w:ascii="Times New Roman" w:hAnsi="Times New Roman" w:cs="Times New Roman"/>
          <w:lang w:val="en-US"/>
        </w:rPr>
        <w:t xml:space="preserve"> shall provide information on </w:t>
      </w:r>
      <w:r w:rsidR="007006B3">
        <w:rPr>
          <w:rFonts w:ascii="Times New Roman" w:hAnsi="Times New Roman" w:cs="Times New Roman"/>
          <w:lang w:val="en-US"/>
        </w:rPr>
        <w:t>Significant transactions</w:t>
      </w:r>
      <w:r w:rsidRPr="00B2016A">
        <w:rPr>
          <w:rFonts w:ascii="Times New Roman" w:hAnsi="Times New Roman" w:cs="Times New Roman"/>
          <w:lang w:val="en-US"/>
        </w:rPr>
        <w:t xml:space="preserve"> in accordance with the procedure established by law.</w:t>
      </w:r>
    </w:p>
    <w:p w14:paraId="016157C1" w14:textId="2510CA31" w:rsidR="00F458AF" w:rsidRPr="00BB0D02" w:rsidRDefault="00F458AF" w:rsidP="00BB0D02">
      <w:pPr>
        <w:jc w:val="center"/>
        <w:rPr>
          <w:rFonts w:ascii="Times New Roman" w:hAnsi="Times New Roman" w:cs="Times New Roman"/>
          <w:b/>
          <w:bCs/>
          <w:lang w:val="en-US"/>
        </w:rPr>
      </w:pPr>
      <w:r w:rsidRPr="00BB0D02">
        <w:rPr>
          <w:rFonts w:ascii="Times New Roman" w:hAnsi="Times New Roman" w:cs="Times New Roman"/>
          <w:b/>
          <w:bCs/>
          <w:lang w:val="en-US"/>
        </w:rPr>
        <w:t xml:space="preserve">VI. STORAGE OF DOCUMENTS ON </w:t>
      </w:r>
      <w:r w:rsidR="007006B3" w:rsidRPr="00BB0D02">
        <w:rPr>
          <w:rFonts w:ascii="Times New Roman" w:hAnsi="Times New Roman" w:cs="Times New Roman"/>
          <w:b/>
          <w:bCs/>
          <w:lang w:val="en-US"/>
        </w:rPr>
        <w:t>SIGNIFICANT TRANSACTIONS</w:t>
      </w:r>
      <w:r w:rsidRPr="00BB0D02">
        <w:rPr>
          <w:rFonts w:ascii="Times New Roman" w:hAnsi="Times New Roman" w:cs="Times New Roman"/>
          <w:b/>
          <w:bCs/>
          <w:lang w:val="en-US"/>
        </w:rPr>
        <w:t xml:space="preserve"> OF THE </w:t>
      </w:r>
      <w:r w:rsidR="00B3596B">
        <w:rPr>
          <w:rFonts w:ascii="Times New Roman" w:hAnsi="Times New Roman" w:cs="Times New Roman"/>
          <w:b/>
          <w:bCs/>
          <w:lang w:val="en-US"/>
        </w:rPr>
        <w:t>COMPANY</w:t>
      </w:r>
    </w:p>
    <w:p w14:paraId="0E70363F" w14:textId="2A59064B" w:rsidR="00F458AF" w:rsidRPr="00F458AF" w:rsidRDefault="00F458AF" w:rsidP="00F458AF">
      <w:pPr>
        <w:jc w:val="both"/>
        <w:rPr>
          <w:rFonts w:ascii="Times New Roman" w:hAnsi="Times New Roman" w:cs="Times New Roman"/>
          <w:lang w:val="en-US"/>
        </w:rPr>
      </w:pPr>
      <w:r w:rsidRPr="00F458AF">
        <w:rPr>
          <w:rFonts w:ascii="Times New Roman" w:hAnsi="Times New Roman" w:cs="Times New Roman"/>
          <w:lang w:val="en-US"/>
        </w:rPr>
        <w:t xml:space="preserve">43. Documents related to </w:t>
      </w:r>
      <w:r w:rsidR="007006B3">
        <w:rPr>
          <w:rFonts w:ascii="Times New Roman" w:hAnsi="Times New Roman" w:cs="Times New Roman"/>
          <w:lang w:val="en-US"/>
        </w:rPr>
        <w:t>Significant transactions</w:t>
      </w:r>
      <w:r w:rsidRPr="00F458AF">
        <w:rPr>
          <w:rFonts w:ascii="Times New Roman" w:hAnsi="Times New Roman" w:cs="Times New Roman"/>
          <w:lang w:val="en-US"/>
        </w:rPr>
        <w:t xml:space="preserve"> of the </w:t>
      </w:r>
      <w:r w:rsidR="00B3596B">
        <w:rPr>
          <w:rFonts w:ascii="Times New Roman" w:hAnsi="Times New Roman" w:cs="Times New Roman"/>
          <w:lang w:val="en-US"/>
        </w:rPr>
        <w:t>Company</w:t>
      </w:r>
      <w:r w:rsidRPr="00F458AF">
        <w:rPr>
          <w:rFonts w:ascii="Times New Roman" w:hAnsi="Times New Roman" w:cs="Times New Roman"/>
          <w:lang w:val="en-US"/>
        </w:rPr>
        <w:t xml:space="preserve"> are considered internal documents of the </w:t>
      </w:r>
      <w:r w:rsidR="00B3596B">
        <w:rPr>
          <w:rFonts w:ascii="Times New Roman" w:hAnsi="Times New Roman" w:cs="Times New Roman"/>
          <w:lang w:val="en-US"/>
        </w:rPr>
        <w:t>Company</w:t>
      </w:r>
      <w:r w:rsidRPr="00F458AF">
        <w:rPr>
          <w:rFonts w:ascii="Times New Roman" w:hAnsi="Times New Roman" w:cs="Times New Roman"/>
          <w:lang w:val="en-US"/>
        </w:rPr>
        <w:t xml:space="preserve"> and are kept at the location of the </w:t>
      </w:r>
      <w:r w:rsidR="00B3596B">
        <w:rPr>
          <w:rFonts w:ascii="Times New Roman" w:hAnsi="Times New Roman" w:cs="Times New Roman"/>
          <w:lang w:val="en-US"/>
        </w:rPr>
        <w:t>Company</w:t>
      </w:r>
      <w:r w:rsidRPr="00F458AF">
        <w:rPr>
          <w:rFonts w:ascii="Times New Roman" w:hAnsi="Times New Roman" w:cs="Times New Roman"/>
          <w:lang w:val="en-US"/>
        </w:rPr>
        <w:t>.</w:t>
      </w:r>
    </w:p>
    <w:p w14:paraId="01DDCC09" w14:textId="42B91393" w:rsidR="00F458AF" w:rsidRPr="00F458AF" w:rsidRDefault="00F458AF" w:rsidP="00F458AF">
      <w:pPr>
        <w:jc w:val="both"/>
        <w:rPr>
          <w:rFonts w:ascii="Times New Roman" w:hAnsi="Times New Roman" w:cs="Times New Roman"/>
          <w:lang w:val="en-US"/>
        </w:rPr>
      </w:pPr>
      <w:r w:rsidRPr="00F458AF">
        <w:rPr>
          <w:rFonts w:ascii="Times New Roman" w:hAnsi="Times New Roman" w:cs="Times New Roman"/>
          <w:lang w:val="en-US"/>
        </w:rPr>
        <w:t xml:space="preserve">Documents on </w:t>
      </w:r>
      <w:r w:rsidR="007006B3">
        <w:rPr>
          <w:rFonts w:ascii="Times New Roman" w:hAnsi="Times New Roman" w:cs="Times New Roman"/>
          <w:lang w:val="en-US"/>
        </w:rPr>
        <w:t>Significant transactions</w:t>
      </w:r>
      <w:r w:rsidRPr="00F458AF">
        <w:rPr>
          <w:rFonts w:ascii="Times New Roman" w:hAnsi="Times New Roman" w:cs="Times New Roman"/>
          <w:lang w:val="en-US"/>
        </w:rPr>
        <w:t xml:space="preserve"> of the </w:t>
      </w:r>
      <w:r w:rsidR="00B3596B">
        <w:rPr>
          <w:rFonts w:ascii="Times New Roman" w:hAnsi="Times New Roman" w:cs="Times New Roman"/>
          <w:lang w:val="en-US"/>
        </w:rPr>
        <w:t>Company</w:t>
      </w:r>
      <w:r w:rsidRPr="00F458AF">
        <w:rPr>
          <w:rFonts w:ascii="Times New Roman" w:hAnsi="Times New Roman" w:cs="Times New Roman"/>
          <w:lang w:val="en-US"/>
        </w:rPr>
        <w:t xml:space="preserve"> are kept for 5 (five) years after the end of the financial year in which they were concluded, subject to the completion of the audit of the financial and economic activities of the </w:t>
      </w:r>
      <w:r w:rsidR="00B3596B">
        <w:rPr>
          <w:rFonts w:ascii="Times New Roman" w:hAnsi="Times New Roman" w:cs="Times New Roman"/>
          <w:lang w:val="en-US"/>
        </w:rPr>
        <w:t>Company</w:t>
      </w:r>
      <w:r w:rsidRPr="00F458AF">
        <w:rPr>
          <w:rFonts w:ascii="Times New Roman" w:hAnsi="Times New Roman" w:cs="Times New Roman"/>
          <w:lang w:val="en-US"/>
        </w:rPr>
        <w:t>.</w:t>
      </w:r>
    </w:p>
    <w:p w14:paraId="34E91647" w14:textId="5639F2CF" w:rsidR="00F458AF" w:rsidRPr="00F458AF" w:rsidRDefault="00F458AF" w:rsidP="00F458AF">
      <w:pPr>
        <w:jc w:val="both"/>
        <w:rPr>
          <w:rFonts w:ascii="Times New Roman" w:hAnsi="Times New Roman" w:cs="Times New Roman"/>
          <w:lang w:val="en-US"/>
        </w:rPr>
      </w:pPr>
      <w:r w:rsidRPr="00F458AF">
        <w:rPr>
          <w:rFonts w:ascii="Times New Roman" w:hAnsi="Times New Roman" w:cs="Times New Roman"/>
          <w:lang w:val="en-US"/>
        </w:rPr>
        <w:t xml:space="preserve">44. Documents on </w:t>
      </w:r>
      <w:r w:rsidR="007006B3">
        <w:rPr>
          <w:rFonts w:ascii="Times New Roman" w:hAnsi="Times New Roman" w:cs="Times New Roman"/>
          <w:lang w:val="en-US"/>
        </w:rPr>
        <w:t>Significant transactions</w:t>
      </w:r>
      <w:r w:rsidRPr="00F458AF">
        <w:rPr>
          <w:rFonts w:ascii="Times New Roman" w:hAnsi="Times New Roman" w:cs="Times New Roman"/>
          <w:lang w:val="en-US"/>
        </w:rPr>
        <w:t xml:space="preserve"> of the </w:t>
      </w:r>
      <w:r w:rsidR="00B3596B">
        <w:rPr>
          <w:rFonts w:ascii="Times New Roman" w:hAnsi="Times New Roman" w:cs="Times New Roman"/>
          <w:lang w:val="en-US"/>
        </w:rPr>
        <w:t>Company</w:t>
      </w:r>
      <w:r w:rsidRPr="00F458AF">
        <w:rPr>
          <w:rFonts w:ascii="Times New Roman" w:hAnsi="Times New Roman" w:cs="Times New Roman"/>
          <w:lang w:val="en-US"/>
        </w:rPr>
        <w:t xml:space="preserve"> are confidential information.</w:t>
      </w:r>
    </w:p>
    <w:p w14:paraId="6D0868F0" w14:textId="3D9355FA" w:rsidR="00F458AF" w:rsidRPr="00F458AF" w:rsidRDefault="00F458AF" w:rsidP="00F458AF">
      <w:pPr>
        <w:jc w:val="both"/>
        <w:rPr>
          <w:rFonts w:ascii="Times New Roman" w:hAnsi="Times New Roman" w:cs="Times New Roman"/>
          <w:lang w:val="en-US"/>
        </w:rPr>
      </w:pPr>
      <w:r w:rsidRPr="00F458AF">
        <w:rPr>
          <w:rFonts w:ascii="Times New Roman" w:hAnsi="Times New Roman" w:cs="Times New Roman"/>
          <w:lang w:val="en-US"/>
        </w:rPr>
        <w:t xml:space="preserve">Information and documents on </w:t>
      </w:r>
      <w:r w:rsidR="007006B3">
        <w:rPr>
          <w:rFonts w:ascii="Times New Roman" w:hAnsi="Times New Roman" w:cs="Times New Roman"/>
          <w:lang w:val="en-US"/>
        </w:rPr>
        <w:t>Significant transactions</w:t>
      </w:r>
      <w:r w:rsidRPr="00F458AF">
        <w:rPr>
          <w:rFonts w:ascii="Times New Roman" w:hAnsi="Times New Roman" w:cs="Times New Roman"/>
          <w:lang w:val="en-US"/>
        </w:rPr>
        <w:t xml:space="preserve"> of the </w:t>
      </w:r>
      <w:r w:rsidR="00B3596B">
        <w:rPr>
          <w:rFonts w:ascii="Times New Roman" w:hAnsi="Times New Roman" w:cs="Times New Roman"/>
          <w:lang w:val="en-US"/>
        </w:rPr>
        <w:t>Company</w:t>
      </w:r>
      <w:r w:rsidRPr="00F458AF">
        <w:rPr>
          <w:rFonts w:ascii="Times New Roman" w:hAnsi="Times New Roman" w:cs="Times New Roman"/>
          <w:lang w:val="en-US"/>
        </w:rPr>
        <w:t xml:space="preserve"> shall be provided at the request of the shareholder of the </w:t>
      </w:r>
      <w:r w:rsidR="00B3596B">
        <w:rPr>
          <w:rFonts w:ascii="Times New Roman" w:hAnsi="Times New Roman" w:cs="Times New Roman"/>
          <w:lang w:val="en-US"/>
        </w:rPr>
        <w:t>Company</w:t>
      </w:r>
      <w:r w:rsidRPr="00F458AF">
        <w:rPr>
          <w:rFonts w:ascii="Times New Roman" w:hAnsi="Times New Roman" w:cs="Times New Roman"/>
          <w:lang w:val="en-US"/>
        </w:rPr>
        <w:t xml:space="preserve"> in accordance with the procedure established by the Law.</w:t>
      </w:r>
    </w:p>
    <w:p w14:paraId="76AEAECA" w14:textId="7BD0682E" w:rsidR="00F458AF" w:rsidRPr="00F458AF" w:rsidRDefault="00F458AF" w:rsidP="00F458AF">
      <w:pPr>
        <w:jc w:val="both"/>
        <w:rPr>
          <w:rFonts w:ascii="Times New Roman" w:hAnsi="Times New Roman" w:cs="Times New Roman"/>
          <w:lang w:val="en-US"/>
        </w:rPr>
      </w:pPr>
      <w:r w:rsidRPr="00F458AF">
        <w:rPr>
          <w:rFonts w:ascii="Times New Roman" w:hAnsi="Times New Roman" w:cs="Times New Roman"/>
          <w:lang w:val="en-US"/>
        </w:rPr>
        <w:t xml:space="preserve">Documents on </w:t>
      </w:r>
      <w:r w:rsidR="007006B3">
        <w:rPr>
          <w:rFonts w:ascii="Times New Roman" w:hAnsi="Times New Roman" w:cs="Times New Roman"/>
          <w:lang w:val="en-US"/>
        </w:rPr>
        <w:t>Significant transactions</w:t>
      </w:r>
      <w:r w:rsidRPr="00F458AF">
        <w:rPr>
          <w:rFonts w:ascii="Times New Roman" w:hAnsi="Times New Roman" w:cs="Times New Roman"/>
          <w:lang w:val="en-US"/>
        </w:rPr>
        <w:t xml:space="preserve"> of the </w:t>
      </w:r>
      <w:r w:rsidR="00B3596B">
        <w:rPr>
          <w:rFonts w:ascii="Times New Roman" w:hAnsi="Times New Roman" w:cs="Times New Roman"/>
          <w:lang w:val="en-US"/>
        </w:rPr>
        <w:t>Company</w:t>
      </w:r>
      <w:r w:rsidRPr="00F458AF">
        <w:rPr>
          <w:rFonts w:ascii="Times New Roman" w:hAnsi="Times New Roman" w:cs="Times New Roman"/>
          <w:lang w:val="en-US"/>
        </w:rPr>
        <w:t xml:space="preserve"> are submitted to the competent state bodies in accordance with the procedure established by law.</w:t>
      </w:r>
    </w:p>
    <w:p w14:paraId="26747DAF" w14:textId="77777777" w:rsidR="00F458AF" w:rsidRPr="00D83343" w:rsidRDefault="00F458AF" w:rsidP="00D83343">
      <w:pPr>
        <w:jc w:val="center"/>
        <w:rPr>
          <w:rFonts w:ascii="Times New Roman" w:hAnsi="Times New Roman" w:cs="Times New Roman"/>
          <w:b/>
          <w:bCs/>
          <w:lang w:val="en-US"/>
        </w:rPr>
      </w:pPr>
      <w:r w:rsidRPr="00D83343">
        <w:rPr>
          <w:rFonts w:ascii="Times New Roman" w:hAnsi="Times New Roman" w:cs="Times New Roman"/>
          <w:b/>
          <w:bCs/>
          <w:lang w:val="en-US"/>
        </w:rPr>
        <w:t>VII. RESPONSIBILITY</w:t>
      </w:r>
    </w:p>
    <w:p w14:paraId="5E06779E" w14:textId="1BBC2D3F" w:rsidR="00F458AF" w:rsidRPr="00F458AF" w:rsidRDefault="00F458AF" w:rsidP="00F458AF">
      <w:pPr>
        <w:jc w:val="both"/>
        <w:rPr>
          <w:rFonts w:ascii="Times New Roman" w:hAnsi="Times New Roman" w:cs="Times New Roman"/>
          <w:lang w:val="en-US"/>
        </w:rPr>
      </w:pPr>
      <w:r w:rsidRPr="00F458AF">
        <w:rPr>
          <w:rFonts w:ascii="Times New Roman" w:hAnsi="Times New Roman" w:cs="Times New Roman"/>
          <w:lang w:val="en-US"/>
        </w:rPr>
        <w:t xml:space="preserve">45. An authorized person or an authorized structural unit of the </w:t>
      </w:r>
      <w:r w:rsidR="00B3596B">
        <w:rPr>
          <w:rFonts w:ascii="Times New Roman" w:hAnsi="Times New Roman" w:cs="Times New Roman"/>
          <w:lang w:val="en-US"/>
        </w:rPr>
        <w:t>Company</w:t>
      </w:r>
      <w:r w:rsidRPr="00F458AF">
        <w:rPr>
          <w:rFonts w:ascii="Times New Roman" w:hAnsi="Times New Roman" w:cs="Times New Roman"/>
          <w:lang w:val="en-US"/>
        </w:rPr>
        <w:t xml:space="preserve"> is responsible for organizing accounting of </w:t>
      </w:r>
      <w:r w:rsidR="0024327B">
        <w:rPr>
          <w:rFonts w:ascii="Times New Roman" w:hAnsi="Times New Roman" w:cs="Times New Roman"/>
          <w:lang w:val="en-US"/>
        </w:rPr>
        <w:t>Significant transaction</w:t>
      </w:r>
      <w:r w:rsidRPr="00F458AF">
        <w:rPr>
          <w:rFonts w:ascii="Times New Roman" w:hAnsi="Times New Roman" w:cs="Times New Roman"/>
          <w:lang w:val="en-US"/>
        </w:rPr>
        <w:t xml:space="preserve">s of the </w:t>
      </w:r>
      <w:r w:rsidR="00B3596B">
        <w:rPr>
          <w:rFonts w:ascii="Times New Roman" w:hAnsi="Times New Roman" w:cs="Times New Roman"/>
          <w:lang w:val="en-US"/>
        </w:rPr>
        <w:t>Company</w:t>
      </w:r>
      <w:r w:rsidRPr="00F458AF">
        <w:rPr>
          <w:rFonts w:ascii="Times New Roman" w:hAnsi="Times New Roman" w:cs="Times New Roman"/>
          <w:lang w:val="en-US"/>
        </w:rPr>
        <w:t xml:space="preserve"> and timely disclosure of information about </w:t>
      </w:r>
      <w:r w:rsidR="0024327B">
        <w:rPr>
          <w:rFonts w:ascii="Times New Roman" w:hAnsi="Times New Roman" w:cs="Times New Roman"/>
          <w:lang w:val="en-US"/>
        </w:rPr>
        <w:t>Significant transaction</w:t>
      </w:r>
      <w:r w:rsidRPr="00F458AF">
        <w:rPr>
          <w:rFonts w:ascii="Times New Roman" w:hAnsi="Times New Roman" w:cs="Times New Roman"/>
          <w:lang w:val="en-US"/>
        </w:rPr>
        <w:t>s.</w:t>
      </w:r>
    </w:p>
    <w:p w14:paraId="3927C875" w14:textId="53D4752D" w:rsidR="00F458AF" w:rsidRPr="00F458AF" w:rsidRDefault="00F458AF" w:rsidP="00F458AF">
      <w:pPr>
        <w:jc w:val="both"/>
        <w:rPr>
          <w:rFonts w:ascii="Times New Roman" w:hAnsi="Times New Roman" w:cs="Times New Roman"/>
          <w:lang w:val="en-US"/>
        </w:rPr>
      </w:pPr>
      <w:r w:rsidRPr="00F458AF">
        <w:rPr>
          <w:rFonts w:ascii="Times New Roman" w:hAnsi="Times New Roman" w:cs="Times New Roman"/>
          <w:lang w:val="en-US"/>
        </w:rPr>
        <w:t xml:space="preserve">46. The persons who conducted the study of the </w:t>
      </w:r>
      <w:r w:rsidR="00F302CB">
        <w:rPr>
          <w:rFonts w:ascii="Times New Roman" w:hAnsi="Times New Roman" w:cs="Times New Roman"/>
          <w:lang w:val="en-US"/>
        </w:rPr>
        <w:t>Significant transaction</w:t>
      </w:r>
      <w:r w:rsidRPr="00F458AF">
        <w:rPr>
          <w:rFonts w:ascii="Times New Roman" w:hAnsi="Times New Roman" w:cs="Times New Roman"/>
          <w:lang w:val="en-US"/>
        </w:rPr>
        <w:t xml:space="preserve"> shall be responsible for the reliability of conclusions and conclusions regarding the transaction.</w:t>
      </w:r>
    </w:p>
    <w:p w14:paraId="46420519" w14:textId="7C628E2B" w:rsidR="00F458AF" w:rsidRPr="00F458AF" w:rsidRDefault="00F458AF" w:rsidP="00F458AF">
      <w:pPr>
        <w:jc w:val="both"/>
        <w:rPr>
          <w:rFonts w:ascii="Times New Roman" w:hAnsi="Times New Roman" w:cs="Times New Roman"/>
          <w:lang w:val="en-US"/>
        </w:rPr>
      </w:pPr>
      <w:r w:rsidRPr="00F458AF">
        <w:rPr>
          <w:rFonts w:ascii="Times New Roman" w:hAnsi="Times New Roman" w:cs="Times New Roman"/>
          <w:lang w:val="en-US"/>
        </w:rPr>
        <w:t xml:space="preserve">47. The </w:t>
      </w:r>
      <w:r w:rsidR="00882235">
        <w:rPr>
          <w:rFonts w:ascii="Times New Roman" w:hAnsi="Times New Roman" w:cs="Times New Roman"/>
          <w:lang w:val="en-US"/>
        </w:rPr>
        <w:t>Executive body</w:t>
      </w:r>
      <w:r w:rsidRPr="00F458AF">
        <w:rPr>
          <w:rFonts w:ascii="Times New Roman" w:hAnsi="Times New Roman" w:cs="Times New Roman"/>
          <w:lang w:val="en-US"/>
        </w:rPr>
        <w:t xml:space="preserve"> of the </w:t>
      </w:r>
      <w:r w:rsidR="00B3596B">
        <w:rPr>
          <w:rFonts w:ascii="Times New Roman" w:hAnsi="Times New Roman" w:cs="Times New Roman"/>
          <w:lang w:val="en-US"/>
        </w:rPr>
        <w:t>Company</w:t>
      </w:r>
      <w:r w:rsidRPr="00F458AF">
        <w:rPr>
          <w:rFonts w:ascii="Times New Roman" w:hAnsi="Times New Roman" w:cs="Times New Roman"/>
          <w:lang w:val="en-US"/>
        </w:rPr>
        <w:t xml:space="preserve"> is responsible for compliance with the procedure for concluding </w:t>
      </w:r>
      <w:r w:rsidR="0024327B">
        <w:rPr>
          <w:rFonts w:ascii="Times New Roman" w:hAnsi="Times New Roman" w:cs="Times New Roman"/>
          <w:lang w:val="en-US"/>
        </w:rPr>
        <w:t>Significant transaction</w:t>
      </w:r>
      <w:r w:rsidRPr="00F458AF">
        <w:rPr>
          <w:rFonts w:ascii="Times New Roman" w:hAnsi="Times New Roman" w:cs="Times New Roman"/>
          <w:lang w:val="en-US"/>
        </w:rPr>
        <w:t>s.</w:t>
      </w:r>
    </w:p>
    <w:p w14:paraId="6DCA6CB1" w14:textId="020BD737" w:rsidR="00F458AF" w:rsidRPr="00F458AF" w:rsidRDefault="00F458AF" w:rsidP="00F458AF">
      <w:pPr>
        <w:jc w:val="both"/>
        <w:rPr>
          <w:rFonts w:ascii="Times New Roman" w:hAnsi="Times New Roman" w:cs="Times New Roman"/>
          <w:lang w:val="en-US"/>
        </w:rPr>
      </w:pPr>
      <w:r w:rsidRPr="00F458AF">
        <w:rPr>
          <w:rFonts w:ascii="Times New Roman" w:hAnsi="Times New Roman" w:cs="Times New Roman"/>
          <w:lang w:val="en-US"/>
        </w:rPr>
        <w:t xml:space="preserve">Also, the Supervisory Board of the </w:t>
      </w:r>
      <w:r w:rsidR="00B3596B">
        <w:rPr>
          <w:rFonts w:ascii="Times New Roman" w:hAnsi="Times New Roman" w:cs="Times New Roman"/>
          <w:lang w:val="en-US"/>
        </w:rPr>
        <w:t>Company</w:t>
      </w:r>
      <w:r w:rsidRPr="00F458AF">
        <w:rPr>
          <w:rFonts w:ascii="Times New Roman" w:hAnsi="Times New Roman" w:cs="Times New Roman"/>
          <w:lang w:val="en-US"/>
        </w:rPr>
        <w:t xml:space="preserve"> is responsible for compliance with the procedure for concluding </w:t>
      </w:r>
      <w:r w:rsidR="0024327B">
        <w:rPr>
          <w:rFonts w:ascii="Times New Roman" w:hAnsi="Times New Roman" w:cs="Times New Roman"/>
          <w:lang w:val="en-US"/>
        </w:rPr>
        <w:t>Significant transaction</w:t>
      </w:r>
      <w:r w:rsidRPr="00F458AF">
        <w:rPr>
          <w:rFonts w:ascii="Times New Roman" w:hAnsi="Times New Roman" w:cs="Times New Roman"/>
          <w:lang w:val="en-US"/>
        </w:rPr>
        <w:t>s.</w:t>
      </w:r>
    </w:p>
    <w:p w14:paraId="09B8AFA0" w14:textId="5640E71F" w:rsidR="00F458AF" w:rsidRPr="00F458AF" w:rsidRDefault="00F458AF" w:rsidP="00F458AF">
      <w:pPr>
        <w:jc w:val="both"/>
        <w:rPr>
          <w:rFonts w:ascii="Times New Roman" w:hAnsi="Times New Roman" w:cs="Times New Roman"/>
          <w:lang w:val="en-US"/>
        </w:rPr>
      </w:pPr>
      <w:r w:rsidRPr="00F458AF">
        <w:rPr>
          <w:rFonts w:ascii="Times New Roman" w:hAnsi="Times New Roman" w:cs="Times New Roman"/>
          <w:lang w:val="en-US"/>
        </w:rPr>
        <w:lastRenderedPageBreak/>
        <w:t xml:space="preserve">48. The </w:t>
      </w:r>
      <w:r w:rsidR="00B3596B">
        <w:rPr>
          <w:rFonts w:ascii="Times New Roman" w:hAnsi="Times New Roman" w:cs="Times New Roman"/>
          <w:lang w:val="en-US"/>
        </w:rPr>
        <w:t>Company</w:t>
      </w:r>
      <w:r w:rsidRPr="00F458AF">
        <w:rPr>
          <w:rFonts w:ascii="Times New Roman" w:hAnsi="Times New Roman" w:cs="Times New Roman"/>
          <w:lang w:val="en-US"/>
        </w:rPr>
        <w:t xml:space="preserve"> shall be responsible for the timely disclosure of information about the </w:t>
      </w:r>
      <w:r w:rsidR="00B3596B">
        <w:rPr>
          <w:rFonts w:ascii="Times New Roman" w:hAnsi="Times New Roman" w:cs="Times New Roman"/>
          <w:lang w:val="en-US"/>
        </w:rPr>
        <w:t>Company</w:t>
      </w:r>
      <w:r w:rsidRPr="00F458AF">
        <w:rPr>
          <w:rFonts w:ascii="Times New Roman" w:hAnsi="Times New Roman" w:cs="Times New Roman"/>
          <w:lang w:val="en-US"/>
        </w:rPr>
        <w:t xml:space="preserve">'s </w:t>
      </w:r>
      <w:r w:rsidR="007006B3">
        <w:rPr>
          <w:rFonts w:ascii="Times New Roman" w:hAnsi="Times New Roman" w:cs="Times New Roman"/>
          <w:lang w:val="en-US"/>
        </w:rPr>
        <w:t>Significant transactions</w:t>
      </w:r>
      <w:r w:rsidRPr="00F458AF">
        <w:rPr>
          <w:rFonts w:ascii="Times New Roman" w:hAnsi="Times New Roman" w:cs="Times New Roman"/>
          <w:lang w:val="en-US"/>
        </w:rPr>
        <w:t xml:space="preserve"> in accordance with the procedure established by the authorized state body regulating the securities market.</w:t>
      </w:r>
    </w:p>
    <w:p w14:paraId="0D364134" w14:textId="1C10AAAE" w:rsidR="00F458AF" w:rsidRPr="00635793" w:rsidRDefault="00F458AF" w:rsidP="00635793">
      <w:pPr>
        <w:jc w:val="center"/>
        <w:rPr>
          <w:rFonts w:ascii="Times New Roman" w:hAnsi="Times New Roman" w:cs="Times New Roman"/>
          <w:b/>
          <w:bCs/>
          <w:lang w:val="en-US"/>
        </w:rPr>
      </w:pPr>
      <w:r w:rsidRPr="00635793">
        <w:rPr>
          <w:rFonts w:ascii="Times New Roman" w:hAnsi="Times New Roman" w:cs="Times New Roman"/>
          <w:b/>
          <w:bCs/>
          <w:lang w:val="en-US"/>
        </w:rPr>
        <w:t xml:space="preserve">VIII. FINAL </w:t>
      </w:r>
      <w:r w:rsidR="00635793" w:rsidRPr="00635793">
        <w:rPr>
          <w:rFonts w:ascii="Times New Roman" w:hAnsi="Times New Roman" w:cs="Times New Roman"/>
          <w:b/>
          <w:bCs/>
          <w:lang w:val="en-US"/>
        </w:rPr>
        <w:t>PROVISIONS</w:t>
      </w:r>
    </w:p>
    <w:p w14:paraId="75702494" w14:textId="206AEE3E" w:rsidR="00F458AF" w:rsidRPr="00F458AF" w:rsidRDefault="00F458AF" w:rsidP="00F458AF">
      <w:pPr>
        <w:jc w:val="both"/>
        <w:rPr>
          <w:rFonts w:ascii="Times New Roman" w:hAnsi="Times New Roman" w:cs="Times New Roman"/>
          <w:lang w:val="en-US"/>
        </w:rPr>
      </w:pPr>
      <w:r w:rsidRPr="00F458AF">
        <w:rPr>
          <w:rFonts w:ascii="Times New Roman" w:hAnsi="Times New Roman" w:cs="Times New Roman"/>
          <w:lang w:val="en-US"/>
        </w:rPr>
        <w:t xml:space="preserve">49. </w:t>
      </w:r>
      <w:r w:rsidR="005E7643">
        <w:rPr>
          <w:rFonts w:ascii="Times New Roman" w:hAnsi="Times New Roman" w:cs="Times New Roman"/>
          <w:lang w:val="en-US"/>
        </w:rPr>
        <w:t xml:space="preserve">This Procedure </w:t>
      </w:r>
      <w:r w:rsidRPr="00F458AF">
        <w:rPr>
          <w:rFonts w:ascii="Times New Roman" w:hAnsi="Times New Roman" w:cs="Times New Roman"/>
          <w:lang w:val="en-US"/>
        </w:rPr>
        <w:t xml:space="preserve"> shall enter into force after approval by the decision of the </w:t>
      </w:r>
      <w:r w:rsidR="00882235">
        <w:rPr>
          <w:rFonts w:ascii="Times New Roman" w:hAnsi="Times New Roman" w:cs="Times New Roman"/>
          <w:lang w:val="en-US"/>
        </w:rPr>
        <w:t>General Meeting</w:t>
      </w:r>
      <w:r w:rsidRPr="00F458AF">
        <w:rPr>
          <w:rFonts w:ascii="Times New Roman" w:hAnsi="Times New Roman" w:cs="Times New Roman"/>
          <w:lang w:val="en-US"/>
        </w:rPr>
        <w:t xml:space="preserve"> of the </w:t>
      </w:r>
      <w:r w:rsidR="00B3596B">
        <w:rPr>
          <w:rFonts w:ascii="Times New Roman" w:hAnsi="Times New Roman" w:cs="Times New Roman"/>
          <w:lang w:val="en-US"/>
        </w:rPr>
        <w:t>Company</w:t>
      </w:r>
      <w:r w:rsidRPr="00F458AF">
        <w:rPr>
          <w:rFonts w:ascii="Times New Roman" w:hAnsi="Times New Roman" w:cs="Times New Roman"/>
          <w:lang w:val="en-US"/>
        </w:rPr>
        <w:t>'s shareholders.</w:t>
      </w:r>
    </w:p>
    <w:p w14:paraId="6A3846E9" w14:textId="543BC150" w:rsidR="00F458AF" w:rsidRPr="00F458AF" w:rsidRDefault="00F458AF" w:rsidP="00F458AF">
      <w:pPr>
        <w:jc w:val="both"/>
        <w:rPr>
          <w:rFonts w:ascii="Times New Roman" w:hAnsi="Times New Roman" w:cs="Times New Roman"/>
          <w:lang w:val="en-US"/>
        </w:rPr>
      </w:pPr>
      <w:r w:rsidRPr="00F458AF">
        <w:rPr>
          <w:rFonts w:ascii="Times New Roman" w:hAnsi="Times New Roman" w:cs="Times New Roman"/>
          <w:lang w:val="en-US"/>
        </w:rPr>
        <w:t xml:space="preserve">The decision of the </w:t>
      </w:r>
      <w:r w:rsidR="00882235">
        <w:rPr>
          <w:rFonts w:ascii="Times New Roman" w:hAnsi="Times New Roman" w:cs="Times New Roman"/>
          <w:lang w:val="en-US"/>
        </w:rPr>
        <w:t>General Meeting of Shareholders</w:t>
      </w:r>
      <w:r w:rsidRPr="00F458AF">
        <w:rPr>
          <w:rFonts w:ascii="Times New Roman" w:hAnsi="Times New Roman" w:cs="Times New Roman"/>
          <w:lang w:val="en-US"/>
        </w:rPr>
        <w:t xml:space="preserve"> to approve </w:t>
      </w:r>
      <w:r w:rsidR="005E7643">
        <w:rPr>
          <w:rFonts w:ascii="Times New Roman" w:hAnsi="Times New Roman" w:cs="Times New Roman"/>
          <w:lang w:val="en-US"/>
        </w:rPr>
        <w:t xml:space="preserve">this Procedure </w:t>
      </w:r>
      <w:r w:rsidRPr="00F458AF">
        <w:rPr>
          <w:rFonts w:ascii="Times New Roman" w:hAnsi="Times New Roman" w:cs="Times New Roman"/>
          <w:lang w:val="en-US"/>
        </w:rPr>
        <w:t xml:space="preserve"> shall be made by a majority vote of the shareholders present at the </w:t>
      </w:r>
      <w:r w:rsidR="00882235">
        <w:rPr>
          <w:rFonts w:ascii="Times New Roman" w:hAnsi="Times New Roman" w:cs="Times New Roman"/>
          <w:lang w:val="en-US"/>
        </w:rPr>
        <w:t>General Meeting</w:t>
      </w:r>
      <w:r w:rsidRPr="00F458AF">
        <w:rPr>
          <w:rFonts w:ascii="Times New Roman" w:hAnsi="Times New Roman" w:cs="Times New Roman"/>
          <w:lang w:val="en-US"/>
        </w:rPr>
        <w:t>.</w:t>
      </w:r>
    </w:p>
    <w:p w14:paraId="0C05504F" w14:textId="6925B35B" w:rsidR="00F458AF" w:rsidRPr="00F458AF" w:rsidRDefault="00F458AF" w:rsidP="00F458AF">
      <w:pPr>
        <w:jc w:val="both"/>
        <w:rPr>
          <w:rFonts w:ascii="Times New Roman" w:hAnsi="Times New Roman" w:cs="Times New Roman"/>
          <w:lang w:val="en-US"/>
        </w:rPr>
      </w:pPr>
      <w:r w:rsidRPr="00F458AF">
        <w:rPr>
          <w:rFonts w:ascii="Times New Roman" w:hAnsi="Times New Roman" w:cs="Times New Roman"/>
          <w:lang w:val="en-US"/>
        </w:rPr>
        <w:t xml:space="preserve">50. Amendments and (or) additions may be made to </w:t>
      </w:r>
      <w:r w:rsidR="005E7643">
        <w:rPr>
          <w:rFonts w:ascii="Times New Roman" w:hAnsi="Times New Roman" w:cs="Times New Roman"/>
          <w:lang w:val="en-US"/>
        </w:rPr>
        <w:t xml:space="preserve">this Procedure </w:t>
      </w:r>
      <w:r w:rsidRPr="00F458AF">
        <w:rPr>
          <w:rFonts w:ascii="Times New Roman" w:hAnsi="Times New Roman" w:cs="Times New Roman"/>
          <w:lang w:val="en-US"/>
        </w:rPr>
        <w:t xml:space="preserve">in connection with changes in legislation, changes and (or) additions to the </w:t>
      </w:r>
      <w:r w:rsidR="00B3596B">
        <w:rPr>
          <w:rFonts w:ascii="Times New Roman" w:hAnsi="Times New Roman" w:cs="Times New Roman"/>
          <w:lang w:val="en-US"/>
        </w:rPr>
        <w:t>Company</w:t>
      </w:r>
      <w:r w:rsidRPr="00F458AF">
        <w:rPr>
          <w:rFonts w:ascii="Times New Roman" w:hAnsi="Times New Roman" w:cs="Times New Roman"/>
          <w:lang w:val="en-US"/>
        </w:rPr>
        <w:t xml:space="preserve">'s </w:t>
      </w:r>
      <w:r w:rsidR="00B3596B">
        <w:rPr>
          <w:rFonts w:ascii="Times New Roman" w:hAnsi="Times New Roman" w:cs="Times New Roman"/>
          <w:lang w:val="en-US"/>
        </w:rPr>
        <w:t>Articles of Association</w:t>
      </w:r>
      <w:r w:rsidRPr="00F458AF">
        <w:rPr>
          <w:rFonts w:ascii="Times New Roman" w:hAnsi="Times New Roman" w:cs="Times New Roman"/>
          <w:lang w:val="en-US"/>
        </w:rPr>
        <w:t xml:space="preserve">, internal documents of the </w:t>
      </w:r>
      <w:r w:rsidR="00B3596B">
        <w:rPr>
          <w:rFonts w:ascii="Times New Roman" w:hAnsi="Times New Roman" w:cs="Times New Roman"/>
          <w:lang w:val="en-US"/>
        </w:rPr>
        <w:t>Company</w:t>
      </w:r>
      <w:r w:rsidRPr="00F458AF">
        <w:rPr>
          <w:rFonts w:ascii="Times New Roman" w:hAnsi="Times New Roman" w:cs="Times New Roman"/>
          <w:lang w:val="en-US"/>
        </w:rPr>
        <w:t>, and in other cases.</w:t>
      </w:r>
    </w:p>
    <w:p w14:paraId="42E69D3F" w14:textId="660CAC4C" w:rsidR="00F458AF" w:rsidRPr="00F458AF" w:rsidRDefault="00F458AF" w:rsidP="00F458AF">
      <w:pPr>
        <w:jc w:val="both"/>
        <w:rPr>
          <w:rFonts w:ascii="Times New Roman" w:hAnsi="Times New Roman" w:cs="Times New Roman"/>
          <w:lang w:val="en-US"/>
        </w:rPr>
      </w:pPr>
      <w:r w:rsidRPr="00F458AF">
        <w:rPr>
          <w:rFonts w:ascii="Times New Roman" w:hAnsi="Times New Roman" w:cs="Times New Roman"/>
          <w:lang w:val="en-US"/>
        </w:rPr>
        <w:t xml:space="preserve">Amendments and (or) additions to </w:t>
      </w:r>
      <w:r w:rsidR="005E7643">
        <w:rPr>
          <w:rFonts w:ascii="Times New Roman" w:hAnsi="Times New Roman" w:cs="Times New Roman"/>
          <w:lang w:val="en-US"/>
        </w:rPr>
        <w:t xml:space="preserve">this Procedure </w:t>
      </w:r>
      <w:r w:rsidRPr="00F458AF">
        <w:rPr>
          <w:rFonts w:ascii="Times New Roman" w:hAnsi="Times New Roman" w:cs="Times New Roman"/>
          <w:lang w:val="en-US"/>
        </w:rPr>
        <w:t xml:space="preserve"> shall enter into force after approval by the decision of the </w:t>
      </w:r>
      <w:r w:rsidR="00882235">
        <w:rPr>
          <w:rFonts w:ascii="Times New Roman" w:hAnsi="Times New Roman" w:cs="Times New Roman"/>
          <w:lang w:val="en-US"/>
        </w:rPr>
        <w:t>General Meeting of Shareholders</w:t>
      </w:r>
      <w:r w:rsidRPr="00F458AF">
        <w:rPr>
          <w:rFonts w:ascii="Times New Roman" w:hAnsi="Times New Roman" w:cs="Times New Roman"/>
          <w:lang w:val="en-US"/>
        </w:rPr>
        <w:t>.</w:t>
      </w:r>
    </w:p>
    <w:p w14:paraId="242B5CB8" w14:textId="6F73DC43" w:rsidR="00F458AF" w:rsidRPr="00F458AF" w:rsidRDefault="00F458AF" w:rsidP="00F458AF">
      <w:pPr>
        <w:jc w:val="both"/>
        <w:rPr>
          <w:rFonts w:ascii="Times New Roman" w:hAnsi="Times New Roman" w:cs="Times New Roman"/>
          <w:lang w:val="en-US"/>
        </w:rPr>
      </w:pPr>
      <w:r w:rsidRPr="00F458AF">
        <w:rPr>
          <w:rFonts w:ascii="Times New Roman" w:hAnsi="Times New Roman" w:cs="Times New Roman"/>
          <w:lang w:val="en-US"/>
        </w:rPr>
        <w:t xml:space="preserve">The decision of the </w:t>
      </w:r>
      <w:r w:rsidR="00882235">
        <w:rPr>
          <w:rFonts w:ascii="Times New Roman" w:hAnsi="Times New Roman" w:cs="Times New Roman"/>
          <w:lang w:val="en-US"/>
        </w:rPr>
        <w:t>General Meeting of Shareholders</w:t>
      </w:r>
      <w:r w:rsidRPr="00F458AF">
        <w:rPr>
          <w:rFonts w:ascii="Times New Roman" w:hAnsi="Times New Roman" w:cs="Times New Roman"/>
          <w:lang w:val="en-US"/>
        </w:rPr>
        <w:t xml:space="preserve"> to approve amendments and (or) additions to </w:t>
      </w:r>
      <w:r w:rsidR="005E7643">
        <w:rPr>
          <w:rFonts w:ascii="Times New Roman" w:hAnsi="Times New Roman" w:cs="Times New Roman"/>
          <w:lang w:val="en-US"/>
        </w:rPr>
        <w:t xml:space="preserve">this Procedure </w:t>
      </w:r>
      <w:r w:rsidRPr="00F458AF">
        <w:rPr>
          <w:rFonts w:ascii="Times New Roman" w:hAnsi="Times New Roman" w:cs="Times New Roman"/>
          <w:lang w:val="en-US"/>
        </w:rPr>
        <w:t xml:space="preserve"> shall be made by a majority vote of the shareholders present at the </w:t>
      </w:r>
      <w:r w:rsidR="00882235">
        <w:rPr>
          <w:rFonts w:ascii="Times New Roman" w:hAnsi="Times New Roman" w:cs="Times New Roman"/>
          <w:lang w:val="en-US"/>
        </w:rPr>
        <w:t>General Meeting</w:t>
      </w:r>
      <w:r w:rsidRPr="00F458AF">
        <w:rPr>
          <w:rFonts w:ascii="Times New Roman" w:hAnsi="Times New Roman" w:cs="Times New Roman"/>
          <w:lang w:val="en-US"/>
        </w:rPr>
        <w:t>.</w:t>
      </w:r>
    </w:p>
    <w:p w14:paraId="0F8318D3" w14:textId="53C2F70B" w:rsidR="00B2016A" w:rsidRDefault="00F458AF" w:rsidP="00F458AF">
      <w:pPr>
        <w:jc w:val="both"/>
        <w:rPr>
          <w:rFonts w:ascii="Times New Roman" w:hAnsi="Times New Roman" w:cs="Times New Roman"/>
          <w:lang w:val="en-US"/>
        </w:rPr>
      </w:pPr>
      <w:r w:rsidRPr="00F458AF">
        <w:rPr>
          <w:rFonts w:ascii="Times New Roman" w:hAnsi="Times New Roman" w:cs="Times New Roman"/>
          <w:lang w:val="en-US"/>
        </w:rPr>
        <w:t xml:space="preserve">51. If individual clauses of </w:t>
      </w:r>
      <w:r w:rsidR="005E7643">
        <w:rPr>
          <w:rFonts w:ascii="Times New Roman" w:hAnsi="Times New Roman" w:cs="Times New Roman"/>
          <w:lang w:val="en-US"/>
        </w:rPr>
        <w:t xml:space="preserve">this Procedure </w:t>
      </w:r>
      <w:r w:rsidRPr="00F458AF">
        <w:rPr>
          <w:rFonts w:ascii="Times New Roman" w:hAnsi="Times New Roman" w:cs="Times New Roman"/>
          <w:lang w:val="en-US"/>
        </w:rPr>
        <w:t xml:space="preserve">conflict with the current legislation of the Republic of Uzbekistan and/or the </w:t>
      </w:r>
      <w:r w:rsidR="00B3596B">
        <w:rPr>
          <w:rFonts w:ascii="Times New Roman" w:hAnsi="Times New Roman" w:cs="Times New Roman"/>
          <w:lang w:val="en-US"/>
        </w:rPr>
        <w:t>Articles of Association</w:t>
      </w:r>
      <w:r w:rsidRPr="00F458AF">
        <w:rPr>
          <w:rFonts w:ascii="Times New Roman" w:hAnsi="Times New Roman" w:cs="Times New Roman"/>
          <w:lang w:val="en-US"/>
        </w:rPr>
        <w:t xml:space="preserve"> of the </w:t>
      </w:r>
      <w:r w:rsidR="00B3596B">
        <w:rPr>
          <w:rFonts w:ascii="Times New Roman" w:hAnsi="Times New Roman" w:cs="Times New Roman"/>
          <w:lang w:val="en-US"/>
        </w:rPr>
        <w:t>Company</w:t>
      </w:r>
      <w:r w:rsidRPr="00F458AF">
        <w:rPr>
          <w:rFonts w:ascii="Times New Roman" w:hAnsi="Times New Roman" w:cs="Times New Roman"/>
          <w:lang w:val="en-US"/>
        </w:rPr>
        <w:t xml:space="preserve">, these clauses shall lose their force, and until appropriate amendments are made to this Procedure, the current legislation of the Republic of Uzbekistan and/or </w:t>
      </w:r>
      <w:r w:rsidR="00D55B6C" w:rsidRPr="00F458AF">
        <w:rPr>
          <w:rFonts w:ascii="Times New Roman" w:hAnsi="Times New Roman" w:cs="Times New Roman"/>
          <w:lang w:val="en-US"/>
        </w:rPr>
        <w:t xml:space="preserve">the </w:t>
      </w:r>
      <w:r w:rsidR="00B3596B">
        <w:rPr>
          <w:rFonts w:ascii="Times New Roman" w:hAnsi="Times New Roman" w:cs="Times New Roman"/>
          <w:lang w:val="en-US"/>
        </w:rPr>
        <w:t>Articles of Association</w:t>
      </w:r>
      <w:r w:rsidR="00D55B6C" w:rsidRPr="00F458AF">
        <w:rPr>
          <w:rFonts w:ascii="Times New Roman" w:hAnsi="Times New Roman" w:cs="Times New Roman"/>
          <w:lang w:val="en-US"/>
        </w:rPr>
        <w:t xml:space="preserve"> of the </w:t>
      </w:r>
      <w:r w:rsidR="00B3596B">
        <w:rPr>
          <w:rFonts w:ascii="Times New Roman" w:hAnsi="Times New Roman" w:cs="Times New Roman"/>
          <w:lang w:val="en-US"/>
        </w:rPr>
        <w:t>Company</w:t>
      </w:r>
      <w:r w:rsidR="00D55B6C" w:rsidRPr="00F458AF">
        <w:rPr>
          <w:rFonts w:ascii="Times New Roman" w:hAnsi="Times New Roman" w:cs="Times New Roman"/>
          <w:lang w:val="en-US"/>
        </w:rPr>
        <w:t xml:space="preserve"> </w:t>
      </w:r>
      <w:r w:rsidRPr="00F458AF">
        <w:rPr>
          <w:rFonts w:ascii="Times New Roman" w:hAnsi="Times New Roman" w:cs="Times New Roman"/>
          <w:lang w:val="en-US"/>
        </w:rPr>
        <w:t>shall apply to the issues regulated by these clauses.</w:t>
      </w:r>
    </w:p>
    <w:p w14:paraId="4C70B906" w14:textId="77777777" w:rsidR="006340D0" w:rsidRDefault="006340D0" w:rsidP="00F458AF">
      <w:pPr>
        <w:jc w:val="both"/>
        <w:rPr>
          <w:rFonts w:ascii="Times New Roman" w:hAnsi="Times New Roman" w:cs="Times New Roman"/>
          <w:lang w:val="en-US"/>
        </w:rPr>
      </w:pPr>
    </w:p>
    <w:p w14:paraId="3E466B1E" w14:textId="77777777" w:rsidR="006340D0" w:rsidRDefault="006340D0" w:rsidP="00F458AF">
      <w:pPr>
        <w:jc w:val="both"/>
        <w:rPr>
          <w:rFonts w:ascii="Times New Roman" w:hAnsi="Times New Roman" w:cs="Times New Roman"/>
          <w:lang w:val="en-US"/>
        </w:rPr>
      </w:pPr>
    </w:p>
    <w:p w14:paraId="3A08C842" w14:textId="77777777" w:rsidR="006340D0" w:rsidRDefault="006340D0" w:rsidP="00F458AF">
      <w:pPr>
        <w:jc w:val="both"/>
        <w:rPr>
          <w:rFonts w:ascii="Times New Roman" w:hAnsi="Times New Roman" w:cs="Times New Roman"/>
          <w:lang w:val="en-US"/>
        </w:rPr>
      </w:pPr>
    </w:p>
    <w:p w14:paraId="13975C4E" w14:textId="77777777" w:rsidR="006340D0" w:rsidRDefault="006340D0" w:rsidP="00F458AF">
      <w:pPr>
        <w:jc w:val="both"/>
        <w:rPr>
          <w:rFonts w:ascii="Times New Roman" w:hAnsi="Times New Roman" w:cs="Times New Roman"/>
          <w:lang w:val="en-US"/>
        </w:rPr>
      </w:pPr>
    </w:p>
    <w:p w14:paraId="564F324D" w14:textId="77777777" w:rsidR="006340D0" w:rsidRDefault="006340D0" w:rsidP="00F458AF">
      <w:pPr>
        <w:jc w:val="both"/>
        <w:rPr>
          <w:rFonts w:ascii="Times New Roman" w:hAnsi="Times New Roman" w:cs="Times New Roman"/>
          <w:lang w:val="en-US"/>
        </w:rPr>
      </w:pPr>
    </w:p>
    <w:p w14:paraId="1FE2C76C" w14:textId="77777777" w:rsidR="006340D0" w:rsidRDefault="006340D0" w:rsidP="00F458AF">
      <w:pPr>
        <w:jc w:val="both"/>
        <w:rPr>
          <w:rFonts w:ascii="Times New Roman" w:hAnsi="Times New Roman" w:cs="Times New Roman"/>
          <w:lang w:val="en-US"/>
        </w:rPr>
      </w:pPr>
    </w:p>
    <w:p w14:paraId="2DC0EA11" w14:textId="77777777" w:rsidR="006340D0" w:rsidRDefault="006340D0" w:rsidP="00F458AF">
      <w:pPr>
        <w:jc w:val="both"/>
        <w:rPr>
          <w:rFonts w:ascii="Times New Roman" w:hAnsi="Times New Roman" w:cs="Times New Roman"/>
          <w:lang w:val="en-US"/>
        </w:rPr>
      </w:pPr>
    </w:p>
    <w:p w14:paraId="24939AB3" w14:textId="77777777" w:rsidR="006340D0" w:rsidRDefault="006340D0" w:rsidP="00F458AF">
      <w:pPr>
        <w:jc w:val="both"/>
        <w:rPr>
          <w:rFonts w:ascii="Times New Roman" w:hAnsi="Times New Roman" w:cs="Times New Roman"/>
          <w:lang w:val="en-US"/>
        </w:rPr>
      </w:pPr>
    </w:p>
    <w:p w14:paraId="71E685A1" w14:textId="77777777" w:rsidR="006340D0" w:rsidRDefault="006340D0" w:rsidP="00F458AF">
      <w:pPr>
        <w:jc w:val="both"/>
        <w:rPr>
          <w:rFonts w:ascii="Times New Roman" w:hAnsi="Times New Roman" w:cs="Times New Roman"/>
          <w:lang w:val="en-US"/>
        </w:rPr>
      </w:pPr>
    </w:p>
    <w:p w14:paraId="51FB3769" w14:textId="77777777" w:rsidR="006340D0" w:rsidRDefault="006340D0" w:rsidP="00F458AF">
      <w:pPr>
        <w:jc w:val="both"/>
        <w:rPr>
          <w:rFonts w:ascii="Times New Roman" w:hAnsi="Times New Roman" w:cs="Times New Roman"/>
          <w:lang w:val="en-US"/>
        </w:rPr>
      </w:pPr>
    </w:p>
    <w:p w14:paraId="13FBA928" w14:textId="77777777" w:rsidR="006340D0" w:rsidRDefault="006340D0" w:rsidP="00F458AF">
      <w:pPr>
        <w:jc w:val="both"/>
        <w:rPr>
          <w:rFonts w:ascii="Times New Roman" w:hAnsi="Times New Roman" w:cs="Times New Roman"/>
          <w:lang w:val="en-US"/>
        </w:rPr>
      </w:pPr>
    </w:p>
    <w:p w14:paraId="4E85EC86" w14:textId="77777777" w:rsidR="006340D0" w:rsidRDefault="006340D0" w:rsidP="00F458AF">
      <w:pPr>
        <w:jc w:val="both"/>
        <w:rPr>
          <w:rFonts w:ascii="Times New Roman" w:hAnsi="Times New Roman" w:cs="Times New Roman"/>
          <w:lang w:val="en-US"/>
        </w:rPr>
      </w:pPr>
    </w:p>
    <w:p w14:paraId="7226F4FF" w14:textId="77777777" w:rsidR="006340D0" w:rsidRDefault="006340D0" w:rsidP="00F458AF">
      <w:pPr>
        <w:jc w:val="both"/>
        <w:rPr>
          <w:rFonts w:ascii="Times New Roman" w:hAnsi="Times New Roman" w:cs="Times New Roman"/>
          <w:lang w:val="en-US"/>
        </w:rPr>
      </w:pPr>
    </w:p>
    <w:p w14:paraId="04408179" w14:textId="77777777" w:rsidR="006340D0" w:rsidRDefault="006340D0" w:rsidP="00F458AF">
      <w:pPr>
        <w:jc w:val="both"/>
        <w:rPr>
          <w:rFonts w:ascii="Times New Roman" w:hAnsi="Times New Roman" w:cs="Times New Roman"/>
          <w:lang w:val="en-US"/>
        </w:rPr>
      </w:pPr>
    </w:p>
    <w:p w14:paraId="3E3B7936" w14:textId="77777777" w:rsidR="006340D0" w:rsidRDefault="006340D0" w:rsidP="00F458AF">
      <w:pPr>
        <w:jc w:val="both"/>
        <w:rPr>
          <w:rFonts w:ascii="Times New Roman" w:hAnsi="Times New Roman" w:cs="Times New Roman"/>
          <w:lang w:val="en-US"/>
        </w:rPr>
      </w:pPr>
    </w:p>
    <w:p w14:paraId="199B0746" w14:textId="77777777" w:rsidR="006340D0" w:rsidRDefault="006340D0" w:rsidP="00F458AF">
      <w:pPr>
        <w:jc w:val="both"/>
        <w:rPr>
          <w:rFonts w:ascii="Times New Roman" w:hAnsi="Times New Roman" w:cs="Times New Roman"/>
          <w:lang w:val="en-US"/>
        </w:rPr>
      </w:pPr>
    </w:p>
    <w:p w14:paraId="2CFB554E" w14:textId="77777777" w:rsidR="006340D0" w:rsidRDefault="006340D0" w:rsidP="00F458AF">
      <w:pPr>
        <w:jc w:val="both"/>
        <w:rPr>
          <w:rFonts w:ascii="Times New Roman" w:hAnsi="Times New Roman" w:cs="Times New Roman"/>
          <w:lang w:val="en-US"/>
        </w:rPr>
      </w:pPr>
    </w:p>
    <w:p w14:paraId="6184EF89" w14:textId="77777777" w:rsidR="006340D0" w:rsidRDefault="006340D0" w:rsidP="00F458AF">
      <w:pPr>
        <w:jc w:val="both"/>
        <w:rPr>
          <w:rFonts w:ascii="Times New Roman" w:hAnsi="Times New Roman" w:cs="Times New Roman"/>
          <w:lang w:val="en-US"/>
        </w:rPr>
      </w:pPr>
    </w:p>
    <w:p w14:paraId="6256DAE5" w14:textId="77777777" w:rsidR="006340D0" w:rsidRDefault="006340D0" w:rsidP="00F458AF">
      <w:pPr>
        <w:jc w:val="both"/>
        <w:rPr>
          <w:rFonts w:ascii="Times New Roman" w:hAnsi="Times New Roman" w:cs="Times New Roman"/>
          <w:lang w:val="en-US"/>
        </w:rPr>
      </w:pPr>
    </w:p>
    <w:p w14:paraId="7A8A017A" w14:textId="0AADF094" w:rsidR="006340D0" w:rsidRPr="006340D0" w:rsidRDefault="006340D0" w:rsidP="006340D0">
      <w:pPr>
        <w:jc w:val="right"/>
        <w:rPr>
          <w:rFonts w:ascii="Times New Roman" w:hAnsi="Times New Roman" w:cs="Times New Roman"/>
          <w:b/>
          <w:bCs/>
          <w:lang w:val="en-US"/>
        </w:rPr>
      </w:pPr>
      <w:r w:rsidRPr="006340D0">
        <w:rPr>
          <w:rFonts w:ascii="Times New Roman" w:hAnsi="Times New Roman" w:cs="Times New Roman"/>
          <w:b/>
          <w:bCs/>
          <w:lang w:val="en-US"/>
        </w:rPr>
        <w:lastRenderedPageBreak/>
        <w:t xml:space="preserve">Appendix </w:t>
      </w:r>
      <w:r w:rsidRPr="006340D0">
        <w:rPr>
          <w:rFonts w:ascii="Times New Roman" w:hAnsi="Times New Roman" w:cs="Times New Roman"/>
          <w:b/>
          <w:bCs/>
          <w:lang w:val="en-US"/>
        </w:rPr>
        <w:t xml:space="preserve">No. </w:t>
      </w:r>
      <w:r w:rsidRPr="006340D0">
        <w:rPr>
          <w:rFonts w:ascii="Times New Roman" w:hAnsi="Times New Roman" w:cs="Times New Roman"/>
          <w:b/>
          <w:bCs/>
          <w:lang w:val="en-US"/>
        </w:rPr>
        <w:t>1</w:t>
      </w:r>
    </w:p>
    <w:tbl>
      <w:tblPr>
        <w:tblW w:w="5000" w:type="pct"/>
        <w:jc w:val="center"/>
        <w:tblCellMar>
          <w:left w:w="0" w:type="dxa"/>
          <w:right w:w="0" w:type="dxa"/>
        </w:tblCellMar>
        <w:tblLook w:val="0000" w:firstRow="0" w:lastRow="0" w:firstColumn="0" w:lastColumn="0" w:noHBand="0" w:noVBand="0"/>
      </w:tblPr>
      <w:tblGrid>
        <w:gridCol w:w="290"/>
        <w:gridCol w:w="651"/>
        <w:gridCol w:w="1399"/>
        <w:gridCol w:w="1866"/>
        <w:gridCol w:w="1595"/>
        <w:gridCol w:w="923"/>
        <w:gridCol w:w="2615"/>
      </w:tblGrid>
      <w:tr w:rsidR="008F4E60" w:rsidRPr="008F4E60" w14:paraId="29E48735" w14:textId="77777777" w:rsidTr="008F4E60">
        <w:trPr>
          <w:trHeight w:val="585"/>
          <w:jc w:val="center"/>
        </w:trPr>
        <w:tc>
          <w:tcPr>
            <w:tcW w:w="15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BD9502A" w14:textId="77777777" w:rsidR="008F4E60" w:rsidRPr="008F4E60" w:rsidRDefault="008F4E60" w:rsidP="008F4E60">
            <w:pPr>
              <w:jc w:val="center"/>
              <w:rPr>
                <w:rFonts w:ascii="Times New Roman" w:hAnsi="Times New Roman" w:cs="Times New Roman"/>
              </w:rPr>
            </w:pPr>
            <w:r w:rsidRPr="008F4E60">
              <w:rPr>
                <w:rFonts w:ascii="Times New Roman" w:hAnsi="Times New Roman" w:cs="Times New Roman"/>
              </w:rPr>
              <w:t>14.</w:t>
            </w:r>
          </w:p>
        </w:tc>
        <w:tc>
          <w:tcPr>
            <w:tcW w:w="4845" w:type="pct"/>
            <w:gridSpan w:val="6"/>
            <w:tcBorders>
              <w:top w:val="single" w:sz="6" w:space="0" w:color="auto"/>
              <w:left w:val="single" w:sz="6" w:space="0" w:color="auto"/>
              <w:bottom w:val="single" w:sz="6" w:space="0" w:color="auto"/>
              <w:right w:val="single" w:sz="6" w:space="0" w:color="auto"/>
            </w:tcBorders>
            <w:shd w:val="clear" w:color="auto" w:fill="FFFFFF"/>
            <w:vAlign w:val="center"/>
          </w:tcPr>
          <w:p w14:paraId="5AE54DBF" w14:textId="5E7FE0D0" w:rsidR="008F4E60" w:rsidRPr="008F4E60" w:rsidRDefault="008F4E60" w:rsidP="008F4E60">
            <w:pPr>
              <w:jc w:val="center"/>
              <w:rPr>
                <w:rFonts w:ascii="Times New Roman" w:hAnsi="Times New Roman" w:cs="Times New Roman"/>
                <w:b/>
                <w:bCs/>
                <w:lang w:val="en-US"/>
              </w:rPr>
            </w:pPr>
            <w:r w:rsidRPr="008F4E60">
              <w:rPr>
                <w:rFonts w:ascii="Times New Roman" w:hAnsi="Times New Roman" w:cs="Times New Roman"/>
                <w:b/>
                <w:bCs/>
                <w:lang w:val="en-US"/>
              </w:rPr>
              <w:t xml:space="preserve">LIST OF </w:t>
            </w:r>
            <w:r>
              <w:rPr>
                <w:rFonts w:ascii="Times New Roman" w:hAnsi="Times New Roman" w:cs="Times New Roman"/>
                <w:b/>
                <w:bCs/>
                <w:lang w:val="en-US"/>
              </w:rPr>
              <w:t>SIGNIFICANT</w:t>
            </w:r>
            <w:r w:rsidRPr="008F4E60">
              <w:rPr>
                <w:rFonts w:ascii="Times New Roman" w:hAnsi="Times New Roman" w:cs="Times New Roman"/>
                <w:b/>
                <w:bCs/>
                <w:lang w:val="en-US"/>
              </w:rPr>
              <w:t xml:space="preserve"> TRANSACTIONS CON</w:t>
            </w:r>
            <w:r>
              <w:rPr>
                <w:rFonts w:ascii="Times New Roman" w:hAnsi="Times New Roman" w:cs="Times New Roman"/>
                <w:b/>
                <w:bCs/>
                <w:lang w:val="en-US"/>
              </w:rPr>
              <w:t>CLUD</w:t>
            </w:r>
            <w:r w:rsidRPr="008F4E60">
              <w:rPr>
                <w:rFonts w:ascii="Times New Roman" w:hAnsi="Times New Roman" w:cs="Times New Roman"/>
                <w:b/>
                <w:bCs/>
                <w:lang w:val="en-US"/>
              </w:rPr>
              <w:t>ED DURING THE REPORTING YEAR</w:t>
            </w:r>
          </w:p>
        </w:tc>
      </w:tr>
      <w:tr w:rsidR="008F4E60" w:rsidRPr="008F4E60" w14:paraId="7C3F6E44" w14:textId="77777777" w:rsidTr="008F4E60">
        <w:trPr>
          <w:jc w:val="center"/>
        </w:trPr>
        <w:tc>
          <w:tcPr>
            <w:tcW w:w="155"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3F23C888" w14:textId="77777777" w:rsidR="008F4E60" w:rsidRPr="008F4E60" w:rsidRDefault="008F4E60" w:rsidP="008F4E60">
            <w:pPr>
              <w:jc w:val="center"/>
              <w:rPr>
                <w:rFonts w:ascii="Times New Roman" w:hAnsi="Times New Roman" w:cs="Times New Roman"/>
                <w:lang w:val="en-US"/>
              </w:rPr>
            </w:pPr>
          </w:p>
        </w:tc>
        <w:tc>
          <w:tcPr>
            <w:tcW w:w="349" w:type="pct"/>
            <w:tcBorders>
              <w:top w:val="single" w:sz="6" w:space="0" w:color="auto"/>
              <w:left w:val="single" w:sz="6" w:space="0" w:color="auto"/>
              <w:bottom w:val="single" w:sz="6" w:space="0" w:color="auto"/>
              <w:right w:val="single" w:sz="6" w:space="0" w:color="auto"/>
            </w:tcBorders>
            <w:shd w:val="clear" w:color="auto" w:fill="FFFFFF"/>
            <w:vAlign w:val="center"/>
          </w:tcPr>
          <w:p w14:paraId="5AD0DFCC" w14:textId="77777777" w:rsidR="008F4E60" w:rsidRPr="008F4E60" w:rsidRDefault="008F4E60" w:rsidP="008F4E60">
            <w:pPr>
              <w:jc w:val="center"/>
              <w:rPr>
                <w:rFonts w:ascii="Times New Roman" w:hAnsi="Times New Roman" w:cs="Times New Roman"/>
                <w:b/>
                <w:bCs/>
              </w:rPr>
            </w:pPr>
            <w:r w:rsidRPr="008F4E60">
              <w:rPr>
                <w:rFonts w:ascii="Times New Roman" w:hAnsi="Times New Roman" w:cs="Times New Roman"/>
                <w:b/>
                <w:bCs/>
              </w:rPr>
              <w:t>N</w:t>
            </w:r>
          </w:p>
        </w:tc>
        <w:tc>
          <w:tcPr>
            <w:tcW w:w="749" w:type="pct"/>
            <w:tcBorders>
              <w:top w:val="single" w:sz="6" w:space="0" w:color="auto"/>
              <w:left w:val="single" w:sz="6" w:space="0" w:color="auto"/>
              <w:bottom w:val="single" w:sz="6" w:space="0" w:color="auto"/>
              <w:right w:val="single" w:sz="6" w:space="0" w:color="auto"/>
            </w:tcBorders>
            <w:shd w:val="clear" w:color="auto" w:fill="FFFFFF"/>
            <w:vAlign w:val="center"/>
          </w:tcPr>
          <w:p w14:paraId="1A267F83" w14:textId="701C6475" w:rsidR="008F4E60" w:rsidRPr="008F4E60" w:rsidRDefault="00BC3B3D" w:rsidP="008F4E60">
            <w:pPr>
              <w:jc w:val="center"/>
              <w:rPr>
                <w:rFonts w:ascii="Times New Roman" w:hAnsi="Times New Roman" w:cs="Times New Roman"/>
                <w:b/>
                <w:bCs/>
                <w:lang w:val="en-US"/>
              </w:rPr>
            </w:pPr>
            <w:r w:rsidRPr="00BC3B3D">
              <w:rPr>
                <w:rFonts w:ascii="Times New Roman" w:hAnsi="Times New Roman" w:cs="Times New Roman"/>
                <w:b/>
                <w:bCs/>
                <w:lang w:val="en-US"/>
              </w:rPr>
              <w:t>Date of conclusion of the transaction</w:t>
            </w:r>
          </w:p>
        </w:tc>
        <w:tc>
          <w:tcPr>
            <w:tcW w:w="999" w:type="pct"/>
            <w:tcBorders>
              <w:top w:val="single" w:sz="6" w:space="0" w:color="auto"/>
              <w:left w:val="single" w:sz="6" w:space="0" w:color="auto"/>
              <w:bottom w:val="single" w:sz="6" w:space="0" w:color="auto"/>
              <w:right w:val="single" w:sz="6" w:space="0" w:color="auto"/>
            </w:tcBorders>
            <w:shd w:val="clear" w:color="auto" w:fill="FFFFFF"/>
            <w:vAlign w:val="center"/>
          </w:tcPr>
          <w:p w14:paraId="491294B5" w14:textId="43D7EE40" w:rsidR="008F4E60" w:rsidRPr="008F4E60" w:rsidRDefault="00BC3B3D" w:rsidP="008F4E60">
            <w:pPr>
              <w:jc w:val="center"/>
              <w:rPr>
                <w:rFonts w:ascii="Times New Roman" w:hAnsi="Times New Roman" w:cs="Times New Roman"/>
                <w:b/>
                <w:bCs/>
                <w:lang w:val="en-US"/>
              </w:rPr>
            </w:pPr>
            <w:r>
              <w:rPr>
                <w:rFonts w:ascii="Times New Roman" w:hAnsi="Times New Roman" w:cs="Times New Roman"/>
                <w:b/>
                <w:bCs/>
                <w:lang w:val="en-US"/>
              </w:rPr>
              <w:t>F</w:t>
            </w:r>
            <w:r w:rsidRPr="00BC3B3D">
              <w:rPr>
                <w:rFonts w:ascii="Times New Roman" w:hAnsi="Times New Roman" w:cs="Times New Roman"/>
                <w:b/>
                <w:bCs/>
                <w:lang w:val="en-US"/>
              </w:rPr>
              <w:t>ull name</w:t>
            </w:r>
            <w:r w:rsidRPr="00BC3B3D">
              <w:rPr>
                <w:rFonts w:ascii="Times New Roman" w:hAnsi="Times New Roman" w:cs="Times New Roman"/>
                <w:b/>
                <w:bCs/>
                <w:lang w:val="en-US"/>
              </w:rPr>
              <w:t xml:space="preserve"> </w:t>
            </w:r>
            <w:r>
              <w:rPr>
                <w:rFonts w:ascii="Times New Roman" w:hAnsi="Times New Roman" w:cs="Times New Roman"/>
                <w:b/>
                <w:bCs/>
                <w:lang w:val="en-US"/>
              </w:rPr>
              <w:t xml:space="preserve">of the </w:t>
            </w:r>
            <w:r w:rsidRPr="00BC3B3D">
              <w:rPr>
                <w:rFonts w:ascii="Times New Roman" w:hAnsi="Times New Roman" w:cs="Times New Roman"/>
                <w:b/>
                <w:bCs/>
                <w:lang w:val="en-US"/>
              </w:rPr>
              <w:t>Counterparty</w:t>
            </w:r>
          </w:p>
        </w:tc>
        <w:tc>
          <w:tcPr>
            <w:tcW w:w="854" w:type="pct"/>
            <w:tcBorders>
              <w:top w:val="single" w:sz="6" w:space="0" w:color="auto"/>
              <w:left w:val="single" w:sz="6" w:space="0" w:color="auto"/>
              <w:bottom w:val="single" w:sz="6" w:space="0" w:color="auto"/>
              <w:right w:val="single" w:sz="6" w:space="0" w:color="auto"/>
            </w:tcBorders>
            <w:shd w:val="clear" w:color="auto" w:fill="FFFFFF"/>
            <w:vAlign w:val="center"/>
          </w:tcPr>
          <w:p w14:paraId="68DFC229" w14:textId="53EF2155" w:rsidR="008F4E60" w:rsidRPr="008F4E60" w:rsidRDefault="00BC3B3D" w:rsidP="008F4E60">
            <w:pPr>
              <w:jc w:val="center"/>
              <w:rPr>
                <w:rFonts w:ascii="Times New Roman" w:hAnsi="Times New Roman" w:cs="Times New Roman"/>
                <w:b/>
                <w:bCs/>
              </w:rPr>
            </w:pPr>
            <w:r w:rsidRPr="00BC3B3D">
              <w:rPr>
                <w:rFonts w:ascii="Times New Roman" w:hAnsi="Times New Roman" w:cs="Times New Roman"/>
                <w:b/>
                <w:bCs/>
              </w:rPr>
              <w:t>Subject of the transaction</w:t>
            </w:r>
          </w:p>
        </w:tc>
        <w:tc>
          <w:tcPr>
            <w:tcW w:w="494" w:type="pct"/>
            <w:tcBorders>
              <w:top w:val="single" w:sz="6" w:space="0" w:color="auto"/>
              <w:left w:val="single" w:sz="6" w:space="0" w:color="auto"/>
              <w:bottom w:val="single" w:sz="6" w:space="0" w:color="auto"/>
              <w:right w:val="single" w:sz="6" w:space="0" w:color="auto"/>
            </w:tcBorders>
            <w:shd w:val="clear" w:color="auto" w:fill="FFFFFF"/>
            <w:vAlign w:val="center"/>
          </w:tcPr>
          <w:p w14:paraId="6B289A00" w14:textId="465CC4D0" w:rsidR="008F4E60" w:rsidRPr="008F4E60" w:rsidRDefault="00BC3B3D" w:rsidP="008F4E60">
            <w:pPr>
              <w:jc w:val="center"/>
              <w:rPr>
                <w:rFonts w:ascii="Times New Roman" w:hAnsi="Times New Roman" w:cs="Times New Roman"/>
                <w:b/>
                <w:bCs/>
                <w:lang w:val="en-US"/>
              </w:rPr>
            </w:pPr>
            <w:r>
              <w:rPr>
                <w:rFonts w:ascii="Times New Roman" w:hAnsi="Times New Roman" w:cs="Times New Roman"/>
                <w:b/>
                <w:bCs/>
                <w:lang w:val="en-US"/>
              </w:rPr>
              <w:t>Amount</w:t>
            </w:r>
          </w:p>
        </w:tc>
        <w:tc>
          <w:tcPr>
            <w:tcW w:w="1400" w:type="pct"/>
            <w:tcBorders>
              <w:top w:val="single" w:sz="6" w:space="0" w:color="auto"/>
              <w:left w:val="single" w:sz="6" w:space="0" w:color="auto"/>
              <w:bottom w:val="single" w:sz="6" w:space="0" w:color="auto"/>
              <w:right w:val="single" w:sz="6" w:space="0" w:color="auto"/>
            </w:tcBorders>
            <w:shd w:val="clear" w:color="auto" w:fill="FFFFFF"/>
            <w:vAlign w:val="center"/>
          </w:tcPr>
          <w:p w14:paraId="0FA8DC8D" w14:textId="6FA029FF" w:rsidR="008F4E60" w:rsidRPr="008F4E60" w:rsidRDefault="008F4E60" w:rsidP="008F4E60">
            <w:pPr>
              <w:jc w:val="center"/>
              <w:rPr>
                <w:rFonts w:ascii="Times New Roman" w:hAnsi="Times New Roman" w:cs="Times New Roman"/>
                <w:b/>
                <w:bCs/>
                <w:lang w:val="en-US"/>
              </w:rPr>
            </w:pPr>
          </w:p>
          <w:p w14:paraId="68FAE566" w14:textId="600CE796" w:rsidR="008F4E60" w:rsidRPr="008F4E60" w:rsidRDefault="00BC3B3D" w:rsidP="008F4E60">
            <w:pPr>
              <w:jc w:val="center"/>
              <w:rPr>
                <w:rFonts w:ascii="Times New Roman" w:hAnsi="Times New Roman" w:cs="Times New Roman"/>
                <w:b/>
                <w:bCs/>
                <w:lang w:val="en-US"/>
              </w:rPr>
            </w:pPr>
            <w:r>
              <w:rPr>
                <w:rFonts w:ascii="Times New Roman" w:hAnsi="Times New Roman" w:cs="Times New Roman"/>
                <w:b/>
                <w:bCs/>
                <w:lang w:val="en-US"/>
              </w:rPr>
              <w:t>T</w:t>
            </w:r>
            <w:r w:rsidRPr="00BC3B3D">
              <w:rPr>
                <w:rFonts w:ascii="Times New Roman" w:hAnsi="Times New Roman" w:cs="Times New Roman"/>
                <w:b/>
                <w:bCs/>
                <w:lang w:val="en-US"/>
              </w:rPr>
              <w:t>he issuer under the transaction (recipient/alienator of goods and services)</w:t>
            </w:r>
          </w:p>
        </w:tc>
      </w:tr>
      <w:tr w:rsidR="008F4E60" w:rsidRPr="008F4E60" w14:paraId="7BE004EF" w14:textId="77777777" w:rsidTr="008F4E60">
        <w:trPr>
          <w:jc w:val="center"/>
        </w:trPr>
        <w:tc>
          <w:tcPr>
            <w:tcW w:w="155"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28761C58" w14:textId="77777777" w:rsidR="008F4E60" w:rsidRPr="008F4E60" w:rsidRDefault="008F4E60" w:rsidP="008F4E60">
            <w:pPr>
              <w:jc w:val="center"/>
              <w:rPr>
                <w:rFonts w:ascii="Times New Roman" w:hAnsi="Times New Roman" w:cs="Times New Roman"/>
                <w:lang w:val="en-US"/>
              </w:rPr>
            </w:pPr>
          </w:p>
        </w:tc>
        <w:tc>
          <w:tcPr>
            <w:tcW w:w="349" w:type="pct"/>
            <w:tcBorders>
              <w:top w:val="single" w:sz="6" w:space="0" w:color="auto"/>
              <w:left w:val="single" w:sz="6" w:space="0" w:color="auto"/>
              <w:bottom w:val="single" w:sz="6" w:space="0" w:color="auto"/>
              <w:right w:val="single" w:sz="6" w:space="0" w:color="auto"/>
            </w:tcBorders>
            <w:shd w:val="clear" w:color="auto" w:fill="FFFFFF"/>
            <w:vAlign w:val="center"/>
          </w:tcPr>
          <w:p w14:paraId="562A1656" w14:textId="77777777" w:rsidR="008F4E60" w:rsidRPr="008F4E60" w:rsidRDefault="008F4E60" w:rsidP="008F4E60">
            <w:pPr>
              <w:jc w:val="center"/>
              <w:rPr>
                <w:rFonts w:ascii="Times New Roman" w:hAnsi="Times New Roman" w:cs="Times New Roman"/>
                <w:lang w:val="en-US"/>
              </w:rPr>
            </w:pPr>
          </w:p>
        </w:tc>
        <w:tc>
          <w:tcPr>
            <w:tcW w:w="749" w:type="pct"/>
            <w:tcBorders>
              <w:top w:val="single" w:sz="6" w:space="0" w:color="auto"/>
              <w:left w:val="single" w:sz="6" w:space="0" w:color="auto"/>
              <w:bottom w:val="single" w:sz="6" w:space="0" w:color="auto"/>
              <w:right w:val="single" w:sz="6" w:space="0" w:color="auto"/>
            </w:tcBorders>
            <w:shd w:val="clear" w:color="auto" w:fill="FFFFFF"/>
            <w:vAlign w:val="center"/>
          </w:tcPr>
          <w:p w14:paraId="27A7CE31" w14:textId="12AAFB7E" w:rsidR="008F4E60" w:rsidRPr="008F4E60" w:rsidRDefault="008F4E60" w:rsidP="008F4E60">
            <w:pPr>
              <w:jc w:val="center"/>
              <w:rPr>
                <w:rFonts w:ascii="Times New Roman" w:hAnsi="Times New Roman" w:cs="Times New Roman"/>
                <w:lang w:val="en-US"/>
              </w:rPr>
            </w:pPr>
          </w:p>
        </w:tc>
        <w:tc>
          <w:tcPr>
            <w:tcW w:w="999" w:type="pct"/>
            <w:tcBorders>
              <w:top w:val="single" w:sz="6" w:space="0" w:color="auto"/>
              <w:left w:val="single" w:sz="6" w:space="0" w:color="auto"/>
              <w:bottom w:val="single" w:sz="6" w:space="0" w:color="auto"/>
              <w:right w:val="single" w:sz="6" w:space="0" w:color="auto"/>
            </w:tcBorders>
            <w:shd w:val="clear" w:color="auto" w:fill="FFFFFF"/>
            <w:vAlign w:val="center"/>
          </w:tcPr>
          <w:p w14:paraId="6B9DE552" w14:textId="77777777" w:rsidR="008F4E60" w:rsidRPr="008F4E60" w:rsidRDefault="008F4E60" w:rsidP="008F4E60">
            <w:pPr>
              <w:jc w:val="center"/>
              <w:rPr>
                <w:rFonts w:ascii="Times New Roman" w:hAnsi="Times New Roman" w:cs="Times New Roman"/>
                <w:lang w:val="en-US"/>
              </w:rPr>
            </w:pPr>
          </w:p>
        </w:tc>
        <w:tc>
          <w:tcPr>
            <w:tcW w:w="854" w:type="pct"/>
            <w:tcBorders>
              <w:top w:val="single" w:sz="6" w:space="0" w:color="auto"/>
              <w:left w:val="single" w:sz="6" w:space="0" w:color="auto"/>
              <w:bottom w:val="single" w:sz="6" w:space="0" w:color="auto"/>
              <w:right w:val="single" w:sz="6" w:space="0" w:color="auto"/>
            </w:tcBorders>
            <w:shd w:val="clear" w:color="auto" w:fill="FFFFFF"/>
            <w:vAlign w:val="center"/>
          </w:tcPr>
          <w:p w14:paraId="23736B7C" w14:textId="77777777" w:rsidR="008F4E60" w:rsidRPr="008F4E60" w:rsidRDefault="008F4E60" w:rsidP="008F4E60">
            <w:pPr>
              <w:jc w:val="center"/>
              <w:rPr>
                <w:rFonts w:ascii="Times New Roman" w:hAnsi="Times New Roman" w:cs="Times New Roman"/>
                <w:lang w:val="en-US"/>
              </w:rPr>
            </w:pPr>
          </w:p>
        </w:tc>
        <w:tc>
          <w:tcPr>
            <w:tcW w:w="189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DEF2EB8" w14:textId="77777777" w:rsidR="008F4E60" w:rsidRPr="008F4E60" w:rsidRDefault="008F4E60" w:rsidP="008F4E60">
            <w:pPr>
              <w:jc w:val="center"/>
              <w:rPr>
                <w:rFonts w:ascii="Times New Roman" w:hAnsi="Times New Roman" w:cs="Times New Roman"/>
                <w:lang w:val="en-US"/>
              </w:rPr>
            </w:pPr>
          </w:p>
        </w:tc>
      </w:tr>
      <w:tr w:rsidR="008F4E60" w:rsidRPr="008F4E60" w14:paraId="6D9E1F31" w14:textId="77777777" w:rsidTr="008F4E60">
        <w:trPr>
          <w:jc w:val="center"/>
        </w:trPr>
        <w:tc>
          <w:tcPr>
            <w:tcW w:w="155"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5C2A3896" w14:textId="77777777" w:rsidR="008F4E60" w:rsidRPr="008F4E60" w:rsidRDefault="008F4E60" w:rsidP="008F4E60">
            <w:pPr>
              <w:jc w:val="center"/>
              <w:rPr>
                <w:rFonts w:ascii="Times New Roman" w:hAnsi="Times New Roman" w:cs="Times New Roman"/>
                <w:lang w:val="en-US"/>
              </w:rPr>
            </w:pPr>
          </w:p>
        </w:tc>
        <w:tc>
          <w:tcPr>
            <w:tcW w:w="349" w:type="pct"/>
            <w:tcBorders>
              <w:top w:val="single" w:sz="6" w:space="0" w:color="auto"/>
              <w:left w:val="single" w:sz="6" w:space="0" w:color="auto"/>
              <w:bottom w:val="single" w:sz="6" w:space="0" w:color="auto"/>
              <w:right w:val="single" w:sz="6" w:space="0" w:color="auto"/>
            </w:tcBorders>
            <w:shd w:val="clear" w:color="auto" w:fill="FFFFFF"/>
            <w:vAlign w:val="center"/>
          </w:tcPr>
          <w:p w14:paraId="5AC9C4C2" w14:textId="77777777" w:rsidR="008F4E60" w:rsidRPr="008F4E60" w:rsidRDefault="008F4E60" w:rsidP="008F4E60">
            <w:pPr>
              <w:jc w:val="center"/>
              <w:rPr>
                <w:rFonts w:ascii="Times New Roman" w:hAnsi="Times New Roman" w:cs="Times New Roman"/>
                <w:lang w:val="en-US"/>
              </w:rPr>
            </w:pPr>
          </w:p>
        </w:tc>
        <w:tc>
          <w:tcPr>
            <w:tcW w:w="749" w:type="pct"/>
            <w:tcBorders>
              <w:top w:val="single" w:sz="6" w:space="0" w:color="auto"/>
              <w:left w:val="single" w:sz="6" w:space="0" w:color="auto"/>
              <w:bottom w:val="single" w:sz="6" w:space="0" w:color="auto"/>
              <w:right w:val="single" w:sz="6" w:space="0" w:color="auto"/>
            </w:tcBorders>
            <w:shd w:val="clear" w:color="auto" w:fill="FFFFFF"/>
            <w:vAlign w:val="center"/>
          </w:tcPr>
          <w:p w14:paraId="098E2065" w14:textId="447EC0A7" w:rsidR="008F4E60" w:rsidRPr="008F4E60" w:rsidRDefault="008F4E60" w:rsidP="008F4E60">
            <w:pPr>
              <w:jc w:val="center"/>
              <w:rPr>
                <w:rFonts w:ascii="Times New Roman" w:hAnsi="Times New Roman" w:cs="Times New Roman"/>
                <w:lang w:val="en-US"/>
              </w:rPr>
            </w:pPr>
          </w:p>
        </w:tc>
        <w:tc>
          <w:tcPr>
            <w:tcW w:w="999" w:type="pct"/>
            <w:tcBorders>
              <w:top w:val="single" w:sz="6" w:space="0" w:color="auto"/>
              <w:left w:val="single" w:sz="6" w:space="0" w:color="auto"/>
              <w:bottom w:val="single" w:sz="6" w:space="0" w:color="auto"/>
              <w:right w:val="single" w:sz="6" w:space="0" w:color="auto"/>
            </w:tcBorders>
            <w:shd w:val="clear" w:color="auto" w:fill="FFFFFF"/>
            <w:vAlign w:val="center"/>
          </w:tcPr>
          <w:p w14:paraId="2C7D74F8" w14:textId="77777777" w:rsidR="008F4E60" w:rsidRPr="008F4E60" w:rsidRDefault="008F4E60" w:rsidP="008F4E60">
            <w:pPr>
              <w:jc w:val="center"/>
              <w:rPr>
                <w:rFonts w:ascii="Times New Roman" w:hAnsi="Times New Roman" w:cs="Times New Roman"/>
                <w:lang w:val="en-US"/>
              </w:rPr>
            </w:pPr>
          </w:p>
        </w:tc>
        <w:tc>
          <w:tcPr>
            <w:tcW w:w="854" w:type="pct"/>
            <w:tcBorders>
              <w:top w:val="single" w:sz="6" w:space="0" w:color="auto"/>
              <w:left w:val="single" w:sz="6" w:space="0" w:color="auto"/>
              <w:bottom w:val="single" w:sz="6" w:space="0" w:color="auto"/>
              <w:right w:val="single" w:sz="6" w:space="0" w:color="auto"/>
            </w:tcBorders>
            <w:shd w:val="clear" w:color="auto" w:fill="FFFFFF"/>
            <w:vAlign w:val="center"/>
          </w:tcPr>
          <w:p w14:paraId="63FD235C" w14:textId="77777777" w:rsidR="008F4E60" w:rsidRPr="008F4E60" w:rsidRDefault="008F4E60" w:rsidP="008F4E60">
            <w:pPr>
              <w:jc w:val="center"/>
              <w:rPr>
                <w:rFonts w:ascii="Times New Roman" w:hAnsi="Times New Roman" w:cs="Times New Roman"/>
                <w:lang w:val="en-US"/>
              </w:rPr>
            </w:pPr>
          </w:p>
        </w:tc>
        <w:tc>
          <w:tcPr>
            <w:tcW w:w="189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1427564" w14:textId="77777777" w:rsidR="008F4E60" w:rsidRPr="008F4E60" w:rsidRDefault="008F4E60" w:rsidP="008F4E60">
            <w:pPr>
              <w:jc w:val="center"/>
              <w:rPr>
                <w:rFonts w:ascii="Times New Roman" w:hAnsi="Times New Roman" w:cs="Times New Roman"/>
                <w:lang w:val="en-US"/>
              </w:rPr>
            </w:pPr>
          </w:p>
        </w:tc>
      </w:tr>
    </w:tbl>
    <w:p w14:paraId="3FC745BC" w14:textId="77777777" w:rsidR="006340D0" w:rsidRDefault="006340D0" w:rsidP="00F458AF">
      <w:pPr>
        <w:jc w:val="both"/>
        <w:rPr>
          <w:rFonts w:ascii="Times New Roman" w:hAnsi="Times New Roman" w:cs="Times New Roman"/>
          <w:lang w:val="en-US"/>
        </w:rPr>
      </w:pPr>
    </w:p>
    <w:p w14:paraId="0FB905A5" w14:textId="77777777" w:rsidR="003F6F46" w:rsidRDefault="003F6F46" w:rsidP="0004218F">
      <w:pPr>
        <w:jc w:val="right"/>
        <w:rPr>
          <w:rFonts w:ascii="Times New Roman" w:hAnsi="Times New Roman" w:cs="Times New Roman"/>
          <w:b/>
          <w:bCs/>
          <w:lang w:val="en-US"/>
        </w:rPr>
      </w:pPr>
    </w:p>
    <w:p w14:paraId="3385AD46" w14:textId="77777777" w:rsidR="003F6F46" w:rsidRDefault="003F6F46" w:rsidP="0004218F">
      <w:pPr>
        <w:jc w:val="right"/>
        <w:rPr>
          <w:rFonts w:ascii="Times New Roman" w:hAnsi="Times New Roman" w:cs="Times New Roman"/>
          <w:b/>
          <w:bCs/>
          <w:lang w:val="en-US"/>
        </w:rPr>
      </w:pPr>
    </w:p>
    <w:p w14:paraId="210FB9E8" w14:textId="77777777" w:rsidR="003F6F46" w:rsidRDefault="003F6F46" w:rsidP="0004218F">
      <w:pPr>
        <w:jc w:val="right"/>
        <w:rPr>
          <w:rFonts w:ascii="Times New Roman" w:hAnsi="Times New Roman" w:cs="Times New Roman"/>
          <w:b/>
          <w:bCs/>
          <w:lang w:val="en-US"/>
        </w:rPr>
      </w:pPr>
    </w:p>
    <w:p w14:paraId="1EBD4320" w14:textId="77777777" w:rsidR="003F6F46" w:rsidRDefault="003F6F46" w:rsidP="0004218F">
      <w:pPr>
        <w:jc w:val="right"/>
        <w:rPr>
          <w:rFonts w:ascii="Times New Roman" w:hAnsi="Times New Roman" w:cs="Times New Roman"/>
          <w:b/>
          <w:bCs/>
          <w:lang w:val="en-US"/>
        </w:rPr>
      </w:pPr>
    </w:p>
    <w:p w14:paraId="65FCD698" w14:textId="77777777" w:rsidR="003F6F46" w:rsidRDefault="003F6F46" w:rsidP="0004218F">
      <w:pPr>
        <w:jc w:val="right"/>
        <w:rPr>
          <w:rFonts w:ascii="Times New Roman" w:hAnsi="Times New Roman" w:cs="Times New Roman"/>
          <w:b/>
          <w:bCs/>
          <w:lang w:val="en-US"/>
        </w:rPr>
      </w:pPr>
    </w:p>
    <w:p w14:paraId="2C11A9F6" w14:textId="77777777" w:rsidR="003F6F46" w:rsidRDefault="003F6F46" w:rsidP="0004218F">
      <w:pPr>
        <w:jc w:val="right"/>
        <w:rPr>
          <w:rFonts w:ascii="Times New Roman" w:hAnsi="Times New Roman" w:cs="Times New Roman"/>
          <w:b/>
          <w:bCs/>
          <w:lang w:val="en-US"/>
        </w:rPr>
      </w:pPr>
    </w:p>
    <w:p w14:paraId="17C2F0FF" w14:textId="77777777" w:rsidR="003F6F46" w:rsidRDefault="003F6F46" w:rsidP="0004218F">
      <w:pPr>
        <w:jc w:val="right"/>
        <w:rPr>
          <w:rFonts w:ascii="Times New Roman" w:hAnsi="Times New Roman" w:cs="Times New Roman"/>
          <w:b/>
          <w:bCs/>
          <w:lang w:val="en-US"/>
        </w:rPr>
      </w:pPr>
    </w:p>
    <w:p w14:paraId="329B2D64" w14:textId="77777777" w:rsidR="003F6F46" w:rsidRDefault="003F6F46" w:rsidP="0004218F">
      <w:pPr>
        <w:jc w:val="right"/>
        <w:rPr>
          <w:rFonts w:ascii="Times New Roman" w:hAnsi="Times New Roman" w:cs="Times New Roman"/>
          <w:b/>
          <w:bCs/>
          <w:lang w:val="en-US"/>
        </w:rPr>
      </w:pPr>
    </w:p>
    <w:p w14:paraId="7598CF91" w14:textId="77777777" w:rsidR="003F6F46" w:rsidRDefault="003F6F46" w:rsidP="0004218F">
      <w:pPr>
        <w:jc w:val="right"/>
        <w:rPr>
          <w:rFonts w:ascii="Times New Roman" w:hAnsi="Times New Roman" w:cs="Times New Roman"/>
          <w:b/>
          <w:bCs/>
          <w:lang w:val="en-US"/>
        </w:rPr>
      </w:pPr>
    </w:p>
    <w:p w14:paraId="31C60A0F" w14:textId="77777777" w:rsidR="003F6F46" w:rsidRDefault="003F6F46" w:rsidP="0004218F">
      <w:pPr>
        <w:jc w:val="right"/>
        <w:rPr>
          <w:rFonts w:ascii="Times New Roman" w:hAnsi="Times New Roman" w:cs="Times New Roman"/>
          <w:b/>
          <w:bCs/>
          <w:lang w:val="en-US"/>
        </w:rPr>
      </w:pPr>
    </w:p>
    <w:p w14:paraId="6D664BD7" w14:textId="77777777" w:rsidR="003F6F46" w:rsidRDefault="003F6F46" w:rsidP="0004218F">
      <w:pPr>
        <w:jc w:val="right"/>
        <w:rPr>
          <w:rFonts w:ascii="Times New Roman" w:hAnsi="Times New Roman" w:cs="Times New Roman"/>
          <w:b/>
          <w:bCs/>
          <w:lang w:val="en-US"/>
        </w:rPr>
      </w:pPr>
    </w:p>
    <w:p w14:paraId="0DA044D1" w14:textId="77777777" w:rsidR="003F6F46" w:rsidRDefault="003F6F46" w:rsidP="0004218F">
      <w:pPr>
        <w:jc w:val="right"/>
        <w:rPr>
          <w:rFonts w:ascii="Times New Roman" w:hAnsi="Times New Roman" w:cs="Times New Roman"/>
          <w:b/>
          <w:bCs/>
          <w:lang w:val="en-US"/>
        </w:rPr>
      </w:pPr>
    </w:p>
    <w:p w14:paraId="4337DDB8" w14:textId="77777777" w:rsidR="003F6F46" w:rsidRDefault="003F6F46" w:rsidP="0004218F">
      <w:pPr>
        <w:jc w:val="right"/>
        <w:rPr>
          <w:rFonts w:ascii="Times New Roman" w:hAnsi="Times New Roman" w:cs="Times New Roman"/>
          <w:b/>
          <w:bCs/>
          <w:lang w:val="en-US"/>
        </w:rPr>
      </w:pPr>
    </w:p>
    <w:p w14:paraId="62C3D6A6" w14:textId="77777777" w:rsidR="003F6F46" w:rsidRDefault="003F6F46" w:rsidP="0004218F">
      <w:pPr>
        <w:jc w:val="right"/>
        <w:rPr>
          <w:rFonts w:ascii="Times New Roman" w:hAnsi="Times New Roman" w:cs="Times New Roman"/>
          <w:b/>
          <w:bCs/>
          <w:lang w:val="en-US"/>
        </w:rPr>
      </w:pPr>
    </w:p>
    <w:p w14:paraId="5C6BD1E1" w14:textId="77777777" w:rsidR="003F6F46" w:rsidRDefault="003F6F46" w:rsidP="0004218F">
      <w:pPr>
        <w:jc w:val="right"/>
        <w:rPr>
          <w:rFonts w:ascii="Times New Roman" w:hAnsi="Times New Roman" w:cs="Times New Roman"/>
          <w:b/>
          <w:bCs/>
          <w:lang w:val="en-US"/>
        </w:rPr>
      </w:pPr>
    </w:p>
    <w:p w14:paraId="7F455163" w14:textId="77777777" w:rsidR="003F6F46" w:rsidRDefault="003F6F46" w:rsidP="0004218F">
      <w:pPr>
        <w:jc w:val="right"/>
        <w:rPr>
          <w:rFonts w:ascii="Times New Roman" w:hAnsi="Times New Roman" w:cs="Times New Roman"/>
          <w:b/>
          <w:bCs/>
          <w:lang w:val="en-US"/>
        </w:rPr>
      </w:pPr>
    </w:p>
    <w:p w14:paraId="211EE3EC" w14:textId="77777777" w:rsidR="003F6F46" w:rsidRDefault="003F6F46" w:rsidP="0004218F">
      <w:pPr>
        <w:jc w:val="right"/>
        <w:rPr>
          <w:rFonts w:ascii="Times New Roman" w:hAnsi="Times New Roman" w:cs="Times New Roman"/>
          <w:b/>
          <w:bCs/>
          <w:lang w:val="en-US"/>
        </w:rPr>
      </w:pPr>
    </w:p>
    <w:p w14:paraId="4C3B5685" w14:textId="77777777" w:rsidR="003F6F46" w:rsidRDefault="003F6F46" w:rsidP="0004218F">
      <w:pPr>
        <w:jc w:val="right"/>
        <w:rPr>
          <w:rFonts w:ascii="Times New Roman" w:hAnsi="Times New Roman" w:cs="Times New Roman"/>
          <w:b/>
          <w:bCs/>
          <w:lang w:val="en-US"/>
        </w:rPr>
      </w:pPr>
    </w:p>
    <w:p w14:paraId="2552EEA1" w14:textId="77777777" w:rsidR="003F6F46" w:rsidRDefault="003F6F46" w:rsidP="0004218F">
      <w:pPr>
        <w:jc w:val="right"/>
        <w:rPr>
          <w:rFonts w:ascii="Times New Roman" w:hAnsi="Times New Roman" w:cs="Times New Roman"/>
          <w:b/>
          <w:bCs/>
          <w:lang w:val="en-US"/>
        </w:rPr>
      </w:pPr>
    </w:p>
    <w:p w14:paraId="0C57D0A2" w14:textId="77777777" w:rsidR="003F6F46" w:rsidRDefault="003F6F46" w:rsidP="0004218F">
      <w:pPr>
        <w:jc w:val="right"/>
        <w:rPr>
          <w:rFonts w:ascii="Times New Roman" w:hAnsi="Times New Roman" w:cs="Times New Roman"/>
          <w:b/>
          <w:bCs/>
          <w:lang w:val="en-US"/>
        </w:rPr>
      </w:pPr>
    </w:p>
    <w:p w14:paraId="2BD5B6CA" w14:textId="77777777" w:rsidR="003F6F46" w:rsidRDefault="003F6F46" w:rsidP="0004218F">
      <w:pPr>
        <w:jc w:val="right"/>
        <w:rPr>
          <w:rFonts w:ascii="Times New Roman" w:hAnsi="Times New Roman" w:cs="Times New Roman"/>
          <w:b/>
          <w:bCs/>
          <w:lang w:val="en-US"/>
        </w:rPr>
      </w:pPr>
    </w:p>
    <w:p w14:paraId="5BCB8DA8" w14:textId="77777777" w:rsidR="003F6F46" w:rsidRDefault="003F6F46" w:rsidP="0004218F">
      <w:pPr>
        <w:jc w:val="right"/>
        <w:rPr>
          <w:rFonts w:ascii="Times New Roman" w:hAnsi="Times New Roman" w:cs="Times New Roman"/>
          <w:b/>
          <w:bCs/>
          <w:lang w:val="en-US"/>
        </w:rPr>
      </w:pPr>
    </w:p>
    <w:p w14:paraId="2903E8BD" w14:textId="77777777" w:rsidR="003F6F46" w:rsidRDefault="003F6F46" w:rsidP="0004218F">
      <w:pPr>
        <w:jc w:val="right"/>
        <w:rPr>
          <w:rFonts w:ascii="Times New Roman" w:hAnsi="Times New Roman" w:cs="Times New Roman"/>
          <w:b/>
          <w:bCs/>
          <w:lang w:val="en-US"/>
        </w:rPr>
      </w:pPr>
    </w:p>
    <w:p w14:paraId="4121C4C3" w14:textId="77777777" w:rsidR="003F6F46" w:rsidRDefault="003F6F46" w:rsidP="0004218F">
      <w:pPr>
        <w:jc w:val="right"/>
        <w:rPr>
          <w:rFonts w:ascii="Times New Roman" w:hAnsi="Times New Roman" w:cs="Times New Roman"/>
          <w:b/>
          <w:bCs/>
          <w:lang w:val="en-US"/>
        </w:rPr>
      </w:pPr>
    </w:p>
    <w:p w14:paraId="0073994A" w14:textId="1604619F" w:rsidR="0004218F" w:rsidRPr="006340D0" w:rsidRDefault="0004218F" w:rsidP="0004218F">
      <w:pPr>
        <w:jc w:val="right"/>
        <w:rPr>
          <w:rFonts w:ascii="Times New Roman" w:hAnsi="Times New Roman" w:cs="Times New Roman"/>
          <w:b/>
          <w:bCs/>
          <w:lang w:val="en-US"/>
        </w:rPr>
      </w:pPr>
      <w:r w:rsidRPr="006340D0">
        <w:rPr>
          <w:rFonts w:ascii="Times New Roman" w:hAnsi="Times New Roman" w:cs="Times New Roman"/>
          <w:b/>
          <w:bCs/>
          <w:lang w:val="en-US"/>
        </w:rPr>
        <w:lastRenderedPageBreak/>
        <w:t xml:space="preserve">Appendix No. </w:t>
      </w:r>
      <w:r>
        <w:rPr>
          <w:rFonts w:ascii="Times New Roman" w:hAnsi="Times New Roman" w:cs="Times New Roman"/>
          <w:b/>
          <w:bCs/>
          <w:lang w:val="en-US"/>
        </w:rPr>
        <w:t>2</w:t>
      </w:r>
    </w:p>
    <w:tbl>
      <w:tblPr>
        <w:tblW w:w="5000" w:type="pct"/>
        <w:jc w:val="center"/>
        <w:tblLayout w:type="fixed"/>
        <w:tblCellMar>
          <w:left w:w="0" w:type="dxa"/>
          <w:right w:w="0" w:type="dxa"/>
        </w:tblCellMar>
        <w:tblLook w:val="0000" w:firstRow="0" w:lastRow="0" w:firstColumn="0" w:lastColumn="0" w:noHBand="0" w:noVBand="0"/>
      </w:tblPr>
      <w:tblGrid>
        <w:gridCol w:w="467"/>
        <w:gridCol w:w="4576"/>
        <w:gridCol w:w="4296"/>
      </w:tblGrid>
      <w:tr w:rsidR="00101B3E" w:rsidRPr="00101B3E" w14:paraId="2481B20E" w14:textId="77777777" w:rsidTr="00402D3E">
        <w:trPr>
          <w:trHeight w:val="315"/>
          <w:jc w:val="center"/>
        </w:trPr>
        <w:tc>
          <w:tcPr>
            <w:tcW w:w="250"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9667153" w14:textId="77777777" w:rsidR="00101B3E" w:rsidRPr="00101B3E" w:rsidRDefault="00101B3E" w:rsidP="00101B3E">
            <w:pPr>
              <w:jc w:val="both"/>
              <w:rPr>
                <w:rFonts w:ascii="Times New Roman" w:hAnsi="Times New Roman" w:cs="Times New Roman"/>
              </w:rPr>
            </w:pPr>
            <w:r w:rsidRPr="00101B3E">
              <w:rPr>
                <w:rFonts w:ascii="Times New Roman" w:hAnsi="Times New Roman" w:cs="Times New Roman"/>
              </w:rPr>
              <w:t>1.</w:t>
            </w:r>
          </w:p>
        </w:tc>
        <w:tc>
          <w:tcPr>
            <w:tcW w:w="47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A164C80" w14:textId="75047291" w:rsidR="00101B3E" w:rsidRPr="00101B3E" w:rsidRDefault="00101B3E" w:rsidP="00101B3E">
            <w:pPr>
              <w:ind w:left="237"/>
              <w:jc w:val="center"/>
              <w:rPr>
                <w:rFonts w:ascii="Times New Roman" w:hAnsi="Times New Roman" w:cs="Times New Roman"/>
                <w:b/>
                <w:bCs/>
              </w:rPr>
            </w:pPr>
            <w:r w:rsidRPr="00101B3E">
              <w:rPr>
                <w:rFonts w:ascii="Times New Roman" w:hAnsi="Times New Roman" w:cs="Times New Roman"/>
                <w:b/>
                <w:bCs/>
              </w:rPr>
              <w:t>NAME OF THE ISSUER</w:t>
            </w:r>
          </w:p>
        </w:tc>
      </w:tr>
      <w:tr w:rsidR="00101B3E" w:rsidRPr="00101B3E" w14:paraId="32A46F41" w14:textId="77777777" w:rsidTr="00402D3E">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1E98779D" w14:textId="77777777" w:rsidR="00101B3E" w:rsidRPr="00101B3E" w:rsidRDefault="00101B3E" w:rsidP="00101B3E">
            <w:pPr>
              <w:jc w:val="both"/>
              <w:rPr>
                <w:rFonts w:ascii="Times New Roman" w:hAnsi="Times New Roman" w:cs="Times New Roman"/>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5A31822C" w14:textId="5241698F" w:rsidR="00101B3E" w:rsidRPr="00101B3E" w:rsidRDefault="00101B3E" w:rsidP="00101B3E">
            <w:pPr>
              <w:ind w:left="237"/>
              <w:jc w:val="both"/>
              <w:rPr>
                <w:rFonts w:ascii="Times New Roman" w:hAnsi="Times New Roman" w:cs="Times New Roman"/>
              </w:rPr>
            </w:pPr>
            <w:r>
              <w:rPr>
                <w:rFonts w:ascii="Times New Roman" w:hAnsi="Times New Roman" w:cs="Times New Roman"/>
                <w:lang w:val="en-US"/>
              </w:rPr>
              <w:t>Full</w:t>
            </w:r>
            <w:r w:rsidRPr="00101B3E">
              <w:rPr>
                <w:rFonts w:ascii="Times New Roman" w:hAnsi="Times New Roman" w:cs="Times New Roman"/>
              </w:rPr>
              <w:t>:</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385BBE68" w14:textId="77777777" w:rsidR="00101B3E" w:rsidRPr="00101B3E" w:rsidRDefault="00101B3E" w:rsidP="00101B3E">
            <w:pPr>
              <w:ind w:left="237"/>
              <w:jc w:val="both"/>
              <w:rPr>
                <w:rFonts w:ascii="Times New Roman" w:hAnsi="Times New Roman" w:cs="Times New Roman"/>
              </w:rPr>
            </w:pPr>
          </w:p>
        </w:tc>
      </w:tr>
      <w:tr w:rsidR="00101B3E" w:rsidRPr="00101B3E" w14:paraId="5BE3CC24" w14:textId="77777777" w:rsidTr="00402D3E">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694CD16D" w14:textId="77777777" w:rsidR="00101B3E" w:rsidRPr="00101B3E" w:rsidRDefault="00101B3E" w:rsidP="00101B3E">
            <w:pPr>
              <w:jc w:val="both"/>
              <w:rPr>
                <w:rFonts w:ascii="Times New Roman" w:hAnsi="Times New Roman" w:cs="Times New Roman"/>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430B2102" w14:textId="03AC7BBD" w:rsidR="00101B3E" w:rsidRPr="00101B3E" w:rsidRDefault="00101B3E" w:rsidP="00101B3E">
            <w:pPr>
              <w:ind w:left="237"/>
              <w:jc w:val="both"/>
              <w:rPr>
                <w:rFonts w:ascii="Times New Roman" w:hAnsi="Times New Roman" w:cs="Times New Roman"/>
              </w:rPr>
            </w:pPr>
            <w:r>
              <w:rPr>
                <w:rFonts w:ascii="Times New Roman" w:hAnsi="Times New Roman" w:cs="Times New Roman"/>
                <w:lang w:val="en-US"/>
              </w:rPr>
              <w:t>Short</w:t>
            </w:r>
            <w:r w:rsidRPr="00101B3E">
              <w:rPr>
                <w:rFonts w:ascii="Times New Roman" w:hAnsi="Times New Roman" w:cs="Times New Roman"/>
              </w:rPr>
              <w:t>:</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1CFE1E79" w14:textId="77777777" w:rsidR="00101B3E" w:rsidRPr="00101B3E" w:rsidRDefault="00101B3E" w:rsidP="00101B3E">
            <w:pPr>
              <w:ind w:left="237"/>
              <w:jc w:val="both"/>
              <w:rPr>
                <w:rFonts w:ascii="Times New Roman" w:hAnsi="Times New Roman" w:cs="Times New Roman"/>
              </w:rPr>
            </w:pPr>
          </w:p>
        </w:tc>
      </w:tr>
      <w:tr w:rsidR="00101B3E" w:rsidRPr="00101B3E" w14:paraId="1925989C" w14:textId="77777777" w:rsidTr="00402D3E">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4D1B6628" w14:textId="77777777" w:rsidR="00101B3E" w:rsidRPr="00101B3E" w:rsidRDefault="00101B3E" w:rsidP="00101B3E">
            <w:pPr>
              <w:jc w:val="both"/>
              <w:rPr>
                <w:rFonts w:ascii="Times New Roman" w:hAnsi="Times New Roman" w:cs="Times New Roman"/>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2F2AE7A5" w14:textId="5A18CCDF" w:rsidR="00101B3E" w:rsidRPr="00101B3E" w:rsidRDefault="00101B3E" w:rsidP="00101B3E">
            <w:pPr>
              <w:ind w:left="237"/>
              <w:jc w:val="both"/>
              <w:rPr>
                <w:rFonts w:ascii="Times New Roman" w:hAnsi="Times New Roman" w:cs="Times New Roman"/>
              </w:rPr>
            </w:pPr>
            <w:r w:rsidRPr="00101B3E">
              <w:rPr>
                <w:rFonts w:ascii="Times New Roman" w:hAnsi="Times New Roman" w:cs="Times New Roman"/>
              </w:rPr>
              <w:t>Stock ticker name:*</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1C0579FD" w14:textId="77777777" w:rsidR="00101B3E" w:rsidRPr="00101B3E" w:rsidRDefault="00101B3E" w:rsidP="00101B3E">
            <w:pPr>
              <w:ind w:left="237"/>
              <w:jc w:val="both"/>
              <w:rPr>
                <w:rFonts w:ascii="Times New Roman" w:hAnsi="Times New Roman" w:cs="Times New Roman"/>
              </w:rPr>
            </w:pPr>
          </w:p>
        </w:tc>
      </w:tr>
      <w:tr w:rsidR="00101B3E" w:rsidRPr="00101B3E" w14:paraId="0B9D705E" w14:textId="77777777" w:rsidTr="00402D3E">
        <w:trPr>
          <w:trHeight w:val="300"/>
          <w:jc w:val="center"/>
        </w:trPr>
        <w:tc>
          <w:tcPr>
            <w:tcW w:w="250"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25C46E7" w14:textId="77777777" w:rsidR="00101B3E" w:rsidRPr="00101B3E" w:rsidRDefault="00101B3E" w:rsidP="00101B3E">
            <w:pPr>
              <w:jc w:val="both"/>
              <w:rPr>
                <w:rFonts w:ascii="Times New Roman" w:hAnsi="Times New Roman" w:cs="Times New Roman"/>
              </w:rPr>
            </w:pPr>
            <w:r w:rsidRPr="00101B3E">
              <w:rPr>
                <w:rFonts w:ascii="Times New Roman" w:hAnsi="Times New Roman" w:cs="Times New Roman"/>
              </w:rPr>
              <w:t>2.</w:t>
            </w:r>
          </w:p>
        </w:tc>
        <w:tc>
          <w:tcPr>
            <w:tcW w:w="47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918E888" w14:textId="2E5793A7" w:rsidR="00101B3E" w:rsidRPr="00101B3E" w:rsidRDefault="00101B3E" w:rsidP="00101B3E">
            <w:pPr>
              <w:ind w:left="237"/>
              <w:jc w:val="center"/>
              <w:rPr>
                <w:rFonts w:ascii="Times New Roman" w:hAnsi="Times New Roman" w:cs="Times New Roman"/>
                <w:b/>
                <w:bCs/>
              </w:rPr>
            </w:pPr>
            <w:r w:rsidRPr="00101B3E">
              <w:rPr>
                <w:rFonts w:ascii="Times New Roman" w:hAnsi="Times New Roman" w:cs="Times New Roman"/>
                <w:b/>
                <w:bCs/>
              </w:rPr>
              <w:t>CONTACT INFORMATION</w:t>
            </w:r>
          </w:p>
        </w:tc>
      </w:tr>
      <w:tr w:rsidR="00101B3E" w:rsidRPr="00101B3E" w14:paraId="64C6CD25" w14:textId="77777777" w:rsidTr="00402D3E">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31EC7A26" w14:textId="77777777" w:rsidR="00101B3E" w:rsidRPr="00101B3E" w:rsidRDefault="00101B3E" w:rsidP="00101B3E">
            <w:pPr>
              <w:jc w:val="both"/>
              <w:rPr>
                <w:rFonts w:ascii="Times New Roman" w:hAnsi="Times New Roman" w:cs="Times New Roman"/>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5816DFE4" w14:textId="2D8B618E" w:rsidR="00101B3E" w:rsidRPr="00101B3E" w:rsidRDefault="00101B3E" w:rsidP="00101B3E">
            <w:pPr>
              <w:ind w:left="237"/>
              <w:jc w:val="both"/>
              <w:rPr>
                <w:rFonts w:ascii="Times New Roman" w:hAnsi="Times New Roman" w:cs="Times New Roman"/>
                <w:lang w:val="en-US"/>
              </w:rPr>
            </w:pPr>
            <w:r>
              <w:rPr>
                <w:rFonts w:ascii="Times New Roman" w:hAnsi="Times New Roman" w:cs="Times New Roman"/>
                <w:lang w:val="en-US"/>
              </w:rPr>
              <w:t>Address:</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009810BD" w14:textId="77777777" w:rsidR="00101B3E" w:rsidRPr="00101B3E" w:rsidRDefault="00101B3E" w:rsidP="00101B3E">
            <w:pPr>
              <w:ind w:left="237"/>
              <w:jc w:val="both"/>
              <w:rPr>
                <w:rFonts w:ascii="Times New Roman" w:hAnsi="Times New Roman" w:cs="Times New Roman"/>
              </w:rPr>
            </w:pPr>
          </w:p>
        </w:tc>
      </w:tr>
      <w:tr w:rsidR="00101B3E" w:rsidRPr="00101B3E" w14:paraId="51618B43" w14:textId="77777777" w:rsidTr="00402D3E">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39B8DDE8" w14:textId="77777777" w:rsidR="00101B3E" w:rsidRPr="00101B3E" w:rsidRDefault="00101B3E" w:rsidP="00101B3E">
            <w:pPr>
              <w:jc w:val="both"/>
              <w:rPr>
                <w:rFonts w:ascii="Times New Roman" w:hAnsi="Times New Roman" w:cs="Times New Roman"/>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0425EDF1" w14:textId="3B097B8E" w:rsidR="00101B3E" w:rsidRPr="00101B3E" w:rsidRDefault="00101B3E" w:rsidP="00101B3E">
            <w:pPr>
              <w:ind w:left="237"/>
              <w:jc w:val="both"/>
              <w:rPr>
                <w:rFonts w:ascii="Times New Roman" w:hAnsi="Times New Roman" w:cs="Times New Roman"/>
              </w:rPr>
            </w:pPr>
            <w:r w:rsidRPr="00101B3E">
              <w:rPr>
                <w:rFonts w:ascii="Times New Roman" w:hAnsi="Times New Roman" w:cs="Times New Roman"/>
              </w:rPr>
              <w:t>Postal Address:</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3E25F62A" w14:textId="77777777" w:rsidR="00101B3E" w:rsidRPr="00101B3E" w:rsidRDefault="00101B3E" w:rsidP="00101B3E">
            <w:pPr>
              <w:ind w:left="237"/>
              <w:jc w:val="both"/>
              <w:rPr>
                <w:rFonts w:ascii="Times New Roman" w:hAnsi="Times New Roman" w:cs="Times New Roman"/>
              </w:rPr>
            </w:pPr>
          </w:p>
        </w:tc>
      </w:tr>
      <w:tr w:rsidR="00101B3E" w:rsidRPr="00101B3E" w14:paraId="66CB1867" w14:textId="77777777" w:rsidTr="00402D3E">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262879A9" w14:textId="77777777" w:rsidR="00101B3E" w:rsidRPr="00101B3E" w:rsidRDefault="00101B3E" w:rsidP="00101B3E">
            <w:pPr>
              <w:jc w:val="both"/>
              <w:rPr>
                <w:rFonts w:ascii="Times New Roman" w:hAnsi="Times New Roman" w:cs="Times New Roman"/>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79D00695" w14:textId="66098BA6" w:rsidR="00101B3E" w:rsidRPr="00101B3E" w:rsidRDefault="00101B3E" w:rsidP="00101B3E">
            <w:pPr>
              <w:ind w:left="237"/>
              <w:jc w:val="both"/>
              <w:rPr>
                <w:rFonts w:ascii="Times New Roman" w:hAnsi="Times New Roman" w:cs="Times New Roman"/>
              </w:rPr>
            </w:pPr>
            <w:r w:rsidRPr="00101B3E">
              <w:rPr>
                <w:rFonts w:ascii="Times New Roman" w:hAnsi="Times New Roman" w:cs="Times New Roman"/>
              </w:rPr>
              <w:t>Email address:*</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3C997931" w14:textId="77777777" w:rsidR="00101B3E" w:rsidRPr="00101B3E" w:rsidRDefault="00101B3E" w:rsidP="00101B3E">
            <w:pPr>
              <w:ind w:left="237"/>
              <w:jc w:val="both"/>
              <w:rPr>
                <w:rFonts w:ascii="Times New Roman" w:hAnsi="Times New Roman" w:cs="Times New Roman"/>
              </w:rPr>
            </w:pPr>
          </w:p>
        </w:tc>
      </w:tr>
      <w:tr w:rsidR="00101B3E" w:rsidRPr="00101B3E" w14:paraId="63DAFE7A" w14:textId="77777777" w:rsidTr="00402D3E">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18740BD3" w14:textId="77777777" w:rsidR="00101B3E" w:rsidRPr="00101B3E" w:rsidRDefault="00101B3E" w:rsidP="00101B3E">
            <w:pPr>
              <w:jc w:val="both"/>
              <w:rPr>
                <w:rFonts w:ascii="Times New Roman" w:hAnsi="Times New Roman" w:cs="Times New Roman"/>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36F6606A" w14:textId="276023FD" w:rsidR="00101B3E" w:rsidRPr="00101B3E" w:rsidRDefault="00101B3E" w:rsidP="00101B3E">
            <w:pPr>
              <w:ind w:left="237"/>
              <w:jc w:val="both"/>
              <w:rPr>
                <w:rFonts w:ascii="Times New Roman" w:hAnsi="Times New Roman" w:cs="Times New Roman"/>
              </w:rPr>
            </w:pPr>
            <w:r w:rsidRPr="00101B3E">
              <w:rPr>
                <w:rFonts w:ascii="Times New Roman" w:hAnsi="Times New Roman" w:cs="Times New Roman"/>
              </w:rPr>
              <w:t>Official website:*</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24DD9648" w14:textId="77777777" w:rsidR="00101B3E" w:rsidRPr="00101B3E" w:rsidRDefault="00101B3E" w:rsidP="00101B3E">
            <w:pPr>
              <w:ind w:left="237"/>
              <w:jc w:val="both"/>
              <w:rPr>
                <w:rFonts w:ascii="Times New Roman" w:hAnsi="Times New Roman" w:cs="Times New Roman"/>
              </w:rPr>
            </w:pPr>
          </w:p>
        </w:tc>
      </w:tr>
      <w:tr w:rsidR="00101B3E" w:rsidRPr="00101B3E" w14:paraId="59E49D78" w14:textId="77777777" w:rsidTr="00402D3E">
        <w:trPr>
          <w:trHeight w:val="300"/>
          <w:jc w:val="center"/>
        </w:trPr>
        <w:tc>
          <w:tcPr>
            <w:tcW w:w="250"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361829B" w14:textId="77777777" w:rsidR="00101B3E" w:rsidRPr="00101B3E" w:rsidRDefault="00101B3E" w:rsidP="00101B3E">
            <w:pPr>
              <w:jc w:val="both"/>
              <w:rPr>
                <w:rFonts w:ascii="Times New Roman" w:hAnsi="Times New Roman" w:cs="Times New Roman"/>
              </w:rPr>
            </w:pPr>
            <w:r w:rsidRPr="00101B3E">
              <w:rPr>
                <w:rFonts w:ascii="Times New Roman" w:hAnsi="Times New Roman" w:cs="Times New Roman"/>
              </w:rPr>
              <w:t>3.</w:t>
            </w:r>
          </w:p>
        </w:tc>
        <w:tc>
          <w:tcPr>
            <w:tcW w:w="475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EDC70EA" w14:textId="36953AB0" w:rsidR="00101B3E" w:rsidRPr="00101B3E" w:rsidRDefault="00101B3E" w:rsidP="00101B3E">
            <w:pPr>
              <w:ind w:left="237"/>
              <w:jc w:val="center"/>
              <w:rPr>
                <w:rFonts w:ascii="Times New Roman" w:hAnsi="Times New Roman" w:cs="Times New Roman"/>
                <w:b/>
                <w:bCs/>
              </w:rPr>
            </w:pPr>
            <w:r w:rsidRPr="00101B3E">
              <w:rPr>
                <w:rFonts w:ascii="Times New Roman" w:hAnsi="Times New Roman" w:cs="Times New Roman"/>
                <w:b/>
                <w:bCs/>
              </w:rPr>
              <w:t>INFORMATION ABOUT IMPORTANT FACTS</w:t>
            </w:r>
          </w:p>
        </w:tc>
      </w:tr>
      <w:tr w:rsidR="00101B3E" w:rsidRPr="00101B3E" w14:paraId="05E17AC7" w14:textId="77777777" w:rsidTr="00402D3E">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3279E3FB" w14:textId="77777777" w:rsidR="00101B3E" w:rsidRPr="00101B3E" w:rsidRDefault="00101B3E" w:rsidP="00101B3E">
            <w:pPr>
              <w:jc w:val="both"/>
              <w:rPr>
                <w:rFonts w:ascii="Times New Roman" w:hAnsi="Times New Roman" w:cs="Times New Roman"/>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092BD06E" w14:textId="22F8E801" w:rsidR="00101B3E" w:rsidRPr="00101B3E" w:rsidRDefault="00010F05" w:rsidP="00101B3E">
            <w:pPr>
              <w:ind w:left="237"/>
              <w:jc w:val="both"/>
              <w:rPr>
                <w:rFonts w:ascii="Times New Roman" w:hAnsi="Times New Roman" w:cs="Times New Roman"/>
              </w:rPr>
            </w:pPr>
            <w:r w:rsidRPr="00010F05">
              <w:rPr>
                <w:rFonts w:ascii="Times New Roman" w:hAnsi="Times New Roman" w:cs="Times New Roman"/>
              </w:rPr>
              <w:t>Important fact number:</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70E7C0EF" w14:textId="77777777" w:rsidR="00101B3E" w:rsidRPr="00101B3E" w:rsidRDefault="00101B3E" w:rsidP="00101B3E">
            <w:pPr>
              <w:ind w:left="237"/>
              <w:jc w:val="both"/>
              <w:rPr>
                <w:rFonts w:ascii="Times New Roman" w:hAnsi="Times New Roman" w:cs="Times New Roman"/>
                <w:b/>
                <w:bCs/>
              </w:rPr>
            </w:pPr>
            <w:r w:rsidRPr="00101B3E">
              <w:rPr>
                <w:rFonts w:ascii="Times New Roman" w:hAnsi="Times New Roman" w:cs="Times New Roman"/>
                <w:b/>
                <w:bCs/>
              </w:rPr>
              <w:t>20</w:t>
            </w:r>
          </w:p>
        </w:tc>
      </w:tr>
      <w:tr w:rsidR="00101B3E" w:rsidRPr="00101B3E" w14:paraId="51344A3A" w14:textId="77777777" w:rsidTr="00402D3E">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362FD1C6" w14:textId="77777777" w:rsidR="00101B3E" w:rsidRPr="00101B3E" w:rsidRDefault="00101B3E" w:rsidP="00101B3E">
            <w:pPr>
              <w:jc w:val="both"/>
              <w:rPr>
                <w:rFonts w:ascii="Times New Roman" w:hAnsi="Times New Roman" w:cs="Times New Roman"/>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638F7C95" w14:textId="2A335CF8" w:rsidR="00101B3E" w:rsidRPr="00101B3E" w:rsidRDefault="00010F05" w:rsidP="00101B3E">
            <w:pPr>
              <w:ind w:left="237"/>
              <w:jc w:val="both"/>
              <w:rPr>
                <w:rFonts w:ascii="Times New Roman" w:hAnsi="Times New Roman" w:cs="Times New Roman"/>
              </w:rPr>
            </w:pPr>
            <w:r w:rsidRPr="00010F05">
              <w:rPr>
                <w:rFonts w:ascii="Times New Roman" w:hAnsi="Times New Roman" w:cs="Times New Roman"/>
              </w:rPr>
              <w:t>Name of important fact:</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12AB504D" w14:textId="5A2E8C01" w:rsidR="00101B3E" w:rsidRPr="00101B3E" w:rsidRDefault="006E4D97" w:rsidP="00101B3E">
            <w:pPr>
              <w:ind w:left="237"/>
              <w:jc w:val="both"/>
              <w:rPr>
                <w:rFonts w:ascii="Times New Roman" w:hAnsi="Times New Roman" w:cs="Times New Roman"/>
                <w:b/>
                <w:bCs/>
                <w:lang w:val="en-US"/>
              </w:rPr>
            </w:pPr>
            <w:r w:rsidRPr="006E4D97">
              <w:rPr>
                <w:rFonts w:ascii="Times New Roman" w:hAnsi="Times New Roman" w:cs="Times New Roman"/>
                <w:b/>
                <w:bCs/>
                <w:lang w:val="en-US"/>
              </w:rPr>
              <w:t>Con</w:t>
            </w:r>
            <w:r>
              <w:rPr>
                <w:rFonts w:ascii="Times New Roman" w:hAnsi="Times New Roman" w:cs="Times New Roman"/>
                <w:b/>
                <w:bCs/>
                <w:lang w:val="en-US"/>
              </w:rPr>
              <w:t>clus</w:t>
            </w:r>
            <w:r w:rsidRPr="006E4D97">
              <w:rPr>
                <w:rFonts w:ascii="Times New Roman" w:hAnsi="Times New Roman" w:cs="Times New Roman"/>
                <w:b/>
                <w:bCs/>
                <w:lang w:val="en-US"/>
              </w:rPr>
              <w:t xml:space="preserve">ion of a </w:t>
            </w:r>
            <w:r>
              <w:rPr>
                <w:rFonts w:ascii="Times New Roman" w:hAnsi="Times New Roman" w:cs="Times New Roman"/>
                <w:b/>
                <w:bCs/>
                <w:lang w:val="en-US"/>
              </w:rPr>
              <w:t>Significant</w:t>
            </w:r>
            <w:r w:rsidRPr="006E4D97">
              <w:rPr>
                <w:rFonts w:ascii="Times New Roman" w:hAnsi="Times New Roman" w:cs="Times New Roman"/>
                <w:b/>
                <w:bCs/>
                <w:lang w:val="en-US"/>
              </w:rPr>
              <w:t xml:space="preserve"> transaction by the </w:t>
            </w:r>
            <w:r>
              <w:rPr>
                <w:rFonts w:ascii="Times New Roman" w:hAnsi="Times New Roman" w:cs="Times New Roman"/>
                <w:b/>
                <w:bCs/>
                <w:lang w:val="en-US"/>
              </w:rPr>
              <w:t>I</w:t>
            </w:r>
            <w:r w:rsidRPr="006E4D97">
              <w:rPr>
                <w:rFonts w:ascii="Times New Roman" w:hAnsi="Times New Roman" w:cs="Times New Roman"/>
                <w:b/>
                <w:bCs/>
                <w:lang w:val="en-US"/>
              </w:rPr>
              <w:t>ssuer</w:t>
            </w:r>
          </w:p>
        </w:tc>
      </w:tr>
      <w:tr w:rsidR="00101B3E" w:rsidRPr="00101B3E" w14:paraId="0A0CA1B9" w14:textId="77777777" w:rsidTr="00402D3E">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5E106C02" w14:textId="77777777" w:rsidR="00101B3E" w:rsidRPr="00101B3E" w:rsidRDefault="00101B3E" w:rsidP="00101B3E">
            <w:pPr>
              <w:jc w:val="both"/>
              <w:rPr>
                <w:rFonts w:ascii="Times New Roman" w:hAnsi="Times New Roman" w:cs="Times New Roman"/>
                <w:lang w:val="en-US"/>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370C79DF" w14:textId="6CD102D4" w:rsidR="00101B3E" w:rsidRPr="00101B3E" w:rsidRDefault="00010F05" w:rsidP="00101B3E">
            <w:pPr>
              <w:ind w:left="237"/>
              <w:jc w:val="both"/>
              <w:rPr>
                <w:rFonts w:ascii="Times New Roman" w:hAnsi="Times New Roman" w:cs="Times New Roman"/>
                <w:lang w:val="en-US"/>
              </w:rPr>
            </w:pPr>
            <w:r w:rsidRPr="00010F05">
              <w:rPr>
                <w:rFonts w:ascii="Times New Roman" w:hAnsi="Times New Roman" w:cs="Times New Roman"/>
                <w:lang w:val="en-US"/>
              </w:rPr>
              <w:t xml:space="preserve">Full name of the </w:t>
            </w:r>
            <w:r>
              <w:rPr>
                <w:rFonts w:ascii="Times New Roman" w:hAnsi="Times New Roman" w:cs="Times New Roman"/>
                <w:lang w:val="en-US"/>
              </w:rPr>
              <w:t>C</w:t>
            </w:r>
            <w:r w:rsidRPr="00010F05">
              <w:rPr>
                <w:rFonts w:ascii="Times New Roman" w:hAnsi="Times New Roman" w:cs="Times New Roman"/>
                <w:lang w:val="en-US"/>
              </w:rPr>
              <w:t>ounterparty:</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74AC1E20" w14:textId="77777777" w:rsidR="00101B3E" w:rsidRPr="00101B3E" w:rsidRDefault="00101B3E" w:rsidP="00101B3E">
            <w:pPr>
              <w:ind w:left="237"/>
              <w:jc w:val="both"/>
              <w:rPr>
                <w:rFonts w:ascii="Times New Roman" w:hAnsi="Times New Roman" w:cs="Times New Roman"/>
                <w:lang w:val="en-US"/>
              </w:rPr>
            </w:pPr>
          </w:p>
        </w:tc>
      </w:tr>
      <w:tr w:rsidR="00101B3E" w:rsidRPr="00101B3E" w14:paraId="63A8E871" w14:textId="77777777" w:rsidTr="00402D3E">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21A4DF7F" w14:textId="77777777" w:rsidR="00101B3E" w:rsidRPr="00101B3E" w:rsidRDefault="00101B3E" w:rsidP="00101B3E">
            <w:pPr>
              <w:jc w:val="both"/>
              <w:rPr>
                <w:rFonts w:ascii="Times New Roman" w:hAnsi="Times New Roman" w:cs="Times New Roman"/>
                <w:lang w:val="en-US"/>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4D1EC1D5" w14:textId="77BAA0E0" w:rsidR="00101B3E" w:rsidRPr="00101B3E" w:rsidRDefault="00010F05" w:rsidP="00101B3E">
            <w:pPr>
              <w:ind w:left="237"/>
              <w:jc w:val="both"/>
              <w:rPr>
                <w:rFonts w:ascii="Times New Roman" w:hAnsi="Times New Roman" w:cs="Times New Roman"/>
                <w:lang w:val="en-US"/>
              </w:rPr>
            </w:pPr>
            <w:r>
              <w:rPr>
                <w:rFonts w:ascii="Times New Roman" w:hAnsi="Times New Roman" w:cs="Times New Roman"/>
                <w:lang w:val="en-US"/>
              </w:rPr>
              <w:t>Address</w:t>
            </w:r>
            <w:r w:rsidRPr="00010F05">
              <w:rPr>
                <w:rFonts w:ascii="Times New Roman" w:hAnsi="Times New Roman" w:cs="Times New Roman"/>
                <w:lang w:val="en-US"/>
              </w:rPr>
              <w:t xml:space="preserve"> of the </w:t>
            </w:r>
            <w:r>
              <w:rPr>
                <w:rFonts w:ascii="Times New Roman" w:hAnsi="Times New Roman" w:cs="Times New Roman"/>
                <w:lang w:val="en-US"/>
              </w:rPr>
              <w:t>C</w:t>
            </w:r>
            <w:r w:rsidRPr="00010F05">
              <w:rPr>
                <w:rFonts w:ascii="Times New Roman" w:hAnsi="Times New Roman" w:cs="Times New Roman"/>
                <w:lang w:val="en-US"/>
              </w:rPr>
              <w:t>ounterparty (postal address):</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2FFEF926" w14:textId="77777777" w:rsidR="00101B3E" w:rsidRPr="00101B3E" w:rsidRDefault="00101B3E" w:rsidP="00101B3E">
            <w:pPr>
              <w:ind w:left="237"/>
              <w:jc w:val="both"/>
              <w:rPr>
                <w:rFonts w:ascii="Times New Roman" w:hAnsi="Times New Roman" w:cs="Times New Roman"/>
                <w:lang w:val="en-US"/>
              </w:rPr>
            </w:pPr>
          </w:p>
        </w:tc>
      </w:tr>
      <w:tr w:rsidR="00101B3E" w:rsidRPr="00101B3E" w14:paraId="7EC07C4A" w14:textId="77777777" w:rsidTr="00402D3E">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61EA1562" w14:textId="77777777" w:rsidR="00101B3E" w:rsidRPr="00101B3E" w:rsidRDefault="00101B3E" w:rsidP="00101B3E">
            <w:pPr>
              <w:jc w:val="both"/>
              <w:rPr>
                <w:rFonts w:ascii="Times New Roman" w:hAnsi="Times New Roman" w:cs="Times New Roman"/>
                <w:lang w:val="en-US"/>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6C4344BD" w14:textId="2D6499ED" w:rsidR="00101B3E" w:rsidRPr="00101B3E" w:rsidRDefault="00010F05" w:rsidP="00101B3E">
            <w:pPr>
              <w:ind w:left="237"/>
              <w:jc w:val="both"/>
              <w:rPr>
                <w:rFonts w:ascii="Times New Roman" w:hAnsi="Times New Roman" w:cs="Times New Roman"/>
                <w:lang w:val="en-US"/>
              </w:rPr>
            </w:pPr>
            <w:r>
              <w:rPr>
                <w:rFonts w:ascii="Times New Roman" w:hAnsi="Times New Roman" w:cs="Times New Roman"/>
                <w:lang w:val="en-US"/>
              </w:rPr>
              <w:t>B</w:t>
            </w:r>
            <w:r w:rsidRPr="00010F05">
              <w:rPr>
                <w:rFonts w:ascii="Times New Roman" w:hAnsi="Times New Roman" w:cs="Times New Roman"/>
                <w:lang w:val="en-US"/>
              </w:rPr>
              <w:t xml:space="preserve">ody </w:t>
            </w:r>
            <w:r>
              <w:rPr>
                <w:rFonts w:ascii="Times New Roman" w:hAnsi="Times New Roman" w:cs="Times New Roman"/>
                <w:lang w:val="en-US"/>
              </w:rPr>
              <w:t xml:space="preserve">of the </w:t>
            </w:r>
            <w:r w:rsidRPr="00010F05">
              <w:rPr>
                <w:rFonts w:ascii="Times New Roman" w:hAnsi="Times New Roman" w:cs="Times New Roman"/>
                <w:lang w:val="en-US"/>
              </w:rPr>
              <w:t>Issuer that made a decision on the transaction:</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6BB0F554" w14:textId="77777777" w:rsidR="00101B3E" w:rsidRPr="00101B3E" w:rsidRDefault="00101B3E" w:rsidP="00101B3E">
            <w:pPr>
              <w:ind w:left="237"/>
              <w:jc w:val="both"/>
              <w:rPr>
                <w:rFonts w:ascii="Times New Roman" w:hAnsi="Times New Roman" w:cs="Times New Roman"/>
                <w:lang w:val="en-US"/>
              </w:rPr>
            </w:pPr>
          </w:p>
        </w:tc>
      </w:tr>
      <w:tr w:rsidR="00101B3E" w:rsidRPr="00101B3E" w14:paraId="233A04F6" w14:textId="77777777" w:rsidTr="00402D3E">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396D2EED" w14:textId="77777777" w:rsidR="00101B3E" w:rsidRPr="00101B3E" w:rsidRDefault="00101B3E" w:rsidP="00101B3E">
            <w:pPr>
              <w:jc w:val="both"/>
              <w:rPr>
                <w:rFonts w:ascii="Times New Roman" w:hAnsi="Times New Roman" w:cs="Times New Roman"/>
                <w:lang w:val="en-US"/>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2CAE004F" w14:textId="14790F0B" w:rsidR="00101B3E" w:rsidRPr="00101B3E" w:rsidRDefault="00190E76" w:rsidP="00101B3E">
            <w:pPr>
              <w:ind w:left="237"/>
              <w:jc w:val="both"/>
              <w:rPr>
                <w:rFonts w:ascii="Times New Roman" w:hAnsi="Times New Roman" w:cs="Times New Roman"/>
                <w:lang w:val="en-US"/>
              </w:rPr>
            </w:pPr>
            <w:r>
              <w:rPr>
                <w:rFonts w:ascii="Times New Roman" w:hAnsi="Times New Roman" w:cs="Times New Roman"/>
                <w:lang w:val="en-US"/>
              </w:rPr>
              <w:t>D</w:t>
            </w:r>
            <w:r w:rsidRPr="00190E76">
              <w:rPr>
                <w:rFonts w:ascii="Times New Roman" w:hAnsi="Times New Roman" w:cs="Times New Roman"/>
                <w:lang w:val="en-US"/>
              </w:rPr>
              <w:t>ate of the decision:</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2A4E91BF" w14:textId="77777777" w:rsidR="00101B3E" w:rsidRPr="00101B3E" w:rsidRDefault="00101B3E" w:rsidP="00101B3E">
            <w:pPr>
              <w:ind w:left="237"/>
              <w:jc w:val="both"/>
              <w:rPr>
                <w:rFonts w:ascii="Times New Roman" w:hAnsi="Times New Roman" w:cs="Times New Roman"/>
                <w:lang w:val="en-US"/>
              </w:rPr>
            </w:pPr>
          </w:p>
        </w:tc>
      </w:tr>
      <w:tr w:rsidR="00101B3E" w:rsidRPr="00101B3E" w14:paraId="1D795238" w14:textId="77777777" w:rsidTr="00402D3E">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03DD0A2B" w14:textId="77777777" w:rsidR="00101B3E" w:rsidRPr="00101B3E" w:rsidRDefault="00101B3E" w:rsidP="00101B3E">
            <w:pPr>
              <w:jc w:val="both"/>
              <w:rPr>
                <w:rFonts w:ascii="Times New Roman" w:hAnsi="Times New Roman" w:cs="Times New Roman"/>
                <w:lang w:val="en-US"/>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51DBBAF5" w14:textId="2CE89156" w:rsidR="00101B3E" w:rsidRPr="00101B3E" w:rsidRDefault="00190E76" w:rsidP="00101B3E">
            <w:pPr>
              <w:ind w:left="237"/>
              <w:jc w:val="both"/>
              <w:rPr>
                <w:rFonts w:ascii="Times New Roman" w:hAnsi="Times New Roman" w:cs="Times New Roman"/>
                <w:lang w:val="en-US"/>
              </w:rPr>
            </w:pPr>
            <w:r w:rsidRPr="00190E76">
              <w:rPr>
                <w:rFonts w:ascii="Times New Roman" w:hAnsi="Times New Roman" w:cs="Times New Roman"/>
                <w:lang w:val="en-US"/>
              </w:rPr>
              <w:t xml:space="preserve">The value of the </w:t>
            </w:r>
            <w:r>
              <w:rPr>
                <w:rFonts w:ascii="Times New Roman" w:hAnsi="Times New Roman" w:cs="Times New Roman"/>
                <w:lang w:val="en-US"/>
              </w:rPr>
              <w:t>I</w:t>
            </w:r>
            <w:r w:rsidRPr="00190E76">
              <w:rPr>
                <w:rFonts w:ascii="Times New Roman" w:hAnsi="Times New Roman" w:cs="Times New Roman"/>
                <w:lang w:val="en-US"/>
              </w:rPr>
              <w:t>ssuer's net assets at the end of the quarter preceding the date of the transaction (in thousands of soums):</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75A030B4" w14:textId="77777777" w:rsidR="00101B3E" w:rsidRPr="00101B3E" w:rsidRDefault="00101B3E" w:rsidP="00101B3E">
            <w:pPr>
              <w:ind w:left="237"/>
              <w:jc w:val="both"/>
              <w:rPr>
                <w:rFonts w:ascii="Times New Roman" w:hAnsi="Times New Roman" w:cs="Times New Roman"/>
                <w:lang w:val="en-US"/>
              </w:rPr>
            </w:pPr>
          </w:p>
        </w:tc>
      </w:tr>
      <w:tr w:rsidR="00101B3E" w:rsidRPr="00101B3E" w14:paraId="383580F2" w14:textId="77777777" w:rsidTr="00402D3E">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5253E650" w14:textId="77777777" w:rsidR="00101B3E" w:rsidRPr="00101B3E" w:rsidRDefault="00101B3E" w:rsidP="00101B3E">
            <w:pPr>
              <w:jc w:val="both"/>
              <w:rPr>
                <w:rFonts w:ascii="Times New Roman" w:hAnsi="Times New Roman" w:cs="Times New Roman"/>
                <w:lang w:val="en-US"/>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77B77F33" w14:textId="7B6B0CA4" w:rsidR="00101B3E" w:rsidRPr="00101B3E" w:rsidRDefault="005C283E" w:rsidP="00101B3E">
            <w:pPr>
              <w:ind w:left="237"/>
              <w:jc w:val="both"/>
              <w:rPr>
                <w:rFonts w:ascii="Times New Roman" w:hAnsi="Times New Roman" w:cs="Times New Roman"/>
                <w:lang w:val="en-US"/>
              </w:rPr>
            </w:pPr>
            <w:r>
              <w:rPr>
                <w:rFonts w:ascii="Times New Roman" w:hAnsi="Times New Roman" w:cs="Times New Roman"/>
                <w:lang w:val="en-US"/>
              </w:rPr>
              <w:t>Amount</w:t>
            </w:r>
            <w:r w:rsidRPr="005C283E">
              <w:rPr>
                <w:rFonts w:ascii="Times New Roman" w:hAnsi="Times New Roman" w:cs="Times New Roman"/>
                <w:lang w:val="en-US"/>
              </w:rPr>
              <w:t xml:space="preserve"> of the transaction:</w:t>
            </w:r>
            <w:r w:rsidRPr="005C283E">
              <w:rPr>
                <w:rFonts w:ascii="Times New Roman" w:hAnsi="Times New Roman" w:cs="Times New Roman"/>
                <w:lang w:val="en-US"/>
              </w:rPr>
              <w:t xml:space="preserve"> </w:t>
            </w:r>
            <w:r w:rsidR="00190E76" w:rsidRPr="005C283E">
              <w:rPr>
                <w:rFonts w:ascii="Times New Roman" w:hAnsi="Times New Roman" w:cs="Times New Roman"/>
                <w:lang w:val="en-US"/>
              </w:rPr>
              <w:t>(in sums):</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5597B632" w14:textId="77777777" w:rsidR="00101B3E" w:rsidRPr="00101B3E" w:rsidRDefault="00101B3E" w:rsidP="00101B3E">
            <w:pPr>
              <w:ind w:left="237"/>
              <w:jc w:val="both"/>
              <w:rPr>
                <w:rFonts w:ascii="Times New Roman" w:hAnsi="Times New Roman" w:cs="Times New Roman"/>
                <w:lang w:val="en-US"/>
              </w:rPr>
            </w:pPr>
          </w:p>
        </w:tc>
      </w:tr>
      <w:tr w:rsidR="00101B3E" w:rsidRPr="00101B3E" w14:paraId="26D1C043" w14:textId="77777777" w:rsidTr="00402D3E">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77A08327" w14:textId="77777777" w:rsidR="00101B3E" w:rsidRPr="00101B3E" w:rsidRDefault="00101B3E" w:rsidP="00101B3E">
            <w:pPr>
              <w:jc w:val="both"/>
              <w:rPr>
                <w:rFonts w:ascii="Times New Roman" w:hAnsi="Times New Roman" w:cs="Times New Roman"/>
                <w:lang w:val="en-US"/>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63D454B2" w14:textId="0E4FDAE7" w:rsidR="00101B3E" w:rsidRPr="00101B3E" w:rsidRDefault="00190E76" w:rsidP="00101B3E">
            <w:pPr>
              <w:ind w:left="237"/>
              <w:jc w:val="both"/>
              <w:rPr>
                <w:rFonts w:ascii="Times New Roman" w:hAnsi="Times New Roman" w:cs="Times New Roman"/>
                <w:lang w:val="en-US"/>
              </w:rPr>
            </w:pPr>
            <w:r>
              <w:rPr>
                <w:rFonts w:ascii="Times New Roman" w:hAnsi="Times New Roman" w:cs="Times New Roman"/>
                <w:lang w:val="en-US"/>
              </w:rPr>
              <w:t>A</w:t>
            </w:r>
            <w:r w:rsidRPr="00190E76">
              <w:rPr>
                <w:rFonts w:ascii="Times New Roman" w:hAnsi="Times New Roman" w:cs="Times New Roman"/>
                <w:lang w:val="en-US"/>
              </w:rPr>
              <w:t>mount of the transaction in the issuer's net assets (in %)</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63C20F4C" w14:textId="77777777" w:rsidR="00101B3E" w:rsidRPr="00101B3E" w:rsidRDefault="00101B3E" w:rsidP="00101B3E">
            <w:pPr>
              <w:ind w:left="237"/>
              <w:jc w:val="both"/>
              <w:rPr>
                <w:rFonts w:ascii="Times New Roman" w:hAnsi="Times New Roman" w:cs="Times New Roman"/>
                <w:lang w:val="en-US"/>
              </w:rPr>
            </w:pPr>
          </w:p>
        </w:tc>
      </w:tr>
      <w:tr w:rsidR="00101B3E" w:rsidRPr="00101B3E" w14:paraId="35F52472" w14:textId="77777777" w:rsidTr="00402D3E">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57C98229" w14:textId="77777777" w:rsidR="00101B3E" w:rsidRPr="00101B3E" w:rsidRDefault="00101B3E" w:rsidP="00101B3E">
            <w:pPr>
              <w:jc w:val="both"/>
              <w:rPr>
                <w:rFonts w:ascii="Times New Roman" w:hAnsi="Times New Roman" w:cs="Times New Roman"/>
                <w:lang w:val="en-US"/>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68934518" w14:textId="6188234B" w:rsidR="00101B3E" w:rsidRPr="00101B3E" w:rsidRDefault="00826F5F" w:rsidP="00101B3E">
            <w:pPr>
              <w:ind w:left="237"/>
              <w:jc w:val="both"/>
              <w:rPr>
                <w:rFonts w:ascii="Times New Roman" w:hAnsi="Times New Roman" w:cs="Times New Roman"/>
                <w:lang w:val="en-US"/>
              </w:rPr>
            </w:pPr>
            <w:r w:rsidRPr="00826F5F">
              <w:rPr>
                <w:rFonts w:ascii="Times New Roman" w:hAnsi="Times New Roman" w:cs="Times New Roman"/>
                <w:lang w:val="en-US"/>
              </w:rPr>
              <w:t>Date of conclusion of the transaction:</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74CEA0A1" w14:textId="77777777" w:rsidR="00101B3E" w:rsidRPr="00101B3E" w:rsidRDefault="00101B3E" w:rsidP="00101B3E">
            <w:pPr>
              <w:ind w:left="237"/>
              <w:jc w:val="both"/>
              <w:rPr>
                <w:rFonts w:ascii="Times New Roman" w:hAnsi="Times New Roman" w:cs="Times New Roman"/>
                <w:lang w:val="en-US"/>
              </w:rPr>
            </w:pPr>
          </w:p>
        </w:tc>
      </w:tr>
      <w:tr w:rsidR="00101B3E" w:rsidRPr="00101B3E" w14:paraId="24F0CC7F" w14:textId="77777777" w:rsidTr="00402D3E">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1883E8E2" w14:textId="77777777" w:rsidR="00101B3E" w:rsidRPr="00101B3E" w:rsidRDefault="00101B3E" w:rsidP="00101B3E">
            <w:pPr>
              <w:jc w:val="both"/>
              <w:rPr>
                <w:rFonts w:ascii="Times New Roman" w:hAnsi="Times New Roman" w:cs="Times New Roman"/>
                <w:lang w:val="en-US"/>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1789D3D0" w14:textId="26E069B0" w:rsidR="00101B3E" w:rsidRPr="00101B3E" w:rsidRDefault="00826F5F" w:rsidP="00101B3E">
            <w:pPr>
              <w:ind w:left="237"/>
              <w:jc w:val="both"/>
              <w:rPr>
                <w:rFonts w:ascii="Times New Roman" w:hAnsi="Times New Roman" w:cs="Times New Roman"/>
              </w:rPr>
            </w:pPr>
            <w:r>
              <w:rPr>
                <w:rFonts w:ascii="Times New Roman" w:hAnsi="Times New Roman" w:cs="Times New Roman"/>
                <w:lang w:val="en-US"/>
              </w:rPr>
              <w:t>Type</w:t>
            </w:r>
            <w:r w:rsidRPr="00826F5F">
              <w:rPr>
                <w:rFonts w:ascii="Times New Roman" w:hAnsi="Times New Roman" w:cs="Times New Roman"/>
              </w:rPr>
              <w:t xml:space="preserve"> of the transaction:</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1D8F7E66" w14:textId="77777777" w:rsidR="00101B3E" w:rsidRPr="00101B3E" w:rsidRDefault="00101B3E" w:rsidP="00101B3E">
            <w:pPr>
              <w:ind w:left="237"/>
              <w:jc w:val="both"/>
              <w:rPr>
                <w:rFonts w:ascii="Times New Roman" w:hAnsi="Times New Roman" w:cs="Times New Roman"/>
              </w:rPr>
            </w:pPr>
          </w:p>
        </w:tc>
      </w:tr>
      <w:tr w:rsidR="00101B3E" w:rsidRPr="00101B3E" w14:paraId="6DB7BBCE" w14:textId="77777777" w:rsidTr="00402D3E">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44E1FBE1" w14:textId="77777777" w:rsidR="00101B3E" w:rsidRPr="00101B3E" w:rsidRDefault="00101B3E" w:rsidP="00101B3E">
            <w:pPr>
              <w:jc w:val="both"/>
              <w:rPr>
                <w:rFonts w:ascii="Times New Roman" w:hAnsi="Times New Roman" w:cs="Times New Roman"/>
              </w:rPr>
            </w:pPr>
          </w:p>
        </w:tc>
        <w:tc>
          <w:tcPr>
            <w:tcW w:w="2450" w:type="pct"/>
            <w:tcBorders>
              <w:top w:val="single" w:sz="6" w:space="0" w:color="auto"/>
              <w:left w:val="single" w:sz="6" w:space="0" w:color="auto"/>
              <w:bottom w:val="single" w:sz="6" w:space="0" w:color="auto"/>
              <w:right w:val="single" w:sz="6" w:space="0" w:color="auto"/>
            </w:tcBorders>
            <w:shd w:val="clear" w:color="auto" w:fill="FFFFFF"/>
          </w:tcPr>
          <w:p w14:paraId="2C88B51D" w14:textId="61021F1E" w:rsidR="00101B3E" w:rsidRPr="00101B3E" w:rsidRDefault="00826F5F" w:rsidP="00101B3E">
            <w:pPr>
              <w:ind w:left="237"/>
              <w:jc w:val="both"/>
              <w:rPr>
                <w:rFonts w:ascii="Times New Roman" w:hAnsi="Times New Roman" w:cs="Times New Roman"/>
              </w:rPr>
            </w:pPr>
            <w:r w:rsidRPr="00826F5F">
              <w:rPr>
                <w:rFonts w:ascii="Times New Roman" w:hAnsi="Times New Roman" w:cs="Times New Roman"/>
              </w:rPr>
              <w:t>Subject of the transaction:</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1398F33A" w14:textId="77777777" w:rsidR="00101B3E" w:rsidRPr="00101B3E" w:rsidRDefault="00101B3E" w:rsidP="00101B3E">
            <w:pPr>
              <w:ind w:left="237"/>
              <w:jc w:val="both"/>
              <w:rPr>
                <w:rFonts w:ascii="Times New Roman" w:hAnsi="Times New Roman" w:cs="Times New Roman"/>
              </w:rPr>
            </w:pPr>
          </w:p>
        </w:tc>
      </w:tr>
      <w:tr w:rsidR="00101B3E" w:rsidRPr="00101B3E" w14:paraId="7D69A8F4" w14:textId="77777777" w:rsidTr="00402D3E">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3CACAF78" w14:textId="77777777" w:rsidR="00101B3E" w:rsidRPr="00101B3E" w:rsidRDefault="00101B3E" w:rsidP="00101B3E">
            <w:pPr>
              <w:jc w:val="both"/>
              <w:rPr>
                <w:rFonts w:ascii="Times New Roman" w:hAnsi="Times New Roman" w:cs="Times New Roman"/>
              </w:rPr>
            </w:pPr>
          </w:p>
        </w:tc>
        <w:tc>
          <w:tcPr>
            <w:tcW w:w="2450" w:type="pct"/>
            <w:vMerge w:val="restart"/>
            <w:tcBorders>
              <w:top w:val="single" w:sz="6" w:space="0" w:color="auto"/>
              <w:left w:val="single" w:sz="6" w:space="0" w:color="auto"/>
              <w:bottom w:val="single" w:sz="6" w:space="0" w:color="auto"/>
              <w:right w:val="single" w:sz="6" w:space="0" w:color="auto"/>
            </w:tcBorders>
            <w:shd w:val="clear" w:color="auto" w:fill="FFFFFF"/>
          </w:tcPr>
          <w:p w14:paraId="47D45C25" w14:textId="62A7BF40" w:rsidR="00101B3E" w:rsidRPr="00101B3E" w:rsidRDefault="00EE0F51" w:rsidP="00101B3E">
            <w:pPr>
              <w:ind w:left="237"/>
              <w:jc w:val="both"/>
              <w:rPr>
                <w:rFonts w:ascii="Times New Roman" w:hAnsi="Times New Roman" w:cs="Times New Roman"/>
                <w:lang w:val="en-US"/>
              </w:rPr>
            </w:pPr>
            <w:r>
              <w:rPr>
                <w:rFonts w:ascii="Times New Roman" w:hAnsi="Times New Roman" w:cs="Times New Roman"/>
                <w:lang w:val="en-US"/>
              </w:rPr>
              <w:t>I</w:t>
            </w:r>
            <w:r w:rsidRPr="00EE0F51">
              <w:rPr>
                <w:rFonts w:ascii="Times New Roman" w:hAnsi="Times New Roman" w:cs="Times New Roman"/>
                <w:lang w:val="en-US"/>
              </w:rPr>
              <w:t>ssuer under the transaction:</w:t>
            </w: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38DFD135" w14:textId="096F98F6" w:rsidR="00101B3E" w:rsidRPr="00101B3E" w:rsidRDefault="00F30CC7" w:rsidP="00101B3E">
            <w:pPr>
              <w:ind w:left="237"/>
              <w:jc w:val="both"/>
              <w:rPr>
                <w:rFonts w:ascii="Times New Roman" w:hAnsi="Times New Roman" w:cs="Times New Roman"/>
              </w:rPr>
            </w:pPr>
            <w:r>
              <w:rPr>
                <w:rFonts w:ascii="Times New Roman" w:hAnsi="Times New Roman" w:cs="Times New Roman"/>
                <w:lang w:val="en-US"/>
              </w:rPr>
              <w:t>R</w:t>
            </w:r>
            <w:r w:rsidRPr="00F30CC7">
              <w:rPr>
                <w:rFonts w:ascii="Times New Roman" w:hAnsi="Times New Roman" w:cs="Times New Roman"/>
              </w:rPr>
              <w:t>ecipient</w:t>
            </w:r>
          </w:p>
        </w:tc>
      </w:tr>
      <w:tr w:rsidR="00101B3E" w:rsidRPr="00101B3E" w14:paraId="20CB51C2" w14:textId="77777777" w:rsidTr="00402D3E">
        <w:trPr>
          <w:jc w:val="center"/>
        </w:trPr>
        <w:tc>
          <w:tcPr>
            <w:tcW w:w="250" w:type="pct"/>
            <w:vMerge/>
            <w:tcBorders>
              <w:top w:val="single" w:sz="6" w:space="0" w:color="auto"/>
              <w:left w:val="single" w:sz="6" w:space="0" w:color="auto"/>
              <w:bottom w:val="single" w:sz="6" w:space="0" w:color="auto"/>
              <w:right w:val="single" w:sz="6" w:space="0" w:color="auto"/>
            </w:tcBorders>
            <w:shd w:val="clear" w:color="auto" w:fill="FFFFFF"/>
            <w:vAlign w:val="center"/>
          </w:tcPr>
          <w:p w14:paraId="59839C83" w14:textId="77777777" w:rsidR="00101B3E" w:rsidRPr="00101B3E" w:rsidRDefault="00101B3E" w:rsidP="00101B3E">
            <w:pPr>
              <w:jc w:val="both"/>
              <w:rPr>
                <w:rFonts w:ascii="Times New Roman" w:hAnsi="Times New Roman" w:cs="Times New Roman"/>
              </w:rPr>
            </w:pPr>
          </w:p>
        </w:tc>
        <w:tc>
          <w:tcPr>
            <w:tcW w:w="2450" w:type="pct"/>
            <w:vMerge/>
            <w:tcBorders>
              <w:top w:val="single" w:sz="6" w:space="0" w:color="auto"/>
              <w:left w:val="single" w:sz="6" w:space="0" w:color="auto"/>
              <w:bottom w:val="single" w:sz="6" w:space="0" w:color="auto"/>
              <w:right w:val="single" w:sz="6" w:space="0" w:color="auto"/>
            </w:tcBorders>
            <w:shd w:val="clear" w:color="auto" w:fill="FFFFFF"/>
          </w:tcPr>
          <w:p w14:paraId="291841CE" w14:textId="77777777" w:rsidR="00101B3E" w:rsidRPr="00101B3E" w:rsidRDefault="00101B3E" w:rsidP="00101B3E">
            <w:pPr>
              <w:ind w:left="237"/>
              <w:jc w:val="both"/>
              <w:rPr>
                <w:rFonts w:ascii="Times New Roman" w:hAnsi="Times New Roman" w:cs="Times New Roman"/>
              </w:rPr>
            </w:pPr>
          </w:p>
        </w:tc>
        <w:tc>
          <w:tcPr>
            <w:tcW w:w="2300" w:type="pct"/>
            <w:tcBorders>
              <w:top w:val="single" w:sz="6" w:space="0" w:color="auto"/>
              <w:left w:val="single" w:sz="6" w:space="0" w:color="auto"/>
              <w:bottom w:val="single" w:sz="6" w:space="0" w:color="auto"/>
              <w:right w:val="single" w:sz="6" w:space="0" w:color="auto"/>
            </w:tcBorders>
            <w:shd w:val="clear" w:color="auto" w:fill="FFFFFF"/>
          </w:tcPr>
          <w:p w14:paraId="22A14B1D" w14:textId="58DA5C44" w:rsidR="00101B3E" w:rsidRPr="00101B3E" w:rsidRDefault="00F30CC7" w:rsidP="00101B3E">
            <w:pPr>
              <w:ind w:left="237"/>
              <w:jc w:val="both"/>
              <w:rPr>
                <w:rFonts w:ascii="Times New Roman" w:hAnsi="Times New Roman" w:cs="Times New Roman"/>
              </w:rPr>
            </w:pPr>
            <w:r>
              <w:rPr>
                <w:rFonts w:ascii="Times New Roman" w:hAnsi="Times New Roman" w:cs="Times New Roman"/>
                <w:lang w:val="en-US"/>
              </w:rPr>
              <w:t>A</w:t>
            </w:r>
            <w:r w:rsidRPr="00F30CC7">
              <w:rPr>
                <w:rFonts w:ascii="Times New Roman" w:hAnsi="Times New Roman" w:cs="Times New Roman"/>
              </w:rPr>
              <w:t>lienator</w:t>
            </w:r>
          </w:p>
        </w:tc>
      </w:tr>
    </w:tbl>
    <w:p w14:paraId="611227C1" w14:textId="77777777" w:rsidR="00A42959" w:rsidRDefault="00A42959" w:rsidP="00F458AF">
      <w:pPr>
        <w:jc w:val="both"/>
        <w:rPr>
          <w:rFonts w:ascii="Times New Roman" w:hAnsi="Times New Roman" w:cs="Times New Roman"/>
          <w:lang w:val="en-US"/>
        </w:rPr>
      </w:pPr>
    </w:p>
    <w:p w14:paraId="0D8B0CAB" w14:textId="07CAF49A" w:rsidR="008E6504" w:rsidRPr="008E6504" w:rsidRDefault="008E6504" w:rsidP="008E6504">
      <w:pPr>
        <w:jc w:val="both"/>
        <w:rPr>
          <w:rFonts w:ascii="Times New Roman" w:hAnsi="Times New Roman" w:cs="Times New Roman"/>
          <w:lang w:val="en-US"/>
        </w:rPr>
      </w:pPr>
      <w:r>
        <w:rPr>
          <w:rFonts w:ascii="Times New Roman" w:hAnsi="Times New Roman" w:cs="Times New Roman"/>
          <w:lang w:val="en-US"/>
        </w:rPr>
        <w:t>Full name</w:t>
      </w:r>
      <w:r w:rsidRPr="008E6504">
        <w:rPr>
          <w:rFonts w:ascii="Times New Roman" w:hAnsi="Times New Roman" w:cs="Times New Roman"/>
          <w:lang w:val="en-US"/>
        </w:rPr>
        <w:t xml:space="preserve"> of the </w:t>
      </w:r>
      <w:r>
        <w:rPr>
          <w:rFonts w:ascii="Times New Roman" w:hAnsi="Times New Roman" w:cs="Times New Roman"/>
          <w:lang w:val="en-US"/>
        </w:rPr>
        <w:t>H</w:t>
      </w:r>
      <w:r w:rsidRPr="008E6504">
        <w:rPr>
          <w:rFonts w:ascii="Times New Roman" w:hAnsi="Times New Roman" w:cs="Times New Roman"/>
          <w:lang w:val="en-US"/>
        </w:rPr>
        <w:t xml:space="preserve">ead of the </w:t>
      </w:r>
      <w:r>
        <w:rPr>
          <w:rFonts w:ascii="Times New Roman" w:hAnsi="Times New Roman" w:cs="Times New Roman"/>
          <w:lang w:val="en-US"/>
        </w:rPr>
        <w:t>E</w:t>
      </w:r>
      <w:r w:rsidRPr="008E6504">
        <w:rPr>
          <w:rFonts w:ascii="Times New Roman" w:hAnsi="Times New Roman" w:cs="Times New Roman"/>
          <w:lang w:val="en-US"/>
        </w:rPr>
        <w:t>xecutive body: ___________________</w:t>
      </w:r>
    </w:p>
    <w:p w14:paraId="69D14B11" w14:textId="76124144" w:rsidR="008E6504" w:rsidRPr="008E6504" w:rsidRDefault="008E6504" w:rsidP="008E6504">
      <w:pPr>
        <w:jc w:val="both"/>
        <w:rPr>
          <w:rFonts w:ascii="Times New Roman" w:hAnsi="Times New Roman" w:cs="Times New Roman"/>
          <w:lang w:val="en-US"/>
        </w:rPr>
      </w:pPr>
      <w:r>
        <w:rPr>
          <w:rFonts w:ascii="Times New Roman" w:hAnsi="Times New Roman" w:cs="Times New Roman"/>
          <w:lang w:val="en-US"/>
        </w:rPr>
        <w:t>Full name</w:t>
      </w:r>
      <w:r w:rsidRPr="008E6504">
        <w:rPr>
          <w:rFonts w:ascii="Times New Roman" w:hAnsi="Times New Roman" w:cs="Times New Roman"/>
          <w:lang w:val="en-US"/>
        </w:rPr>
        <w:t xml:space="preserve"> of the </w:t>
      </w:r>
      <w:r>
        <w:rPr>
          <w:rFonts w:ascii="Times New Roman" w:hAnsi="Times New Roman" w:cs="Times New Roman"/>
          <w:lang w:val="en-US"/>
        </w:rPr>
        <w:t>C</w:t>
      </w:r>
      <w:r w:rsidRPr="008E6504">
        <w:rPr>
          <w:rFonts w:ascii="Times New Roman" w:hAnsi="Times New Roman" w:cs="Times New Roman"/>
          <w:lang w:val="en-US"/>
        </w:rPr>
        <w:t xml:space="preserve">hief </w:t>
      </w:r>
      <w:r>
        <w:rPr>
          <w:rFonts w:ascii="Times New Roman" w:hAnsi="Times New Roman" w:cs="Times New Roman"/>
          <w:lang w:val="en-US"/>
        </w:rPr>
        <w:t>A</w:t>
      </w:r>
      <w:r w:rsidRPr="008E6504">
        <w:rPr>
          <w:rFonts w:ascii="Times New Roman" w:hAnsi="Times New Roman" w:cs="Times New Roman"/>
          <w:lang w:val="en-US"/>
        </w:rPr>
        <w:t>ccountant: ___________________</w:t>
      </w:r>
    </w:p>
    <w:p w14:paraId="2A82C691" w14:textId="6A8BE571" w:rsidR="00F458AF" w:rsidRPr="0094104E" w:rsidRDefault="008E6504" w:rsidP="008E6504">
      <w:pPr>
        <w:jc w:val="both"/>
        <w:rPr>
          <w:rFonts w:ascii="Times New Roman" w:hAnsi="Times New Roman" w:cs="Times New Roman"/>
          <w:lang w:val="en-US"/>
        </w:rPr>
      </w:pPr>
      <w:r>
        <w:rPr>
          <w:rFonts w:ascii="Times New Roman" w:hAnsi="Times New Roman" w:cs="Times New Roman"/>
          <w:lang w:val="en-US"/>
        </w:rPr>
        <w:t>Full name</w:t>
      </w:r>
      <w:r w:rsidRPr="008E6504">
        <w:rPr>
          <w:rFonts w:ascii="Times New Roman" w:hAnsi="Times New Roman" w:cs="Times New Roman"/>
          <w:lang w:val="en-US"/>
        </w:rPr>
        <w:t xml:space="preserve"> of the </w:t>
      </w:r>
      <w:r>
        <w:rPr>
          <w:rFonts w:ascii="Times New Roman" w:hAnsi="Times New Roman" w:cs="Times New Roman"/>
          <w:lang w:val="en-US"/>
        </w:rPr>
        <w:t>A</w:t>
      </w:r>
      <w:r w:rsidRPr="008E6504">
        <w:rPr>
          <w:rFonts w:ascii="Times New Roman" w:hAnsi="Times New Roman" w:cs="Times New Roman"/>
          <w:lang w:val="en-US"/>
        </w:rPr>
        <w:t>uthorized person who posted information on the website: ___________________</w:t>
      </w:r>
    </w:p>
    <w:sectPr w:rsidR="00F458AF" w:rsidRPr="009410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67"/>
    <w:rsid w:val="00010F05"/>
    <w:rsid w:val="0004218F"/>
    <w:rsid w:val="000715CC"/>
    <w:rsid w:val="00093067"/>
    <w:rsid w:val="00101B3E"/>
    <w:rsid w:val="0010531F"/>
    <w:rsid w:val="00117959"/>
    <w:rsid w:val="00136B46"/>
    <w:rsid w:val="00190E76"/>
    <w:rsid w:val="00205AF4"/>
    <w:rsid w:val="0024327B"/>
    <w:rsid w:val="00246B90"/>
    <w:rsid w:val="002A35F7"/>
    <w:rsid w:val="002B39B5"/>
    <w:rsid w:val="00324292"/>
    <w:rsid w:val="00356B0F"/>
    <w:rsid w:val="003F6F46"/>
    <w:rsid w:val="00450298"/>
    <w:rsid w:val="004A6E78"/>
    <w:rsid w:val="004D6F38"/>
    <w:rsid w:val="005011EF"/>
    <w:rsid w:val="00514583"/>
    <w:rsid w:val="00527A55"/>
    <w:rsid w:val="005828D3"/>
    <w:rsid w:val="005B4212"/>
    <w:rsid w:val="005C283E"/>
    <w:rsid w:val="005D0B29"/>
    <w:rsid w:val="005E7643"/>
    <w:rsid w:val="005F5FA4"/>
    <w:rsid w:val="00620719"/>
    <w:rsid w:val="006340D0"/>
    <w:rsid w:val="00635793"/>
    <w:rsid w:val="00642344"/>
    <w:rsid w:val="00654065"/>
    <w:rsid w:val="006E4D97"/>
    <w:rsid w:val="007006B3"/>
    <w:rsid w:val="007C76B1"/>
    <w:rsid w:val="00826F5F"/>
    <w:rsid w:val="00832906"/>
    <w:rsid w:val="00882235"/>
    <w:rsid w:val="008E6504"/>
    <w:rsid w:val="008F4E60"/>
    <w:rsid w:val="0094104E"/>
    <w:rsid w:val="009E221A"/>
    <w:rsid w:val="00A1569D"/>
    <w:rsid w:val="00A42959"/>
    <w:rsid w:val="00A46E7B"/>
    <w:rsid w:val="00B2016A"/>
    <w:rsid w:val="00B3596B"/>
    <w:rsid w:val="00B97C62"/>
    <w:rsid w:val="00BB0049"/>
    <w:rsid w:val="00BB0D02"/>
    <w:rsid w:val="00BC3B3D"/>
    <w:rsid w:val="00C33405"/>
    <w:rsid w:val="00C610B5"/>
    <w:rsid w:val="00C92767"/>
    <w:rsid w:val="00CC645E"/>
    <w:rsid w:val="00D172BC"/>
    <w:rsid w:val="00D55B6C"/>
    <w:rsid w:val="00D66283"/>
    <w:rsid w:val="00D81415"/>
    <w:rsid w:val="00D83343"/>
    <w:rsid w:val="00E752B1"/>
    <w:rsid w:val="00EB2C6C"/>
    <w:rsid w:val="00EE0C33"/>
    <w:rsid w:val="00EE0F51"/>
    <w:rsid w:val="00F302CB"/>
    <w:rsid w:val="00F30CC7"/>
    <w:rsid w:val="00F458AF"/>
    <w:rsid w:val="00F8244D"/>
    <w:rsid w:val="00FC6205"/>
    <w:rsid w:val="00FF1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FE59"/>
  <w15:chartTrackingRefBased/>
  <w15:docId w15:val="{8E912523-422B-40BF-8ADC-799B62E9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04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11</Pages>
  <Words>4361</Words>
  <Characters>23518</Characters>
  <Application>Microsoft Office Word</Application>
  <DocSecurity>0</DocSecurity>
  <Lines>511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83</cp:revision>
  <dcterms:created xsi:type="dcterms:W3CDTF">2023-10-21T15:47:00Z</dcterms:created>
  <dcterms:modified xsi:type="dcterms:W3CDTF">2023-10-21T17:47:00Z</dcterms:modified>
</cp:coreProperties>
</file>