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D14F" w14:textId="3D02126E" w:rsidR="006F4192" w:rsidRPr="006F4192" w:rsidRDefault="006F4192" w:rsidP="006F4192">
      <w:pPr>
        <w:spacing w:after="0"/>
        <w:ind w:left="5387"/>
        <w:jc w:val="center"/>
        <w:rPr>
          <w:rFonts w:ascii="Times New Roman" w:hAnsi="Times New Roman" w:cs="Times New Roman"/>
          <w:b/>
          <w:bCs/>
          <w:lang w:val="en-US"/>
        </w:rPr>
      </w:pPr>
      <w:r>
        <w:rPr>
          <w:rFonts w:ascii="Times New Roman" w:hAnsi="Times New Roman" w:cs="Times New Roman"/>
          <w:b/>
          <w:bCs/>
          <w:lang w:val="en-US"/>
        </w:rPr>
        <w:t>“</w:t>
      </w:r>
      <w:r w:rsidRPr="006F4192">
        <w:rPr>
          <w:rFonts w:ascii="Times New Roman" w:hAnsi="Times New Roman" w:cs="Times New Roman"/>
          <w:b/>
          <w:bCs/>
          <w:lang w:val="en-US"/>
        </w:rPr>
        <w:t>APPROVED</w:t>
      </w:r>
      <w:r>
        <w:rPr>
          <w:rFonts w:ascii="Times New Roman" w:hAnsi="Times New Roman" w:cs="Times New Roman"/>
          <w:b/>
          <w:bCs/>
          <w:lang w:val="en-US"/>
        </w:rPr>
        <w:t>”</w:t>
      </w:r>
    </w:p>
    <w:p w14:paraId="36B596F9" w14:textId="03BB7B7B" w:rsidR="006F4192" w:rsidRDefault="003B30D5" w:rsidP="006F4192">
      <w:pPr>
        <w:spacing w:after="0"/>
        <w:ind w:left="5387"/>
        <w:jc w:val="center"/>
        <w:rPr>
          <w:rFonts w:ascii="Times New Roman" w:hAnsi="Times New Roman" w:cs="Times New Roman"/>
          <w:b/>
          <w:bCs/>
          <w:lang w:val="en-US"/>
        </w:rPr>
      </w:pPr>
      <w:r>
        <w:rPr>
          <w:rFonts w:ascii="Times New Roman" w:hAnsi="Times New Roman" w:cs="Times New Roman"/>
          <w:b/>
          <w:bCs/>
          <w:lang w:val="en-US"/>
        </w:rPr>
        <w:t xml:space="preserve">by </w:t>
      </w:r>
      <w:r w:rsidR="006F4192" w:rsidRPr="006F4192">
        <w:rPr>
          <w:rFonts w:ascii="Times New Roman" w:hAnsi="Times New Roman" w:cs="Times New Roman"/>
          <w:b/>
          <w:bCs/>
          <w:lang w:val="en-US"/>
        </w:rPr>
        <w:t xml:space="preserve">Chairman of the </w:t>
      </w:r>
      <w:r w:rsidR="006F4192">
        <w:rPr>
          <w:rFonts w:ascii="Times New Roman" w:hAnsi="Times New Roman" w:cs="Times New Roman"/>
          <w:b/>
          <w:bCs/>
          <w:lang w:val="en-US"/>
        </w:rPr>
        <w:t xml:space="preserve">Management </w:t>
      </w:r>
      <w:r w:rsidR="006F4192" w:rsidRPr="006F4192">
        <w:rPr>
          <w:rFonts w:ascii="Times New Roman" w:hAnsi="Times New Roman" w:cs="Times New Roman"/>
          <w:b/>
          <w:bCs/>
          <w:lang w:val="en-US"/>
        </w:rPr>
        <w:t xml:space="preserve">Board </w:t>
      </w:r>
    </w:p>
    <w:p w14:paraId="46CE8EDA" w14:textId="5F662050" w:rsidR="006F4192" w:rsidRPr="006F4192" w:rsidRDefault="006F4192" w:rsidP="006F4192">
      <w:pPr>
        <w:spacing w:after="0"/>
        <w:ind w:left="5387"/>
        <w:jc w:val="center"/>
        <w:rPr>
          <w:rFonts w:ascii="Times New Roman" w:hAnsi="Times New Roman" w:cs="Times New Roman"/>
          <w:b/>
          <w:bCs/>
          <w:lang w:val="en-US"/>
        </w:rPr>
      </w:pPr>
      <w:r w:rsidRPr="006F4192">
        <w:rPr>
          <w:rFonts w:ascii="Times New Roman" w:hAnsi="Times New Roman" w:cs="Times New Roman"/>
          <w:b/>
          <w:bCs/>
          <w:lang w:val="en-US"/>
        </w:rPr>
        <w:t xml:space="preserve">of </w:t>
      </w:r>
      <w:r>
        <w:rPr>
          <w:rFonts w:ascii="Times New Roman" w:hAnsi="Times New Roman" w:cs="Times New Roman"/>
          <w:b/>
          <w:bCs/>
          <w:lang w:val="en-US"/>
        </w:rPr>
        <w:t>“</w:t>
      </w:r>
      <w:r w:rsidRPr="006F4192">
        <w:rPr>
          <w:rFonts w:ascii="Times New Roman" w:hAnsi="Times New Roman" w:cs="Times New Roman"/>
          <w:b/>
          <w:bCs/>
          <w:lang w:val="en-US"/>
        </w:rPr>
        <w:t xml:space="preserve">Uzbek </w:t>
      </w:r>
      <w:r>
        <w:rPr>
          <w:rFonts w:ascii="Times New Roman" w:hAnsi="Times New Roman" w:cs="Times New Roman"/>
          <w:b/>
          <w:bCs/>
          <w:lang w:val="en-US"/>
        </w:rPr>
        <w:t>G</w:t>
      </w:r>
      <w:r w:rsidRPr="006F4192">
        <w:rPr>
          <w:rFonts w:ascii="Times New Roman" w:hAnsi="Times New Roman" w:cs="Times New Roman"/>
          <w:b/>
          <w:bCs/>
          <w:lang w:val="en-US"/>
        </w:rPr>
        <w:t xml:space="preserve">eological </w:t>
      </w:r>
      <w:r>
        <w:rPr>
          <w:rFonts w:ascii="Times New Roman" w:hAnsi="Times New Roman" w:cs="Times New Roman"/>
          <w:b/>
          <w:bCs/>
          <w:lang w:val="en-US"/>
        </w:rPr>
        <w:t>E</w:t>
      </w:r>
      <w:r w:rsidRPr="006F4192">
        <w:rPr>
          <w:rFonts w:ascii="Times New Roman" w:hAnsi="Times New Roman" w:cs="Times New Roman"/>
          <w:b/>
          <w:bCs/>
          <w:lang w:val="en-US"/>
        </w:rPr>
        <w:t>xploration</w:t>
      </w:r>
      <w:r>
        <w:rPr>
          <w:rFonts w:ascii="Times New Roman" w:hAnsi="Times New Roman" w:cs="Times New Roman"/>
          <w:b/>
          <w:bCs/>
          <w:lang w:val="en-US"/>
        </w:rPr>
        <w:t>”</w:t>
      </w:r>
      <w:r w:rsidRPr="006F4192">
        <w:rPr>
          <w:rFonts w:ascii="Times New Roman" w:hAnsi="Times New Roman" w:cs="Times New Roman"/>
          <w:b/>
          <w:bCs/>
          <w:lang w:val="en-US"/>
        </w:rPr>
        <w:t xml:space="preserve"> JSC</w:t>
      </w:r>
    </w:p>
    <w:p w14:paraId="7D4B2226" w14:textId="77777777" w:rsidR="006F4192" w:rsidRPr="006F4192" w:rsidRDefault="006F4192" w:rsidP="006F4192">
      <w:pPr>
        <w:spacing w:after="0"/>
        <w:ind w:left="5387"/>
        <w:jc w:val="center"/>
        <w:rPr>
          <w:rFonts w:ascii="Times New Roman" w:hAnsi="Times New Roman" w:cs="Times New Roman"/>
          <w:b/>
          <w:bCs/>
          <w:lang w:val="en-US"/>
        </w:rPr>
      </w:pPr>
      <w:r w:rsidRPr="006F4192">
        <w:rPr>
          <w:rFonts w:ascii="Times New Roman" w:hAnsi="Times New Roman" w:cs="Times New Roman"/>
          <w:i/>
          <w:iCs/>
          <w:lang w:val="en-US"/>
        </w:rPr>
        <w:t>/Seal/ /Signature/</w:t>
      </w:r>
      <w:r w:rsidRPr="006F4192">
        <w:rPr>
          <w:rFonts w:ascii="Times New Roman" w:hAnsi="Times New Roman" w:cs="Times New Roman"/>
          <w:b/>
          <w:bCs/>
          <w:lang w:val="en-US"/>
        </w:rPr>
        <w:t xml:space="preserve"> Ismailov Kh.U.</w:t>
      </w:r>
    </w:p>
    <w:p w14:paraId="49B15B28" w14:textId="466A0DA8" w:rsidR="005011EF" w:rsidRPr="004C155C" w:rsidRDefault="006F4192" w:rsidP="006F4192">
      <w:pPr>
        <w:ind w:left="5387"/>
        <w:jc w:val="center"/>
        <w:rPr>
          <w:rFonts w:ascii="Times New Roman" w:hAnsi="Times New Roman" w:cs="Times New Roman"/>
          <w:lang w:val="en-US"/>
        </w:rPr>
      </w:pPr>
      <w:r w:rsidRPr="004C155C">
        <w:rPr>
          <w:rFonts w:ascii="Times New Roman" w:hAnsi="Times New Roman" w:cs="Times New Roman"/>
          <w:b/>
          <w:bCs/>
          <w:lang w:val="en-US"/>
        </w:rPr>
        <w:t>November 17, 2021</w:t>
      </w:r>
    </w:p>
    <w:p w14:paraId="34C7C97A" w14:textId="77777777" w:rsidR="00A62AD7" w:rsidRDefault="00A62AD7" w:rsidP="00A62AD7">
      <w:pPr>
        <w:jc w:val="center"/>
        <w:rPr>
          <w:rFonts w:ascii="Times New Roman" w:hAnsi="Times New Roman" w:cs="Times New Roman"/>
          <w:b/>
          <w:bCs/>
          <w:lang w:val="en-US"/>
        </w:rPr>
      </w:pPr>
      <w:r w:rsidRPr="00A62AD7">
        <w:rPr>
          <w:rFonts w:ascii="Times New Roman" w:hAnsi="Times New Roman" w:cs="Times New Roman"/>
          <w:b/>
          <w:bCs/>
          <w:lang w:val="en-US"/>
        </w:rPr>
        <w:t xml:space="preserve">Anti-corruption policy </w:t>
      </w:r>
    </w:p>
    <w:p w14:paraId="441C55FE" w14:textId="5268C763" w:rsidR="006F4192" w:rsidRPr="00A62AD7" w:rsidRDefault="00A62AD7" w:rsidP="00A62AD7">
      <w:pPr>
        <w:jc w:val="center"/>
        <w:rPr>
          <w:rFonts w:ascii="Times New Roman" w:hAnsi="Times New Roman" w:cs="Times New Roman"/>
          <w:b/>
          <w:bCs/>
          <w:lang w:val="en-US"/>
        </w:rPr>
      </w:pPr>
      <w:r w:rsidRPr="00A62AD7">
        <w:rPr>
          <w:rFonts w:ascii="Times New Roman" w:hAnsi="Times New Roman" w:cs="Times New Roman"/>
          <w:b/>
          <w:bCs/>
          <w:lang w:val="en-US"/>
        </w:rPr>
        <w:t xml:space="preserve">of </w:t>
      </w:r>
      <w:r>
        <w:rPr>
          <w:rFonts w:ascii="Times New Roman" w:hAnsi="Times New Roman" w:cs="Times New Roman"/>
          <w:b/>
          <w:bCs/>
          <w:lang w:val="en-US"/>
        </w:rPr>
        <w:t>“</w:t>
      </w:r>
      <w:r w:rsidRPr="006F4192">
        <w:rPr>
          <w:rFonts w:ascii="Times New Roman" w:hAnsi="Times New Roman" w:cs="Times New Roman"/>
          <w:b/>
          <w:bCs/>
          <w:lang w:val="en-US"/>
        </w:rPr>
        <w:t xml:space="preserve">Uzbek </w:t>
      </w:r>
      <w:r>
        <w:rPr>
          <w:rFonts w:ascii="Times New Roman" w:hAnsi="Times New Roman" w:cs="Times New Roman"/>
          <w:b/>
          <w:bCs/>
          <w:lang w:val="en-US"/>
        </w:rPr>
        <w:t>G</w:t>
      </w:r>
      <w:r w:rsidRPr="006F4192">
        <w:rPr>
          <w:rFonts w:ascii="Times New Roman" w:hAnsi="Times New Roman" w:cs="Times New Roman"/>
          <w:b/>
          <w:bCs/>
          <w:lang w:val="en-US"/>
        </w:rPr>
        <w:t xml:space="preserve">eological </w:t>
      </w:r>
      <w:r>
        <w:rPr>
          <w:rFonts w:ascii="Times New Roman" w:hAnsi="Times New Roman" w:cs="Times New Roman"/>
          <w:b/>
          <w:bCs/>
          <w:lang w:val="en-US"/>
        </w:rPr>
        <w:t>E</w:t>
      </w:r>
      <w:r w:rsidRPr="006F4192">
        <w:rPr>
          <w:rFonts w:ascii="Times New Roman" w:hAnsi="Times New Roman" w:cs="Times New Roman"/>
          <w:b/>
          <w:bCs/>
          <w:lang w:val="en-US"/>
        </w:rPr>
        <w:t>xploration</w:t>
      </w:r>
      <w:r>
        <w:rPr>
          <w:rFonts w:ascii="Times New Roman" w:hAnsi="Times New Roman" w:cs="Times New Roman"/>
          <w:b/>
          <w:bCs/>
          <w:lang w:val="en-US"/>
        </w:rPr>
        <w:t xml:space="preserve">” </w:t>
      </w:r>
      <w:r w:rsidRPr="00A62AD7">
        <w:rPr>
          <w:rFonts w:ascii="Times New Roman" w:hAnsi="Times New Roman" w:cs="Times New Roman"/>
          <w:b/>
          <w:bCs/>
          <w:lang w:val="en-US"/>
        </w:rPr>
        <w:t>Joint-Stock Company</w:t>
      </w:r>
    </w:p>
    <w:p w14:paraId="67AA36C6" w14:textId="01C4BF2B" w:rsidR="00EB0DE1" w:rsidRPr="00EA4F76" w:rsidRDefault="00EB0DE1" w:rsidP="00EA4F76">
      <w:pPr>
        <w:jc w:val="center"/>
        <w:rPr>
          <w:rFonts w:ascii="Times New Roman" w:hAnsi="Times New Roman" w:cs="Times New Roman"/>
          <w:b/>
          <w:bCs/>
          <w:lang w:val="en-US"/>
        </w:rPr>
      </w:pPr>
      <w:r w:rsidRPr="00EA4F76">
        <w:rPr>
          <w:rFonts w:ascii="Times New Roman" w:hAnsi="Times New Roman" w:cs="Times New Roman"/>
          <w:b/>
          <w:bCs/>
          <w:lang w:val="en-US"/>
        </w:rPr>
        <w:t xml:space="preserve">Chapter 1. </w:t>
      </w:r>
      <w:r w:rsidR="00EA4F76" w:rsidRPr="00EA4F76">
        <w:rPr>
          <w:rFonts w:ascii="Times New Roman" w:hAnsi="Times New Roman" w:cs="Times New Roman"/>
          <w:b/>
          <w:bCs/>
          <w:lang w:val="en-US"/>
        </w:rPr>
        <w:t>General</w:t>
      </w:r>
      <w:r w:rsidRPr="00EA4F76">
        <w:rPr>
          <w:rFonts w:ascii="Times New Roman" w:hAnsi="Times New Roman" w:cs="Times New Roman"/>
          <w:b/>
          <w:bCs/>
          <w:lang w:val="en-US"/>
        </w:rPr>
        <w:t xml:space="preserve"> provisions</w:t>
      </w:r>
    </w:p>
    <w:p w14:paraId="08043694" w14:textId="5EC51D29"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 xml:space="preserve">1. The Anti-Corruption Policy of the </w:t>
      </w:r>
      <w:r w:rsidR="0042436B" w:rsidRPr="0042436B">
        <w:rPr>
          <w:rFonts w:ascii="Times New Roman" w:hAnsi="Times New Roman" w:cs="Times New Roman"/>
          <w:lang w:val="en-US"/>
        </w:rPr>
        <w:t xml:space="preserve">“Uzbek Geological Exploration” </w:t>
      </w:r>
      <w:r w:rsidRPr="00EB0DE1">
        <w:rPr>
          <w:rFonts w:ascii="Times New Roman" w:hAnsi="Times New Roman" w:cs="Times New Roman"/>
          <w:lang w:val="en-US"/>
        </w:rPr>
        <w:t xml:space="preserve">Joint Stock Company (hereinafter referred to as the Policy) was created with the aim of increasing the level of anti-corruption culture among employees of the </w:t>
      </w:r>
      <w:r w:rsidR="0042436B" w:rsidRPr="0042436B">
        <w:rPr>
          <w:rFonts w:ascii="Times New Roman" w:hAnsi="Times New Roman" w:cs="Times New Roman"/>
          <w:lang w:val="en-US"/>
        </w:rPr>
        <w:t>“Uzbek Geological Exploration”</w:t>
      </w:r>
      <w:r w:rsidR="0042436B">
        <w:rPr>
          <w:rFonts w:ascii="Times New Roman" w:hAnsi="Times New Roman" w:cs="Times New Roman"/>
          <w:lang w:val="en-US"/>
        </w:rPr>
        <w:t xml:space="preserve"> </w:t>
      </w:r>
      <w:r w:rsidRPr="00EB0DE1">
        <w:rPr>
          <w:rFonts w:ascii="Times New Roman" w:hAnsi="Times New Roman" w:cs="Times New Roman"/>
          <w:lang w:val="en-US"/>
        </w:rPr>
        <w:t>Joint Stock Company (hereinafter referred to as the Company) and reflects a commitment to high moral standards, as well as intolerance to corruption offenses and preventing their commission in the activities of employees of the Company’s central office and structural divisions.</w:t>
      </w:r>
    </w:p>
    <w:p w14:paraId="24AE8DC8" w14:textId="3E50AF80"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 xml:space="preserve">2. This Policy has been developed in accordance with the requirements of the Law of the Republic of Uzbekistan “On </w:t>
      </w:r>
      <w:r w:rsidR="006757E1">
        <w:rPr>
          <w:rFonts w:ascii="Times New Roman" w:hAnsi="Times New Roman" w:cs="Times New Roman"/>
          <w:lang w:val="en-US"/>
        </w:rPr>
        <w:t xml:space="preserve">Combating </w:t>
      </w:r>
      <w:r w:rsidRPr="00EB0DE1">
        <w:rPr>
          <w:rFonts w:ascii="Times New Roman" w:hAnsi="Times New Roman" w:cs="Times New Roman"/>
          <w:lang w:val="en-US"/>
        </w:rPr>
        <w:t xml:space="preserve">Corruption”, Decrees of the President of the Republic of Uzbekistan No. </w:t>
      </w:r>
      <w:r w:rsidR="005D3E8C">
        <w:rPr>
          <w:rFonts w:ascii="Times New Roman" w:hAnsi="Times New Roman" w:cs="Times New Roman"/>
          <w:lang w:val="en-US"/>
        </w:rPr>
        <w:t>DP</w:t>
      </w:r>
      <w:r w:rsidRPr="00EB0DE1">
        <w:rPr>
          <w:rFonts w:ascii="Times New Roman" w:hAnsi="Times New Roman" w:cs="Times New Roman"/>
          <w:lang w:val="en-US"/>
        </w:rPr>
        <w:t xml:space="preserve">-6013 dated June 29, 2020 “On additional measures </w:t>
      </w:r>
      <w:r w:rsidR="005D3E8C">
        <w:rPr>
          <w:rFonts w:ascii="Times New Roman" w:hAnsi="Times New Roman" w:cs="Times New Roman"/>
          <w:lang w:val="en-US"/>
        </w:rPr>
        <w:t>on</w:t>
      </w:r>
      <w:r w:rsidRPr="00EB0DE1">
        <w:rPr>
          <w:rFonts w:ascii="Times New Roman" w:hAnsi="Times New Roman" w:cs="Times New Roman"/>
          <w:lang w:val="en-US"/>
        </w:rPr>
        <w:t xml:space="preserve"> improve</w:t>
      </w:r>
      <w:r w:rsidR="005D3E8C">
        <w:rPr>
          <w:rFonts w:ascii="Times New Roman" w:hAnsi="Times New Roman" w:cs="Times New Roman"/>
          <w:lang w:val="en-US"/>
        </w:rPr>
        <w:t>ment</w:t>
      </w:r>
      <w:r w:rsidRPr="00EB0DE1">
        <w:rPr>
          <w:rFonts w:ascii="Times New Roman" w:hAnsi="Times New Roman" w:cs="Times New Roman"/>
          <w:lang w:val="en-US"/>
        </w:rPr>
        <w:t xml:space="preserve"> the anti-corruption system in the Republic of Uzbekistan”, No. </w:t>
      </w:r>
      <w:r w:rsidR="005D3E8C">
        <w:rPr>
          <w:rFonts w:ascii="Times New Roman" w:hAnsi="Times New Roman" w:cs="Times New Roman"/>
          <w:lang w:val="en-US"/>
        </w:rPr>
        <w:t>DP</w:t>
      </w:r>
      <w:r w:rsidRPr="00EB0DE1">
        <w:rPr>
          <w:rFonts w:ascii="Times New Roman" w:hAnsi="Times New Roman" w:cs="Times New Roman"/>
          <w:lang w:val="en-US"/>
        </w:rPr>
        <w:t xml:space="preserve">-6247 dated 16 June 2021 “On additional measures to ensure openness of </w:t>
      </w:r>
      <w:r w:rsidR="005D3E8C">
        <w:rPr>
          <w:rFonts w:ascii="Times New Roman" w:hAnsi="Times New Roman" w:cs="Times New Roman"/>
          <w:lang w:val="en-US"/>
        </w:rPr>
        <w:t>state</w:t>
      </w:r>
      <w:r w:rsidRPr="00EB0DE1">
        <w:rPr>
          <w:rFonts w:ascii="Times New Roman" w:hAnsi="Times New Roman" w:cs="Times New Roman"/>
          <w:lang w:val="en-US"/>
        </w:rPr>
        <w:t xml:space="preserve"> bodies and organizations, as well as the effective implementation of public control” and No. </w:t>
      </w:r>
      <w:r w:rsidR="005D3E8C">
        <w:rPr>
          <w:rFonts w:ascii="Times New Roman" w:hAnsi="Times New Roman" w:cs="Times New Roman"/>
          <w:lang w:val="en-US"/>
        </w:rPr>
        <w:t>DP</w:t>
      </w:r>
      <w:r w:rsidRPr="00EB0DE1">
        <w:rPr>
          <w:rFonts w:ascii="Times New Roman" w:hAnsi="Times New Roman" w:cs="Times New Roman"/>
          <w:lang w:val="en-US"/>
        </w:rPr>
        <w:t>-5729 dated May 27, 2019 “On measures to further improve the anti-corruption system in the Republic of Uzbekistan”, Resolution of the Cabinet of Ministers Republic of Uzbekistan No. 62 dated March 2, 2016 “On approval of standard rules of ethical conduct for employees of government bodies and local executive authorities”, taking into account international recommendations in the field of anti-corruption and best world practices, including the requirements and recommendations of the ISO international standard 37001:2016 “Anti-corruption management system.”</w:t>
      </w:r>
    </w:p>
    <w:p w14:paraId="5781E61B" w14:textId="77777777"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3. Management of the anti-corruption system is focused on the activities of the Company.</w:t>
      </w:r>
    </w:p>
    <w:p w14:paraId="2D657958" w14:textId="77777777"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4. The main tasks of the central apparatus and structural divisions of the anti-corruption company are:</w:t>
      </w:r>
    </w:p>
    <w:p w14:paraId="28ECEF26" w14:textId="1333EBA4"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 xml:space="preserve">Achieving a radical elimination of corruption in the central apparatus and structural divisions of </w:t>
      </w:r>
      <w:r w:rsidR="00F70A67">
        <w:rPr>
          <w:rFonts w:ascii="Times New Roman" w:hAnsi="Times New Roman" w:cs="Times New Roman"/>
          <w:lang w:val="en-US"/>
        </w:rPr>
        <w:t>company</w:t>
      </w:r>
      <w:r w:rsidRPr="00EB0DE1">
        <w:rPr>
          <w:rFonts w:ascii="Times New Roman" w:hAnsi="Times New Roman" w:cs="Times New Roman"/>
          <w:lang w:val="en-US"/>
        </w:rPr>
        <w:t>;</w:t>
      </w:r>
    </w:p>
    <w:p w14:paraId="249F57E7" w14:textId="3F7FC093"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 xml:space="preserve">Increasing legal awareness and legal culture of the population, creating an intolerant attitude towards corruption in </w:t>
      </w:r>
      <w:r w:rsidR="00F70A67">
        <w:rPr>
          <w:rFonts w:ascii="Times New Roman" w:hAnsi="Times New Roman" w:cs="Times New Roman"/>
          <w:lang w:val="en-US"/>
        </w:rPr>
        <w:t>company</w:t>
      </w:r>
      <w:r w:rsidRPr="00EB0DE1">
        <w:rPr>
          <w:rFonts w:ascii="Times New Roman" w:hAnsi="Times New Roman" w:cs="Times New Roman"/>
          <w:lang w:val="en-US"/>
        </w:rPr>
        <w:t>;</w:t>
      </w:r>
    </w:p>
    <w:p w14:paraId="0FFBFD41" w14:textId="77777777"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Implementation of measures to prevent corruption in all areas of activity of the central office and structural divisions of the company;</w:t>
      </w:r>
    </w:p>
    <w:p w14:paraId="512F7344" w14:textId="77777777"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Timely identification of corruption offenses, their elimination, elimination of consequences, causes and conditions leading to corruption offenses, ensuring the principle of inevitability of responsibility for committing corruption offenses.</w:t>
      </w:r>
    </w:p>
    <w:p w14:paraId="2465CA93" w14:textId="77777777"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5. The requirements of this Policy apply equally to all employees of the Company, regardless of their position and function.</w:t>
      </w:r>
    </w:p>
    <w:p w14:paraId="70193F31" w14:textId="77777777"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6. The policy as an internal document of the Company is the basis for determining the basic requirements and principles aimed at preventing and eliminating corruption offenses in the activities of the central office and structural divisions of the Company in order to achieve the above main goals.</w:t>
      </w:r>
    </w:p>
    <w:p w14:paraId="139A3A2F" w14:textId="77777777"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7. Any person joining the company must read this policy by signing it and comply with its rules.</w:t>
      </w:r>
    </w:p>
    <w:p w14:paraId="1EB6C876" w14:textId="77777777" w:rsidR="00EB0DE1" w:rsidRPr="00EB0DE1" w:rsidRDefault="00EB0DE1" w:rsidP="00EB0DE1">
      <w:pPr>
        <w:jc w:val="both"/>
        <w:rPr>
          <w:rFonts w:ascii="Times New Roman" w:hAnsi="Times New Roman" w:cs="Times New Roman"/>
          <w:lang w:val="en-US"/>
        </w:rPr>
      </w:pPr>
      <w:r w:rsidRPr="00EB0DE1">
        <w:rPr>
          <w:rFonts w:ascii="Times New Roman" w:hAnsi="Times New Roman" w:cs="Times New Roman"/>
          <w:lang w:val="en-US"/>
        </w:rPr>
        <w:t>8. For the purposes of this Policy, the following basic concepts and terms are used:</w:t>
      </w:r>
    </w:p>
    <w:p w14:paraId="67CF169E" w14:textId="34DE1BC4" w:rsidR="00A62AD7" w:rsidRDefault="00EB0DE1" w:rsidP="00EB0DE1">
      <w:pPr>
        <w:jc w:val="both"/>
        <w:rPr>
          <w:rFonts w:ascii="Times New Roman" w:hAnsi="Times New Roman" w:cs="Times New Roman"/>
          <w:lang w:val="en-US"/>
        </w:rPr>
      </w:pPr>
      <w:r w:rsidRPr="00DC3662">
        <w:rPr>
          <w:rFonts w:ascii="Times New Roman" w:hAnsi="Times New Roman" w:cs="Times New Roman"/>
          <w:b/>
          <w:bCs/>
          <w:lang w:val="en-US"/>
        </w:rPr>
        <w:lastRenderedPageBreak/>
        <w:t>related persons</w:t>
      </w:r>
      <w:r w:rsidRPr="00EB0DE1">
        <w:rPr>
          <w:rFonts w:ascii="Times New Roman" w:hAnsi="Times New Roman" w:cs="Times New Roman"/>
          <w:lang w:val="en-US"/>
        </w:rPr>
        <w:t xml:space="preserve"> </w:t>
      </w:r>
      <w:r w:rsidR="00DC3662">
        <w:rPr>
          <w:rFonts w:ascii="Times New Roman" w:hAnsi="Times New Roman" w:cs="Times New Roman"/>
          <w:lang w:val="en-US"/>
        </w:rPr>
        <w:t>–</w:t>
      </w:r>
      <w:r w:rsidRPr="00EB0DE1">
        <w:rPr>
          <w:rFonts w:ascii="Times New Roman" w:hAnsi="Times New Roman" w:cs="Times New Roman"/>
          <w:lang w:val="en-US"/>
        </w:rPr>
        <w:t xml:space="preserve"> persons participating in the authorized capital of commercial companies together with an employee of the company, except for cases when they own less than five percent of the shares of joint-stock companies, the shares of which are publicly traded on the Republican Stock Exchange;</w:t>
      </w:r>
    </w:p>
    <w:p w14:paraId="408432A6" w14:textId="7FDBD970" w:rsidR="009E7A2C" w:rsidRPr="009E7A2C" w:rsidRDefault="009E7A2C" w:rsidP="009E7A2C">
      <w:pPr>
        <w:jc w:val="both"/>
        <w:rPr>
          <w:rFonts w:ascii="Times New Roman" w:hAnsi="Times New Roman" w:cs="Times New Roman"/>
          <w:lang w:val="en-US"/>
        </w:rPr>
      </w:pPr>
      <w:r w:rsidRPr="00DC3662">
        <w:rPr>
          <w:rFonts w:ascii="Times New Roman" w:hAnsi="Times New Roman" w:cs="Times New Roman"/>
          <w:b/>
          <w:bCs/>
          <w:lang w:val="en-US"/>
        </w:rPr>
        <w:t>state bodies and institutions</w:t>
      </w:r>
      <w:r w:rsidRPr="009E7A2C">
        <w:rPr>
          <w:rFonts w:ascii="Times New Roman" w:hAnsi="Times New Roman" w:cs="Times New Roman"/>
          <w:lang w:val="en-US"/>
        </w:rPr>
        <w:t xml:space="preserve"> </w:t>
      </w:r>
      <w:r w:rsidR="00DC3662">
        <w:rPr>
          <w:rFonts w:ascii="Times New Roman" w:hAnsi="Times New Roman" w:cs="Times New Roman"/>
          <w:lang w:val="en-US"/>
        </w:rPr>
        <w:t>–</w:t>
      </w:r>
      <w:r w:rsidRPr="009E7A2C">
        <w:rPr>
          <w:rFonts w:ascii="Times New Roman" w:hAnsi="Times New Roman" w:cs="Times New Roman"/>
          <w:lang w:val="en-US"/>
        </w:rPr>
        <w:t xml:space="preserve"> bodies of state administration, bodies of self-government of citizens (including ministries, services, agencies, centers, etc.) and their structural divisions, as well as legal entities with direct or indirect control by the state;</w:t>
      </w:r>
    </w:p>
    <w:p w14:paraId="2A97D11D" w14:textId="679E506B" w:rsidR="009E7A2C" w:rsidRPr="009E7A2C" w:rsidRDefault="009E7A2C" w:rsidP="009E7A2C">
      <w:pPr>
        <w:jc w:val="both"/>
        <w:rPr>
          <w:rFonts w:ascii="Times New Roman" w:hAnsi="Times New Roman" w:cs="Times New Roman"/>
          <w:lang w:val="en-US"/>
        </w:rPr>
      </w:pPr>
      <w:r w:rsidRPr="0061521E">
        <w:rPr>
          <w:rFonts w:ascii="Times New Roman" w:hAnsi="Times New Roman" w:cs="Times New Roman"/>
          <w:b/>
          <w:bCs/>
          <w:lang w:val="en-US"/>
        </w:rPr>
        <w:t>hospitality related to work activities</w:t>
      </w:r>
      <w:r w:rsidRPr="009E7A2C">
        <w:rPr>
          <w:rFonts w:ascii="Times New Roman" w:hAnsi="Times New Roman" w:cs="Times New Roman"/>
          <w:lang w:val="en-US"/>
        </w:rPr>
        <w:t xml:space="preserve"> </w:t>
      </w:r>
      <w:r w:rsidR="0061521E">
        <w:rPr>
          <w:rFonts w:ascii="Times New Roman" w:hAnsi="Times New Roman" w:cs="Times New Roman"/>
          <w:lang w:val="en-US"/>
        </w:rPr>
        <w:t>–</w:t>
      </w:r>
      <w:r w:rsidRPr="009E7A2C">
        <w:rPr>
          <w:rFonts w:ascii="Times New Roman" w:hAnsi="Times New Roman" w:cs="Times New Roman"/>
          <w:lang w:val="en-US"/>
        </w:rPr>
        <w:t xml:space="preserve"> expenses of third parties associated with cooperation and support, aimed at increasing the loyalty of the Company’s employees, in the interests of the Company’s employees, including meals, expenses for organizing lunches related to work activities, transportation costs, expenses for accommodation, entertainment events, including tourist programs, etc.;</w:t>
      </w:r>
    </w:p>
    <w:p w14:paraId="1D3E11F7" w14:textId="77777777" w:rsidR="009E7A2C" w:rsidRPr="009E7A2C" w:rsidRDefault="009E7A2C" w:rsidP="009E7A2C">
      <w:pPr>
        <w:jc w:val="both"/>
        <w:rPr>
          <w:rFonts w:ascii="Times New Roman" w:hAnsi="Times New Roman" w:cs="Times New Roman"/>
          <w:lang w:val="en-US"/>
        </w:rPr>
      </w:pPr>
      <w:r w:rsidRPr="002E2F7F">
        <w:rPr>
          <w:rFonts w:ascii="Times New Roman" w:hAnsi="Times New Roman" w:cs="Times New Roman"/>
          <w:b/>
          <w:bCs/>
          <w:lang w:val="en-US"/>
        </w:rPr>
        <w:t>counterparty</w:t>
      </w:r>
      <w:r w:rsidRPr="009E7A2C">
        <w:rPr>
          <w:rFonts w:ascii="Times New Roman" w:hAnsi="Times New Roman" w:cs="Times New Roman"/>
          <w:lang w:val="en-US"/>
        </w:rPr>
        <w:t xml:space="preserve"> – any legal entity or individual entering into a contractual relationship with the Company (except for labor relations);</w:t>
      </w:r>
    </w:p>
    <w:p w14:paraId="7143EEB2" w14:textId="54DC9E5E" w:rsidR="009E7A2C" w:rsidRPr="009E7A2C" w:rsidRDefault="009E7A2C" w:rsidP="009E7A2C">
      <w:pPr>
        <w:jc w:val="both"/>
        <w:rPr>
          <w:rFonts w:ascii="Times New Roman" w:hAnsi="Times New Roman" w:cs="Times New Roman"/>
          <w:lang w:val="en-US"/>
        </w:rPr>
      </w:pPr>
      <w:r w:rsidRPr="002E2F7F">
        <w:rPr>
          <w:rFonts w:ascii="Times New Roman" w:hAnsi="Times New Roman" w:cs="Times New Roman"/>
          <w:b/>
          <w:bCs/>
          <w:lang w:val="en-US"/>
        </w:rPr>
        <w:t>corruption</w:t>
      </w:r>
      <w:r w:rsidRPr="009E7A2C">
        <w:rPr>
          <w:rFonts w:ascii="Times New Roman" w:hAnsi="Times New Roman" w:cs="Times New Roman"/>
          <w:lang w:val="en-US"/>
        </w:rPr>
        <w:t xml:space="preserve"> </w:t>
      </w:r>
      <w:r w:rsidR="002E2F7F">
        <w:rPr>
          <w:rFonts w:ascii="Times New Roman" w:hAnsi="Times New Roman" w:cs="Times New Roman"/>
          <w:lang w:val="en-US"/>
        </w:rPr>
        <w:t>–</w:t>
      </w:r>
      <w:r w:rsidRPr="009E7A2C">
        <w:rPr>
          <w:rFonts w:ascii="Times New Roman" w:hAnsi="Times New Roman" w:cs="Times New Roman"/>
          <w:lang w:val="en-US"/>
        </w:rPr>
        <w:t xml:space="preserve"> the illegal use by a person of official position in order to obtain material or non-material benefits in personal interests or the interests of other persons, as well as the illegal presentation of such benefits;</w:t>
      </w:r>
    </w:p>
    <w:p w14:paraId="562904D2" w14:textId="77777777" w:rsidR="009E7A2C" w:rsidRPr="009E7A2C" w:rsidRDefault="009E7A2C" w:rsidP="009E7A2C">
      <w:pPr>
        <w:jc w:val="both"/>
        <w:rPr>
          <w:rFonts w:ascii="Times New Roman" w:hAnsi="Times New Roman" w:cs="Times New Roman"/>
          <w:lang w:val="en-US"/>
        </w:rPr>
      </w:pPr>
      <w:r w:rsidRPr="00722F6F">
        <w:rPr>
          <w:rFonts w:ascii="Times New Roman" w:hAnsi="Times New Roman" w:cs="Times New Roman"/>
          <w:b/>
          <w:bCs/>
          <w:lang w:val="en-US"/>
        </w:rPr>
        <w:t>corruption risk</w:t>
      </w:r>
      <w:r w:rsidRPr="009E7A2C">
        <w:rPr>
          <w:rFonts w:ascii="Times New Roman" w:hAnsi="Times New Roman" w:cs="Times New Roman"/>
          <w:lang w:val="en-US"/>
        </w:rPr>
        <w:t xml:space="preserve"> – the risk of committing corrupt actions on the part of the Company’s employees or third parties on behalf of the Company or in their own interests;</w:t>
      </w:r>
    </w:p>
    <w:p w14:paraId="7EAAC454" w14:textId="5493A7E9" w:rsidR="009E7A2C" w:rsidRPr="009E7A2C" w:rsidRDefault="009E7A2C" w:rsidP="009E7A2C">
      <w:pPr>
        <w:jc w:val="both"/>
        <w:rPr>
          <w:rFonts w:ascii="Times New Roman" w:hAnsi="Times New Roman" w:cs="Times New Roman"/>
          <w:lang w:val="en-US"/>
        </w:rPr>
      </w:pPr>
      <w:r w:rsidRPr="007133B2">
        <w:rPr>
          <w:rFonts w:ascii="Times New Roman" w:hAnsi="Times New Roman" w:cs="Times New Roman"/>
          <w:b/>
          <w:bCs/>
          <w:lang w:val="en-US"/>
        </w:rPr>
        <w:t>corrupt actions</w:t>
      </w:r>
      <w:r w:rsidRPr="009E7A2C">
        <w:rPr>
          <w:rFonts w:ascii="Times New Roman" w:hAnsi="Times New Roman" w:cs="Times New Roman"/>
          <w:lang w:val="en-US"/>
        </w:rPr>
        <w:t xml:space="preserve"> </w:t>
      </w:r>
      <w:r w:rsidR="007133B2">
        <w:rPr>
          <w:rFonts w:ascii="Times New Roman" w:hAnsi="Times New Roman" w:cs="Times New Roman"/>
          <w:lang w:val="en-US"/>
        </w:rPr>
        <w:t>–</w:t>
      </w:r>
      <w:r w:rsidRPr="009E7A2C">
        <w:rPr>
          <w:rFonts w:ascii="Times New Roman" w:hAnsi="Times New Roman" w:cs="Times New Roman"/>
          <w:lang w:val="en-US"/>
        </w:rPr>
        <w:t xml:space="preserve"> </w:t>
      </w:r>
      <w:r w:rsidR="00AA1CCA">
        <w:rPr>
          <w:rFonts w:ascii="Times New Roman" w:hAnsi="Times New Roman" w:cs="Times New Roman"/>
          <w:lang w:val="en-US"/>
        </w:rPr>
        <w:t xml:space="preserve">when </w:t>
      </w:r>
      <w:r w:rsidRPr="009E7A2C">
        <w:rPr>
          <w:rFonts w:ascii="Times New Roman" w:hAnsi="Times New Roman" w:cs="Times New Roman"/>
          <w:lang w:val="en-US"/>
        </w:rPr>
        <w:t>the employee has a material interest directly or indirectly personally or through third parties for an action or inaction in the interests of the bribe-giver, including in cash, in the form of securities, other forms of property and property rights, receipt, demand, extortion, offer or provision of services of a property nature, giving and (or) receiving a bribe or mediation in this, charging fees for simplification of formalities (receiving a bribe) and illegal use of one’s official duties for other illegal purposes;</w:t>
      </w:r>
    </w:p>
    <w:p w14:paraId="783AB4C3" w14:textId="36130DF8" w:rsidR="009E7A2C" w:rsidRPr="009E7A2C" w:rsidRDefault="009E7A2C" w:rsidP="009E7A2C">
      <w:pPr>
        <w:jc w:val="both"/>
        <w:rPr>
          <w:rFonts w:ascii="Times New Roman" w:hAnsi="Times New Roman" w:cs="Times New Roman"/>
          <w:lang w:val="en-US"/>
        </w:rPr>
      </w:pPr>
      <w:r w:rsidRPr="00D364B0">
        <w:rPr>
          <w:rFonts w:ascii="Times New Roman" w:hAnsi="Times New Roman" w:cs="Times New Roman"/>
          <w:b/>
          <w:bCs/>
          <w:lang w:val="en-US"/>
        </w:rPr>
        <w:t>corruption offense</w:t>
      </w:r>
      <w:r w:rsidRPr="009E7A2C">
        <w:rPr>
          <w:rFonts w:ascii="Times New Roman" w:hAnsi="Times New Roman" w:cs="Times New Roman"/>
          <w:lang w:val="en-US"/>
        </w:rPr>
        <w:t xml:space="preserve"> </w:t>
      </w:r>
      <w:r w:rsidR="00D364B0">
        <w:rPr>
          <w:rFonts w:ascii="Times New Roman" w:hAnsi="Times New Roman" w:cs="Times New Roman"/>
          <w:lang w:val="en-US"/>
        </w:rPr>
        <w:t>–</w:t>
      </w:r>
      <w:r w:rsidRPr="009E7A2C">
        <w:rPr>
          <w:rFonts w:ascii="Times New Roman" w:hAnsi="Times New Roman" w:cs="Times New Roman"/>
          <w:lang w:val="en-US"/>
        </w:rPr>
        <w:t xml:space="preserve"> an action with signs of corruption, liability for which is established by the legislation of the Republic of Uzbekistan;</w:t>
      </w:r>
    </w:p>
    <w:p w14:paraId="7F358C8E" w14:textId="0FA2FFCB" w:rsidR="009E7A2C" w:rsidRPr="009E7A2C" w:rsidRDefault="009E7A2C" w:rsidP="009E7A2C">
      <w:pPr>
        <w:jc w:val="both"/>
        <w:rPr>
          <w:rFonts w:ascii="Times New Roman" w:hAnsi="Times New Roman" w:cs="Times New Roman"/>
          <w:lang w:val="en-US"/>
        </w:rPr>
      </w:pPr>
      <w:r w:rsidRPr="00D45A39">
        <w:rPr>
          <w:rFonts w:ascii="Times New Roman" w:hAnsi="Times New Roman" w:cs="Times New Roman"/>
          <w:b/>
          <w:bCs/>
          <w:lang w:val="en-US"/>
        </w:rPr>
        <w:t xml:space="preserve">internal </w:t>
      </w:r>
      <w:r w:rsidR="00762B2B" w:rsidRPr="00323F35">
        <w:rPr>
          <w:rFonts w:ascii="Times New Roman" w:hAnsi="Times New Roman" w:cs="Times New Roman"/>
          <w:b/>
          <w:bCs/>
          <w:lang w:val="en-US"/>
        </w:rPr>
        <w:t xml:space="preserve">anti-corruption </w:t>
      </w:r>
      <w:r w:rsidRPr="00D45A39">
        <w:rPr>
          <w:rFonts w:ascii="Times New Roman" w:hAnsi="Times New Roman" w:cs="Times New Roman"/>
          <w:b/>
          <w:bCs/>
          <w:lang w:val="en-US"/>
        </w:rPr>
        <w:t>structure</w:t>
      </w:r>
      <w:r w:rsidR="00563A0A">
        <w:rPr>
          <w:rFonts w:ascii="Times New Roman" w:hAnsi="Times New Roman" w:cs="Times New Roman"/>
          <w:b/>
          <w:bCs/>
          <w:lang w:val="en-US"/>
        </w:rPr>
        <w:t xml:space="preserve"> </w:t>
      </w:r>
      <w:r w:rsidR="00D45A39">
        <w:rPr>
          <w:rFonts w:ascii="Times New Roman" w:hAnsi="Times New Roman" w:cs="Times New Roman"/>
          <w:lang w:val="en-US"/>
        </w:rPr>
        <w:t>–</w:t>
      </w:r>
      <w:r w:rsidRPr="009E7A2C">
        <w:rPr>
          <w:rFonts w:ascii="Times New Roman" w:hAnsi="Times New Roman" w:cs="Times New Roman"/>
          <w:lang w:val="en-US"/>
        </w:rPr>
        <w:t xml:space="preserve"> an organizational structure entrusted with the task of combating corruption in </w:t>
      </w:r>
      <w:r w:rsidR="00F70A67">
        <w:rPr>
          <w:rFonts w:ascii="Times New Roman" w:hAnsi="Times New Roman" w:cs="Times New Roman"/>
          <w:lang w:val="en-US"/>
        </w:rPr>
        <w:t>company</w:t>
      </w:r>
      <w:r w:rsidRPr="009E7A2C">
        <w:rPr>
          <w:rFonts w:ascii="Times New Roman" w:hAnsi="Times New Roman" w:cs="Times New Roman"/>
          <w:lang w:val="en-US"/>
        </w:rPr>
        <w:t>;</w:t>
      </w:r>
    </w:p>
    <w:p w14:paraId="445E1D32" w14:textId="0FAC1C6B" w:rsidR="009E7A2C" w:rsidRPr="009E7A2C" w:rsidRDefault="009E7A2C" w:rsidP="009E7A2C">
      <w:pPr>
        <w:jc w:val="both"/>
        <w:rPr>
          <w:rFonts w:ascii="Times New Roman" w:hAnsi="Times New Roman" w:cs="Times New Roman"/>
          <w:lang w:val="en-US"/>
        </w:rPr>
      </w:pPr>
      <w:r w:rsidRPr="00323F35">
        <w:rPr>
          <w:rFonts w:ascii="Times New Roman" w:hAnsi="Times New Roman" w:cs="Times New Roman"/>
          <w:b/>
          <w:bCs/>
          <w:lang w:val="en-US"/>
        </w:rPr>
        <w:t>anti-corruption system</w:t>
      </w:r>
      <w:r w:rsidRPr="009E7A2C">
        <w:rPr>
          <w:rFonts w:ascii="Times New Roman" w:hAnsi="Times New Roman" w:cs="Times New Roman"/>
          <w:lang w:val="en-US"/>
        </w:rPr>
        <w:t xml:space="preserve"> </w:t>
      </w:r>
      <w:r w:rsidR="00323F35">
        <w:rPr>
          <w:rFonts w:ascii="Times New Roman" w:hAnsi="Times New Roman" w:cs="Times New Roman"/>
          <w:lang w:val="en-US"/>
        </w:rPr>
        <w:t>–</w:t>
      </w:r>
      <w:r w:rsidRPr="009E7A2C">
        <w:rPr>
          <w:rFonts w:ascii="Times New Roman" w:hAnsi="Times New Roman" w:cs="Times New Roman"/>
          <w:lang w:val="en-US"/>
        </w:rPr>
        <w:t xml:space="preserve"> comprehensive measures to prevent corruption, violations of the legislation of the Republic of Uzbekistan in the field of anti-corruption and internal documents of the Company on anti-corruption issues, ensuring that the Company's employees carry out their activities at a high moral and professional level;</w:t>
      </w:r>
    </w:p>
    <w:p w14:paraId="6992D982" w14:textId="0A086166" w:rsidR="009E7A2C" w:rsidRPr="009E7A2C" w:rsidRDefault="00E13EF8" w:rsidP="009E7A2C">
      <w:pPr>
        <w:jc w:val="both"/>
        <w:rPr>
          <w:rFonts w:ascii="Times New Roman" w:hAnsi="Times New Roman" w:cs="Times New Roman"/>
          <w:lang w:val="en-US"/>
        </w:rPr>
      </w:pPr>
      <w:r w:rsidRPr="00E13EF8">
        <w:rPr>
          <w:rFonts w:ascii="Times New Roman" w:hAnsi="Times New Roman" w:cs="Times New Roman"/>
          <w:b/>
          <w:bCs/>
          <w:lang w:val="en-US"/>
        </w:rPr>
        <w:t>c</w:t>
      </w:r>
      <w:r w:rsidR="00C1495F" w:rsidRPr="00E13EF8">
        <w:rPr>
          <w:rFonts w:ascii="Times New Roman" w:hAnsi="Times New Roman" w:cs="Times New Roman"/>
          <w:b/>
          <w:bCs/>
          <w:lang w:val="en-US"/>
        </w:rPr>
        <w:t>ronyism</w:t>
      </w:r>
      <w:r w:rsidR="009E7A2C" w:rsidRPr="009E7A2C">
        <w:rPr>
          <w:rFonts w:ascii="Times New Roman" w:hAnsi="Times New Roman" w:cs="Times New Roman"/>
          <w:lang w:val="en-US"/>
        </w:rPr>
        <w:t xml:space="preserve"> (a form of favoritism based on friendships) is the use of power or reputation to provide undue benefits to friends or trusted individuals;</w:t>
      </w:r>
    </w:p>
    <w:p w14:paraId="41AF41F8" w14:textId="67E51A5B" w:rsidR="009E7A2C" w:rsidRPr="00E13EF8" w:rsidRDefault="00E13EF8" w:rsidP="009E7A2C">
      <w:pPr>
        <w:jc w:val="both"/>
        <w:rPr>
          <w:rFonts w:ascii="Times New Roman" w:hAnsi="Times New Roman" w:cs="Times New Roman"/>
          <w:b/>
          <w:bCs/>
          <w:lang w:val="en-US"/>
        </w:rPr>
      </w:pPr>
      <w:r w:rsidRPr="00E13EF8">
        <w:rPr>
          <w:rFonts w:ascii="Times New Roman" w:hAnsi="Times New Roman" w:cs="Times New Roman"/>
          <w:b/>
          <w:bCs/>
          <w:lang w:val="en-US"/>
        </w:rPr>
        <w:t>company officer</w:t>
      </w:r>
      <w:r w:rsidR="009E7A2C" w:rsidRPr="00E13EF8">
        <w:rPr>
          <w:rFonts w:ascii="Times New Roman" w:hAnsi="Times New Roman" w:cs="Times New Roman"/>
          <w:b/>
          <w:bCs/>
          <w:lang w:val="en-US"/>
        </w:rPr>
        <w:t>:</w:t>
      </w:r>
    </w:p>
    <w:p w14:paraId="7B829697" w14:textId="77777777" w:rsidR="009E7A2C" w:rsidRPr="009E7A2C" w:rsidRDefault="009E7A2C" w:rsidP="009E7A2C">
      <w:pPr>
        <w:jc w:val="both"/>
        <w:rPr>
          <w:rFonts w:ascii="Times New Roman" w:hAnsi="Times New Roman" w:cs="Times New Roman"/>
          <w:lang w:val="en-US"/>
        </w:rPr>
      </w:pPr>
      <w:r w:rsidRPr="009E7A2C">
        <w:rPr>
          <w:rFonts w:ascii="Times New Roman" w:hAnsi="Times New Roman" w:cs="Times New Roman"/>
          <w:lang w:val="en-US"/>
        </w:rPr>
        <w:t>- a person who is appointed or elected on a permanent, temporary or special basis and acting as a representative of government bodies, or performing organizational, managerial, administrative and economic responsibilities and authorized to perform legally significant actions in government bodies, self-government bodies of citizens, at enterprises, in institutions, societies, regardless of their form of ownership;</w:t>
      </w:r>
    </w:p>
    <w:p w14:paraId="5BD81457" w14:textId="77777777" w:rsidR="009E7A2C" w:rsidRPr="009E7A2C" w:rsidRDefault="009E7A2C" w:rsidP="009E7A2C">
      <w:pPr>
        <w:jc w:val="both"/>
        <w:rPr>
          <w:rFonts w:ascii="Times New Roman" w:hAnsi="Times New Roman" w:cs="Times New Roman"/>
          <w:lang w:val="en-US"/>
        </w:rPr>
      </w:pPr>
      <w:r w:rsidRPr="009E7A2C">
        <w:rPr>
          <w:rFonts w:ascii="Times New Roman" w:hAnsi="Times New Roman" w:cs="Times New Roman"/>
          <w:lang w:val="en-US"/>
        </w:rPr>
        <w:t>- a person performing these tasks in an international company or in a legislative, executive, administrative or judicial authority of a foreign state.</w:t>
      </w:r>
    </w:p>
    <w:p w14:paraId="0B91469E" w14:textId="4145D778" w:rsidR="009E7A2C" w:rsidRPr="009E7A2C" w:rsidRDefault="009E7A2C" w:rsidP="009E7A2C">
      <w:pPr>
        <w:jc w:val="both"/>
        <w:rPr>
          <w:rFonts w:ascii="Times New Roman" w:hAnsi="Times New Roman" w:cs="Times New Roman"/>
          <w:lang w:val="en-US"/>
        </w:rPr>
      </w:pPr>
      <w:r w:rsidRPr="00336EDE">
        <w:rPr>
          <w:rFonts w:ascii="Times New Roman" w:hAnsi="Times New Roman" w:cs="Times New Roman"/>
          <w:b/>
          <w:bCs/>
          <w:lang w:val="en-US"/>
        </w:rPr>
        <w:t>conflict of interest</w:t>
      </w:r>
      <w:r w:rsidRPr="009E7A2C">
        <w:rPr>
          <w:rFonts w:ascii="Times New Roman" w:hAnsi="Times New Roman" w:cs="Times New Roman"/>
          <w:lang w:val="en-US"/>
        </w:rPr>
        <w:t xml:space="preserve"> </w:t>
      </w:r>
      <w:r w:rsidR="00336EDE">
        <w:rPr>
          <w:rFonts w:ascii="Times New Roman" w:hAnsi="Times New Roman" w:cs="Times New Roman"/>
          <w:lang w:val="en-US"/>
        </w:rPr>
        <w:t>–</w:t>
      </w:r>
      <w:r w:rsidRPr="009E7A2C">
        <w:rPr>
          <w:rFonts w:ascii="Times New Roman" w:hAnsi="Times New Roman" w:cs="Times New Roman"/>
          <w:lang w:val="en-US"/>
        </w:rPr>
        <w:t xml:space="preserve"> a situation in which the personal (direct or indirect) interest of a </w:t>
      </w:r>
      <w:r w:rsidR="00EF566C">
        <w:rPr>
          <w:rFonts w:ascii="Times New Roman" w:hAnsi="Times New Roman" w:cs="Times New Roman"/>
          <w:lang w:val="en-US"/>
        </w:rPr>
        <w:t>company officer</w:t>
      </w:r>
      <w:r w:rsidRPr="009E7A2C">
        <w:rPr>
          <w:rFonts w:ascii="Times New Roman" w:hAnsi="Times New Roman" w:cs="Times New Roman"/>
          <w:lang w:val="en-US"/>
        </w:rPr>
        <w:t xml:space="preserve"> affects or may affect the proper performance of his official duties, as well as situations where there is or may arise a conflict between personal interest and the rights and legitimate interests of citizens, organizations, </w:t>
      </w:r>
      <w:r w:rsidR="00F70A67">
        <w:rPr>
          <w:rFonts w:ascii="Times New Roman" w:hAnsi="Times New Roman" w:cs="Times New Roman"/>
          <w:lang w:val="en-US"/>
        </w:rPr>
        <w:t>company</w:t>
      </w:r>
      <w:r w:rsidRPr="009E7A2C">
        <w:rPr>
          <w:rFonts w:ascii="Times New Roman" w:hAnsi="Times New Roman" w:cs="Times New Roman"/>
          <w:lang w:val="en-US"/>
        </w:rPr>
        <w:t xml:space="preserve"> or state;</w:t>
      </w:r>
    </w:p>
    <w:p w14:paraId="5F4EDC49" w14:textId="3D5B1E6A" w:rsidR="009E7A2C" w:rsidRPr="009E7A2C" w:rsidRDefault="00DA008E" w:rsidP="009E7A2C">
      <w:pPr>
        <w:jc w:val="both"/>
        <w:rPr>
          <w:rFonts w:ascii="Times New Roman" w:hAnsi="Times New Roman" w:cs="Times New Roman"/>
          <w:lang w:val="en-US"/>
        </w:rPr>
      </w:pPr>
      <w:r w:rsidRPr="00DA008E">
        <w:rPr>
          <w:rFonts w:ascii="Times New Roman" w:hAnsi="Times New Roman" w:cs="Times New Roman"/>
          <w:b/>
          <w:bCs/>
          <w:lang w:val="en-US"/>
        </w:rPr>
        <w:lastRenderedPageBreak/>
        <w:t>l</w:t>
      </w:r>
      <w:r w:rsidR="009E7A2C" w:rsidRPr="00DA008E">
        <w:rPr>
          <w:rFonts w:ascii="Times New Roman" w:hAnsi="Times New Roman" w:cs="Times New Roman"/>
          <w:b/>
          <w:bCs/>
          <w:lang w:val="en-US"/>
        </w:rPr>
        <w:t>ocalism</w:t>
      </w:r>
      <w:r w:rsidR="009E7A2C" w:rsidRPr="009E7A2C">
        <w:rPr>
          <w:rFonts w:ascii="Times New Roman" w:hAnsi="Times New Roman" w:cs="Times New Roman"/>
          <w:lang w:val="en-US"/>
        </w:rPr>
        <w:t xml:space="preserve"> </w:t>
      </w:r>
      <w:r>
        <w:rPr>
          <w:rFonts w:ascii="Times New Roman" w:hAnsi="Times New Roman" w:cs="Times New Roman"/>
          <w:lang w:val="en-US"/>
        </w:rPr>
        <w:t>–</w:t>
      </w:r>
      <w:r w:rsidR="009E7A2C" w:rsidRPr="009E7A2C">
        <w:rPr>
          <w:rFonts w:ascii="Times New Roman" w:hAnsi="Times New Roman" w:cs="Times New Roman"/>
          <w:lang w:val="en-US"/>
        </w:rPr>
        <w:t xml:space="preserve"> working only for local interests. In this case, the admission, rotation and appointment of a person </w:t>
      </w:r>
      <w:r w:rsidR="00786B43">
        <w:rPr>
          <w:rFonts w:ascii="Times New Roman" w:hAnsi="Times New Roman" w:cs="Times New Roman"/>
          <w:lang w:val="en-US"/>
        </w:rPr>
        <w:t xml:space="preserve">is carried out </w:t>
      </w:r>
      <w:r w:rsidR="009E7A2C" w:rsidRPr="009E7A2C">
        <w:rPr>
          <w:rFonts w:ascii="Times New Roman" w:hAnsi="Times New Roman" w:cs="Times New Roman"/>
          <w:lang w:val="en-US"/>
        </w:rPr>
        <w:t>due to his hereditary origin (a representative of a noble or famous dynasty and the fact that this is recognized by the public) and the position occupied by his close relatives, without taking into account whether he meets the qualification requirements for the position;</w:t>
      </w:r>
    </w:p>
    <w:p w14:paraId="6F65C1E5" w14:textId="0C85F182" w:rsidR="009E7A2C" w:rsidRPr="009E7A2C" w:rsidRDefault="009E7A2C" w:rsidP="009E7A2C">
      <w:pPr>
        <w:jc w:val="both"/>
        <w:rPr>
          <w:rFonts w:ascii="Times New Roman" w:hAnsi="Times New Roman" w:cs="Times New Roman"/>
          <w:lang w:val="en-US"/>
        </w:rPr>
      </w:pPr>
      <w:r w:rsidRPr="00F83267">
        <w:rPr>
          <w:rFonts w:ascii="Times New Roman" w:hAnsi="Times New Roman" w:cs="Times New Roman"/>
          <w:b/>
          <w:bCs/>
          <w:lang w:val="en-US"/>
        </w:rPr>
        <w:t>nepotism</w:t>
      </w:r>
      <w:r w:rsidRPr="009E7A2C">
        <w:rPr>
          <w:rFonts w:ascii="Times New Roman" w:hAnsi="Times New Roman" w:cs="Times New Roman"/>
          <w:lang w:val="en-US"/>
        </w:rPr>
        <w:t xml:space="preserve"> (</w:t>
      </w:r>
      <w:r w:rsidR="00BD70EC" w:rsidRPr="00BD70EC">
        <w:rPr>
          <w:rFonts w:ascii="Times New Roman" w:hAnsi="Times New Roman" w:cs="Times New Roman"/>
          <w:lang w:val="en-US"/>
        </w:rPr>
        <w:t>clientilism</w:t>
      </w:r>
      <w:r w:rsidRPr="009E7A2C">
        <w:rPr>
          <w:rFonts w:ascii="Times New Roman" w:hAnsi="Times New Roman" w:cs="Times New Roman"/>
          <w:lang w:val="en-US"/>
        </w:rPr>
        <w:t xml:space="preserve">; a form of favoritism based on family ties) </w:t>
      </w:r>
      <w:r w:rsidR="002B34CA">
        <w:rPr>
          <w:rFonts w:ascii="Times New Roman" w:hAnsi="Times New Roman" w:cs="Times New Roman"/>
          <w:lang w:val="en-US"/>
        </w:rPr>
        <w:t>–</w:t>
      </w:r>
      <w:r w:rsidRPr="009E7A2C">
        <w:rPr>
          <w:rFonts w:ascii="Times New Roman" w:hAnsi="Times New Roman" w:cs="Times New Roman"/>
          <w:lang w:val="en-US"/>
        </w:rPr>
        <w:t xml:space="preserve"> the use of power or influence for the purpose of providing illegal benefits to one’s close relatives or friends, as well as unreasonable remuneration of close relatives and friends, hiring and appointing close relatives and friends to positions to the detriment of interests of the Company;</w:t>
      </w:r>
    </w:p>
    <w:p w14:paraId="2DCC652E" w14:textId="5F6AB584" w:rsidR="009E7A2C" w:rsidRPr="009E7A2C" w:rsidRDefault="009E7A2C" w:rsidP="009E7A2C">
      <w:pPr>
        <w:jc w:val="both"/>
        <w:rPr>
          <w:rFonts w:ascii="Times New Roman" w:hAnsi="Times New Roman" w:cs="Times New Roman"/>
          <w:lang w:val="en-US"/>
        </w:rPr>
      </w:pPr>
      <w:r w:rsidRPr="005E7545">
        <w:rPr>
          <w:rFonts w:ascii="Times New Roman" w:hAnsi="Times New Roman" w:cs="Times New Roman"/>
          <w:b/>
          <w:bCs/>
          <w:lang w:val="en-US"/>
        </w:rPr>
        <w:t>payments for simplification of formalities</w:t>
      </w:r>
      <w:r w:rsidRPr="009E7A2C">
        <w:rPr>
          <w:rFonts w:ascii="Times New Roman" w:hAnsi="Times New Roman" w:cs="Times New Roman"/>
          <w:lang w:val="en-US"/>
        </w:rPr>
        <w:t xml:space="preserve"> </w:t>
      </w:r>
      <w:r w:rsidR="005E7545">
        <w:rPr>
          <w:rFonts w:ascii="Times New Roman" w:hAnsi="Times New Roman" w:cs="Times New Roman"/>
          <w:lang w:val="en-US"/>
        </w:rPr>
        <w:t>–</w:t>
      </w:r>
      <w:r w:rsidRPr="009E7A2C">
        <w:rPr>
          <w:rFonts w:ascii="Times New Roman" w:hAnsi="Times New Roman" w:cs="Times New Roman"/>
          <w:lang w:val="en-US"/>
        </w:rPr>
        <w:t xml:space="preserve"> funds, property, property rights, services and other tangible and intangible benefits provided illegally, not provided for by relevant legislation and regulations and rules, in order to ensure the implementation or acceleration of the implementation of standard procedures associated with the implementation of these procedures or actions;</w:t>
      </w:r>
    </w:p>
    <w:p w14:paraId="5EB2A074" w14:textId="5198E172" w:rsidR="00EB0DE1" w:rsidRDefault="001F77EA" w:rsidP="009E7A2C">
      <w:pPr>
        <w:jc w:val="both"/>
        <w:rPr>
          <w:rFonts w:ascii="Times New Roman" w:hAnsi="Times New Roman" w:cs="Times New Roman"/>
          <w:lang w:val="en-US"/>
        </w:rPr>
      </w:pPr>
      <w:r w:rsidRPr="001F77EA">
        <w:rPr>
          <w:rFonts w:ascii="Times New Roman" w:hAnsi="Times New Roman" w:cs="Times New Roman"/>
          <w:b/>
          <w:bCs/>
          <w:lang w:val="en-US"/>
        </w:rPr>
        <w:t xml:space="preserve">clientilism </w:t>
      </w:r>
      <w:r w:rsidR="00FD0055">
        <w:rPr>
          <w:rFonts w:ascii="Times New Roman" w:hAnsi="Times New Roman" w:cs="Times New Roman"/>
          <w:lang w:val="en-US"/>
        </w:rPr>
        <w:t>–</w:t>
      </w:r>
      <w:r w:rsidR="009E7A2C" w:rsidRPr="009E7A2C">
        <w:rPr>
          <w:rFonts w:ascii="Times New Roman" w:hAnsi="Times New Roman" w:cs="Times New Roman"/>
          <w:lang w:val="en-US"/>
        </w:rPr>
        <w:t xml:space="preserve"> personal interest of an employee in the form of a subjective, privileged and biased attitude towards third parties, based on belonging to the same dynasty;</w:t>
      </w:r>
    </w:p>
    <w:p w14:paraId="17E33A9B" w14:textId="531C8B64" w:rsidR="00FB00BE" w:rsidRPr="00FB00BE" w:rsidRDefault="00FB00BE" w:rsidP="00FB00BE">
      <w:pPr>
        <w:jc w:val="both"/>
        <w:rPr>
          <w:rFonts w:ascii="Times New Roman" w:hAnsi="Times New Roman" w:cs="Times New Roman"/>
          <w:lang w:val="en-US"/>
        </w:rPr>
      </w:pPr>
      <w:r w:rsidRPr="00B56521">
        <w:rPr>
          <w:rFonts w:ascii="Times New Roman" w:hAnsi="Times New Roman" w:cs="Times New Roman"/>
          <w:b/>
          <w:bCs/>
          <w:lang w:val="en-US"/>
        </w:rPr>
        <w:t>favoritism</w:t>
      </w:r>
      <w:r w:rsidRPr="00FB00BE">
        <w:rPr>
          <w:rFonts w:ascii="Times New Roman" w:hAnsi="Times New Roman" w:cs="Times New Roman"/>
          <w:lang w:val="en-US"/>
        </w:rPr>
        <w:t xml:space="preserve"> </w:t>
      </w:r>
      <w:r w:rsidR="00B56521">
        <w:rPr>
          <w:rFonts w:ascii="Times New Roman" w:hAnsi="Times New Roman" w:cs="Times New Roman"/>
          <w:lang w:val="en-US"/>
        </w:rPr>
        <w:t>–</w:t>
      </w:r>
      <w:r w:rsidRPr="00FB00BE">
        <w:rPr>
          <w:rFonts w:ascii="Times New Roman" w:hAnsi="Times New Roman" w:cs="Times New Roman"/>
          <w:lang w:val="en-US"/>
        </w:rPr>
        <w:t xml:space="preserve"> when an employee gives priority to the interests of one person or group of persons over the interests of another person or group of persons, selection and placement of personnel in the Company, non-compliance with order in situations related to the establishment of priority for consideration of promotion, bonuses and nomination for state awards, provision vacations or vouchers to sanatoriums and foreign trips, business trips, requests, as well as work and duty schedules.</w:t>
      </w:r>
    </w:p>
    <w:p w14:paraId="034C0DF3" w14:textId="43514F0C" w:rsidR="00FB00BE" w:rsidRPr="00FB00BE" w:rsidRDefault="00FB00BE" w:rsidP="00FB00BE">
      <w:pPr>
        <w:jc w:val="both"/>
        <w:rPr>
          <w:rFonts w:ascii="Times New Roman" w:hAnsi="Times New Roman" w:cs="Times New Roman"/>
          <w:lang w:val="en-US"/>
        </w:rPr>
      </w:pPr>
      <w:r w:rsidRPr="00AD68A5">
        <w:rPr>
          <w:rFonts w:ascii="Times New Roman" w:hAnsi="Times New Roman" w:cs="Times New Roman"/>
          <w:b/>
          <w:bCs/>
          <w:lang w:val="en-US"/>
        </w:rPr>
        <w:t>charity (charitable assistance)</w:t>
      </w:r>
      <w:r w:rsidRPr="00FB00BE">
        <w:rPr>
          <w:rFonts w:ascii="Times New Roman" w:hAnsi="Times New Roman" w:cs="Times New Roman"/>
          <w:lang w:val="en-US"/>
        </w:rPr>
        <w:t xml:space="preserve"> </w:t>
      </w:r>
      <w:r w:rsidR="00AD68A5">
        <w:rPr>
          <w:rFonts w:ascii="Times New Roman" w:hAnsi="Times New Roman" w:cs="Times New Roman"/>
          <w:lang w:val="en-US"/>
        </w:rPr>
        <w:t>–</w:t>
      </w:r>
      <w:r w:rsidRPr="00FB00BE">
        <w:rPr>
          <w:rFonts w:ascii="Times New Roman" w:hAnsi="Times New Roman" w:cs="Times New Roman"/>
          <w:lang w:val="en-US"/>
        </w:rPr>
        <w:t xml:space="preserve"> voluntary and selfless assistance, manifested in the transfer by legal entities and individuals (charitable organizations) to the </w:t>
      </w:r>
      <w:r w:rsidR="00F70A67">
        <w:rPr>
          <w:rFonts w:ascii="Times New Roman" w:hAnsi="Times New Roman" w:cs="Times New Roman"/>
          <w:lang w:val="en-US"/>
        </w:rPr>
        <w:t>Company</w:t>
      </w:r>
      <w:r w:rsidRPr="00FB00BE">
        <w:rPr>
          <w:rFonts w:ascii="Times New Roman" w:hAnsi="Times New Roman" w:cs="Times New Roman"/>
          <w:lang w:val="en-US"/>
        </w:rPr>
        <w:t xml:space="preserve"> free of charge or on the basis of benefits of material or intangible benefits, including wealth in cash, the performance of certain works, the provision of services and other support for charitable purposes;</w:t>
      </w:r>
    </w:p>
    <w:p w14:paraId="17BFDB40" w14:textId="3A2F3BD7" w:rsidR="00FB00BE" w:rsidRPr="00FB00BE" w:rsidRDefault="00FB00BE" w:rsidP="00FB00BE">
      <w:pPr>
        <w:jc w:val="both"/>
        <w:rPr>
          <w:rFonts w:ascii="Times New Roman" w:hAnsi="Times New Roman" w:cs="Times New Roman"/>
          <w:lang w:val="en-US"/>
        </w:rPr>
      </w:pPr>
      <w:r w:rsidRPr="00152E0D">
        <w:rPr>
          <w:rFonts w:ascii="Times New Roman" w:hAnsi="Times New Roman" w:cs="Times New Roman"/>
          <w:b/>
          <w:bCs/>
          <w:lang w:val="en-US"/>
        </w:rPr>
        <w:t>international company</w:t>
      </w:r>
      <w:r w:rsidRPr="00FB00BE">
        <w:rPr>
          <w:rFonts w:ascii="Times New Roman" w:hAnsi="Times New Roman" w:cs="Times New Roman"/>
          <w:lang w:val="en-US"/>
        </w:rPr>
        <w:t xml:space="preserve"> </w:t>
      </w:r>
      <w:r w:rsidR="00152E0D">
        <w:rPr>
          <w:rFonts w:ascii="Times New Roman" w:hAnsi="Times New Roman" w:cs="Times New Roman"/>
          <w:lang w:val="en-US"/>
        </w:rPr>
        <w:t>–</w:t>
      </w:r>
      <w:r w:rsidRPr="00FB00BE">
        <w:rPr>
          <w:rFonts w:ascii="Times New Roman" w:hAnsi="Times New Roman" w:cs="Times New Roman"/>
          <w:lang w:val="en-US"/>
        </w:rPr>
        <w:t xml:space="preserve"> any international </w:t>
      </w:r>
      <w:r w:rsidR="00F70A67">
        <w:rPr>
          <w:rFonts w:ascii="Times New Roman" w:hAnsi="Times New Roman" w:cs="Times New Roman"/>
          <w:lang w:val="en-US"/>
        </w:rPr>
        <w:t>company</w:t>
      </w:r>
      <w:r w:rsidRPr="00FB00BE">
        <w:rPr>
          <w:rFonts w:ascii="Times New Roman" w:hAnsi="Times New Roman" w:cs="Times New Roman"/>
          <w:lang w:val="en-US"/>
        </w:rPr>
        <w:t xml:space="preserve"> created by states, governments or other international companies, regardless of their organizational form and powers, including, for example, regional economic integration societies.</w:t>
      </w:r>
    </w:p>
    <w:p w14:paraId="364AF407" w14:textId="77777777" w:rsidR="00FB00BE" w:rsidRPr="00FB00BE" w:rsidRDefault="00FB00BE" w:rsidP="00FB00BE">
      <w:pPr>
        <w:jc w:val="both"/>
        <w:rPr>
          <w:rFonts w:ascii="Times New Roman" w:hAnsi="Times New Roman" w:cs="Times New Roman"/>
          <w:lang w:val="en-US"/>
        </w:rPr>
      </w:pPr>
      <w:r w:rsidRPr="0014004F">
        <w:rPr>
          <w:rFonts w:ascii="Times New Roman" w:hAnsi="Times New Roman" w:cs="Times New Roman"/>
          <w:b/>
          <w:bCs/>
          <w:lang w:val="en-US"/>
        </w:rPr>
        <w:t>employee</w:t>
      </w:r>
      <w:r w:rsidRPr="00FB00BE">
        <w:rPr>
          <w:rFonts w:ascii="Times New Roman" w:hAnsi="Times New Roman" w:cs="Times New Roman"/>
          <w:lang w:val="en-US"/>
        </w:rPr>
        <w:t xml:space="preserve"> – an individual who has entered into an employment relationship with the Company;</w:t>
      </w:r>
    </w:p>
    <w:p w14:paraId="74808FD9" w14:textId="159FBD2B" w:rsidR="00FB00BE" w:rsidRPr="00FB00BE" w:rsidRDefault="00FB00BE" w:rsidP="00FB00BE">
      <w:pPr>
        <w:jc w:val="both"/>
        <w:rPr>
          <w:rFonts w:ascii="Times New Roman" w:hAnsi="Times New Roman" w:cs="Times New Roman"/>
          <w:lang w:val="en-US"/>
        </w:rPr>
      </w:pPr>
      <w:r w:rsidRPr="0014004F">
        <w:rPr>
          <w:rFonts w:ascii="Times New Roman" w:hAnsi="Times New Roman" w:cs="Times New Roman"/>
          <w:b/>
          <w:bCs/>
          <w:lang w:val="en-US"/>
        </w:rPr>
        <w:t>sponsorship (sponsorship support)</w:t>
      </w:r>
      <w:r w:rsidRPr="00FB00BE">
        <w:rPr>
          <w:rFonts w:ascii="Times New Roman" w:hAnsi="Times New Roman" w:cs="Times New Roman"/>
          <w:lang w:val="en-US"/>
        </w:rPr>
        <w:t xml:space="preserve"> </w:t>
      </w:r>
      <w:r w:rsidR="0014004F">
        <w:rPr>
          <w:rFonts w:ascii="Times New Roman" w:hAnsi="Times New Roman" w:cs="Times New Roman"/>
          <w:lang w:val="en-US"/>
        </w:rPr>
        <w:t>–</w:t>
      </w:r>
      <w:r w:rsidRPr="00FB00BE">
        <w:rPr>
          <w:rFonts w:ascii="Times New Roman" w:hAnsi="Times New Roman" w:cs="Times New Roman"/>
          <w:lang w:val="en-US"/>
        </w:rPr>
        <w:t xml:space="preserve"> support in the form of work performed for the Company by legal entities and individuals (sponsors), provision of services and other types of assistance for charitable purposes, provision of property, including money, as a result of which mutual obligations arise in institutions to the sponsor;</w:t>
      </w:r>
    </w:p>
    <w:p w14:paraId="031B79D6" w14:textId="77777777" w:rsidR="00FB00BE" w:rsidRPr="00FB00BE" w:rsidRDefault="00FB00BE" w:rsidP="00FB00BE">
      <w:pPr>
        <w:jc w:val="both"/>
        <w:rPr>
          <w:rFonts w:ascii="Times New Roman" w:hAnsi="Times New Roman" w:cs="Times New Roman"/>
          <w:lang w:val="en-US"/>
        </w:rPr>
      </w:pPr>
      <w:r w:rsidRPr="005767E9">
        <w:rPr>
          <w:rFonts w:ascii="Times New Roman" w:hAnsi="Times New Roman" w:cs="Times New Roman"/>
          <w:b/>
          <w:bCs/>
          <w:lang w:val="en-US"/>
        </w:rPr>
        <w:t>patronage</w:t>
      </w:r>
      <w:r w:rsidRPr="00FB00BE">
        <w:rPr>
          <w:rFonts w:ascii="Times New Roman" w:hAnsi="Times New Roman" w:cs="Times New Roman"/>
          <w:lang w:val="en-US"/>
        </w:rPr>
        <w:t xml:space="preserve"> – protection of a Company employee, support by another employee holding a higher position in the form of creating favorable working conditions;</w:t>
      </w:r>
    </w:p>
    <w:p w14:paraId="501DBFE9" w14:textId="5DB6BD2F" w:rsidR="00FB00BE" w:rsidRPr="00FB00BE" w:rsidRDefault="00FB00BE" w:rsidP="00FB00BE">
      <w:pPr>
        <w:jc w:val="both"/>
        <w:rPr>
          <w:rFonts w:ascii="Times New Roman" w:hAnsi="Times New Roman" w:cs="Times New Roman"/>
          <w:lang w:val="en-US"/>
        </w:rPr>
      </w:pPr>
      <w:r w:rsidRPr="005767E9">
        <w:rPr>
          <w:rFonts w:ascii="Times New Roman" w:hAnsi="Times New Roman" w:cs="Times New Roman"/>
          <w:b/>
          <w:bCs/>
          <w:lang w:val="en-US"/>
        </w:rPr>
        <w:t>close relatives</w:t>
      </w:r>
      <w:r w:rsidRPr="00FB00BE">
        <w:rPr>
          <w:rFonts w:ascii="Times New Roman" w:hAnsi="Times New Roman" w:cs="Times New Roman"/>
          <w:lang w:val="en-US"/>
        </w:rPr>
        <w:t xml:space="preserve"> </w:t>
      </w:r>
      <w:r w:rsidR="005767E9">
        <w:rPr>
          <w:rFonts w:ascii="Times New Roman" w:hAnsi="Times New Roman" w:cs="Times New Roman"/>
          <w:lang w:val="en-US"/>
        </w:rPr>
        <w:t>–</w:t>
      </w:r>
      <w:r w:rsidRPr="00FB00BE">
        <w:rPr>
          <w:rFonts w:ascii="Times New Roman" w:hAnsi="Times New Roman" w:cs="Times New Roman"/>
          <w:lang w:val="en-US"/>
        </w:rPr>
        <w:t xml:space="preserve"> persons related to each other by kinship or other close ties, that is, parents, biological and half-brothers and sisters, spouses, children (including adopted children), grandparents, grandchildren, as well as parents, siblings and half-brothers and sisters of the husband (wife).</w:t>
      </w:r>
    </w:p>
    <w:p w14:paraId="20583E31" w14:textId="77777777" w:rsidR="00FB00BE" w:rsidRPr="00AD01D1" w:rsidRDefault="00FB00BE" w:rsidP="00AD01D1">
      <w:pPr>
        <w:jc w:val="center"/>
        <w:rPr>
          <w:rFonts w:ascii="Times New Roman" w:hAnsi="Times New Roman" w:cs="Times New Roman"/>
          <w:b/>
          <w:bCs/>
          <w:lang w:val="en-US"/>
        </w:rPr>
      </w:pPr>
      <w:r w:rsidRPr="00AD01D1">
        <w:rPr>
          <w:rFonts w:ascii="Times New Roman" w:hAnsi="Times New Roman" w:cs="Times New Roman"/>
          <w:b/>
          <w:bCs/>
          <w:lang w:val="en-US"/>
        </w:rPr>
        <w:t>Chapter 2. Important principles of anti-corruption</w:t>
      </w:r>
    </w:p>
    <w:p w14:paraId="7456A188" w14:textId="77777777" w:rsidR="00FB00BE" w:rsidRPr="00FB00BE" w:rsidRDefault="00FB00BE" w:rsidP="00FB00BE">
      <w:pPr>
        <w:jc w:val="both"/>
        <w:rPr>
          <w:rFonts w:ascii="Times New Roman" w:hAnsi="Times New Roman" w:cs="Times New Roman"/>
          <w:lang w:val="en-US"/>
        </w:rPr>
      </w:pPr>
      <w:r w:rsidRPr="00FB00BE">
        <w:rPr>
          <w:rFonts w:ascii="Times New Roman" w:hAnsi="Times New Roman" w:cs="Times New Roman"/>
          <w:lang w:val="en-US"/>
        </w:rPr>
        <w:t>9. The central office and structural divisions of the company implement an anti-corruption system based on the following principles:</w:t>
      </w:r>
    </w:p>
    <w:p w14:paraId="3A7FE667" w14:textId="21D51B95" w:rsidR="00FB00BE" w:rsidRPr="00FB00BE" w:rsidRDefault="00FB00BE" w:rsidP="00FB00BE">
      <w:pPr>
        <w:jc w:val="both"/>
        <w:rPr>
          <w:rFonts w:ascii="Times New Roman" w:hAnsi="Times New Roman" w:cs="Times New Roman"/>
          <w:lang w:val="en-US"/>
        </w:rPr>
      </w:pPr>
      <w:r w:rsidRPr="00D543F8">
        <w:rPr>
          <w:rFonts w:ascii="Times New Roman" w:hAnsi="Times New Roman" w:cs="Times New Roman"/>
          <w:b/>
          <w:bCs/>
          <w:lang w:val="en-US"/>
        </w:rPr>
        <w:t>legality</w:t>
      </w:r>
      <w:r w:rsidRPr="00FB00BE">
        <w:rPr>
          <w:rFonts w:ascii="Times New Roman" w:hAnsi="Times New Roman" w:cs="Times New Roman"/>
          <w:lang w:val="en-US"/>
        </w:rPr>
        <w:t xml:space="preserve"> </w:t>
      </w:r>
      <w:r w:rsidR="00D543F8">
        <w:rPr>
          <w:rFonts w:ascii="Times New Roman" w:hAnsi="Times New Roman" w:cs="Times New Roman"/>
          <w:lang w:val="en-US"/>
        </w:rPr>
        <w:t>–</w:t>
      </w:r>
      <w:r w:rsidRPr="00FB00BE">
        <w:rPr>
          <w:rFonts w:ascii="Times New Roman" w:hAnsi="Times New Roman" w:cs="Times New Roman"/>
          <w:lang w:val="en-US"/>
        </w:rPr>
        <w:t xml:space="preserve"> measures to combat corruption of the central apparatus and structural divisions of the Company are carried out in accordance with the requirements of the legislation of the Republic of Uzbekistan, taking into account the internationally recognized practice of combating corruption in government bodies, and in accordance with established internal documents of the Company;</w:t>
      </w:r>
    </w:p>
    <w:p w14:paraId="57B6CAF8" w14:textId="7EB5CEF8" w:rsidR="00FB00BE" w:rsidRPr="00FB00BE" w:rsidRDefault="00FB00BE" w:rsidP="00FB00BE">
      <w:pPr>
        <w:jc w:val="both"/>
        <w:rPr>
          <w:rFonts w:ascii="Times New Roman" w:hAnsi="Times New Roman" w:cs="Times New Roman"/>
          <w:lang w:val="en-US"/>
        </w:rPr>
      </w:pPr>
      <w:r w:rsidRPr="005536A0">
        <w:rPr>
          <w:rFonts w:ascii="Times New Roman" w:hAnsi="Times New Roman" w:cs="Times New Roman"/>
          <w:b/>
          <w:bCs/>
          <w:lang w:val="en-US"/>
        </w:rPr>
        <w:t>intolerance to corruption</w:t>
      </w:r>
      <w:r w:rsidRPr="00FB00BE">
        <w:rPr>
          <w:rFonts w:ascii="Times New Roman" w:hAnsi="Times New Roman" w:cs="Times New Roman"/>
          <w:lang w:val="en-US"/>
        </w:rPr>
        <w:t xml:space="preserve"> </w:t>
      </w:r>
      <w:r w:rsidR="005536A0">
        <w:rPr>
          <w:rFonts w:ascii="Times New Roman" w:hAnsi="Times New Roman" w:cs="Times New Roman"/>
          <w:lang w:val="en-US"/>
        </w:rPr>
        <w:t>–</w:t>
      </w:r>
      <w:r w:rsidRPr="00FB00BE">
        <w:rPr>
          <w:rFonts w:ascii="Times New Roman" w:hAnsi="Times New Roman" w:cs="Times New Roman"/>
          <w:lang w:val="en-US"/>
        </w:rPr>
        <w:t xml:space="preserve"> the central apparatus of </w:t>
      </w:r>
      <w:r w:rsidR="00F70A67">
        <w:rPr>
          <w:rFonts w:ascii="Times New Roman" w:hAnsi="Times New Roman" w:cs="Times New Roman"/>
          <w:lang w:val="en-US"/>
        </w:rPr>
        <w:t>company</w:t>
      </w:r>
      <w:r w:rsidRPr="00FB00BE">
        <w:rPr>
          <w:rFonts w:ascii="Times New Roman" w:hAnsi="Times New Roman" w:cs="Times New Roman"/>
          <w:lang w:val="en-US"/>
        </w:rPr>
        <w:t xml:space="preserve"> and the structures included in its organizational units are intolerant of any forms and manifestations of corruption in all areas of their </w:t>
      </w:r>
      <w:r w:rsidRPr="00FB00BE">
        <w:rPr>
          <w:rFonts w:ascii="Times New Roman" w:hAnsi="Times New Roman" w:cs="Times New Roman"/>
          <w:lang w:val="en-US"/>
        </w:rPr>
        <w:lastRenderedPageBreak/>
        <w:t>activities. Company employees are prohibited from directly or indirectly participating in activities that may pose a corruption risk;</w:t>
      </w:r>
    </w:p>
    <w:p w14:paraId="1A9565DC" w14:textId="77777777" w:rsidR="00FB00BE" w:rsidRPr="00FB00BE" w:rsidRDefault="00FB00BE" w:rsidP="00FB00BE">
      <w:pPr>
        <w:jc w:val="both"/>
        <w:rPr>
          <w:rFonts w:ascii="Times New Roman" w:hAnsi="Times New Roman" w:cs="Times New Roman"/>
          <w:lang w:val="en-US"/>
        </w:rPr>
      </w:pPr>
      <w:r w:rsidRPr="000A6A6B">
        <w:rPr>
          <w:rFonts w:ascii="Times New Roman" w:hAnsi="Times New Roman" w:cs="Times New Roman"/>
          <w:b/>
          <w:bCs/>
          <w:lang w:val="en-US"/>
        </w:rPr>
        <w:t>openness and transparency</w:t>
      </w:r>
      <w:r w:rsidRPr="00FB00BE">
        <w:rPr>
          <w:rFonts w:ascii="Times New Roman" w:hAnsi="Times New Roman" w:cs="Times New Roman"/>
          <w:lang w:val="en-US"/>
        </w:rPr>
        <w:t xml:space="preserve"> – informing the Company’s employees and contractors and the general public about measures taken and implemented in the field of combating corruption in the Company’s system;</w:t>
      </w:r>
    </w:p>
    <w:p w14:paraId="7071739F" w14:textId="273AB741" w:rsidR="00FB00BE" w:rsidRPr="00FB00BE" w:rsidRDefault="00FB00BE" w:rsidP="00FB00BE">
      <w:pPr>
        <w:jc w:val="both"/>
        <w:rPr>
          <w:rFonts w:ascii="Times New Roman" w:hAnsi="Times New Roman" w:cs="Times New Roman"/>
          <w:lang w:val="en-US"/>
        </w:rPr>
      </w:pPr>
      <w:r w:rsidRPr="000A6A6B">
        <w:rPr>
          <w:rFonts w:ascii="Times New Roman" w:hAnsi="Times New Roman" w:cs="Times New Roman"/>
          <w:b/>
          <w:bCs/>
          <w:lang w:val="en-US"/>
        </w:rPr>
        <w:t>preventiveness, systematicity and interdependence of the implemented anti-corruption measures</w:t>
      </w:r>
      <w:r w:rsidRPr="00FB00BE">
        <w:rPr>
          <w:rFonts w:ascii="Times New Roman" w:hAnsi="Times New Roman" w:cs="Times New Roman"/>
          <w:lang w:val="en-US"/>
        </w:rPr>
        <w:t xml:space="preserve"> </w:t>
      </w:r>
      <w:r w:rsidR="000A6A6B">
        <w:rPr>
          <w:rFonts w:ascii="Times New Roman" w:hAnsi="Times New Roman" w:cs="Times New Roman"/>
          <w:lang w:val="en-US"/>
        </w:rPr>
        <w:t>–</w:t>
      </w:r>
      <w:r w:rsidRPr="00FB00BE">
        <w:rPr>
          <w:rFonts w:ascii="Times New Roman" w:hAnsi="Times New Roman" w:cs="Times New Roman"/>
          <w:lang w:val="en-US"/>
        </w:rPr>
        <w:t xml:space="preserve"> </w:t>
      </w:r>
      <w:r w:rsidR="000A6A6B">
        <w:rPr>
          <w:rFonts w:ascii="Times New Roman" w:hAnsi="Times New Roman" w:cs="Times New Roman"/>
          <w:lang w:val="en-US"/>
        </w:rPr>
        <w:t>t</w:t>
      </w:r>
      <w:r w:rsidRPr="00FB00BE">
        <w:rPr>
          <w:rFonts w:ascii="Times New Roman" w:hAnsi="Times New Roman" w:cs="Times New Roman"/>
          <w:lang w:val="en-US"/>
        </w:rPr>
        <w:t>he central office and structural divisions of the company give priority to the implementation of preventive measures aimed at eliminating the causes and conditions conducive to corrupt behavior and corruption risks. Anti-corruption measures and procedures correspond to the level of identified risks and are introduced into the anti-corruption system integrated into all functions and areas of the Company;</w:t>
      </w:r>
    </w:p>
    <w:p w14:paraId="4B6D9EA3" w14:textId="3E9E457A" w:rsidR="00FB00BE" w:rsidRPr="00FB00BE" w:rsidRDefault="00FB00BE" w:rsidP="00FB00BE">
      <w:pPr>
        <w:jc w:val="both"/>
        <w:rPr>
          <w:rFonts w:ascii="Times New Roman" w:hAnsi="Times New Roman" w:cs="Times New Roman"/>
          <w:lang w:val="en-US"/>
        </w:rPr>
      </w:pPr>
      <w:r w:rsidRPr="009E6F2D">
        <w:rPr>
          <w:rFonts w:ascii="Times New Roman" w:hAnsi="Times New Roman" w:cs="Times New Roman"/>
          <w:b/>
          <w:bCs/>
          <w:lang w:val="en-US"/>
        </w:rPr>
        <w:t xml:space="preserve">inevitability of liability for corruption-related offenses </w:t>
      </w:r>
      <w:r w:rsidR="009E6F2D">
        <w:rPr>
          <w:rFonts w:ascii="Times New Roman" w:hAnsi="Times New Roman" w:cs="Times New Roman"/>
          <w:lang w:val="en-US"/>
        </w:rPr>
        <w:t>–</w:t>
      </w:r>
      <w:r w:rsidRPr="00FB00BE">
        <w:rPr>
          <w:rFonts w:ascii="Times New Roman" w:hAnsi="Times New Roman" w:cs="Times New Roman"/>
          <w:lang w:val="en-US"/>
        </w:rPr>
        <w:t xml:space="preserve"> employees of the Company’s system who have committed corruption-related offenses are held accountable in accordance with the Company’s internal documents and current legislation, regardless of their status and position;</w:t>
      </w:r>
    </w:p>
    <w:p w14:paraId="476BA111" w14:textId="40D0517B" w:rsidR="00FB00BE" w:rsidRPr="00FB00BE" w:rsidRDefault="00FB00BE" w:rsidP="00FB00BE">
      <w:pPr>
        <w:jc w:val="both"/>
        <w:rPr>
          <w:rFonts w:ascii="Times New Roman" w:hAnsi="Times New Roman" w:cs="Times New Roman"/>
          <w:lang w:val="en-US"/>
        </w:rPr>
      </w:pPr>
      <w:r w:rsidRPr="00D34186">
        <w:rPr>
          <w:rFonts w:ascii="Times New Roman" w:hAnsi="Times New Roman" w:cs="Times New Roman"/>
          <w:b/>
          <w:bCs/>
          <w:lang w:val="en-US"/>
        </w:rPr>
        <w:t>use of achievements of technical development</w:t>
      </w:r>
      <w:r w:rsidRPr="00FB00BE">
        <w:rPr>
          <w:rFonts w:ascii="Times New Roman" w:hAnsi="Times New Roman" w:cs="Times New Roman"/>
          <w:lang w:val="en-US"/>
        </w:rPr>
        <w:t xml:space="preserve"> </w:t>
      </w:r>
      <w:r w:rsidR="00D34186">
        <w:rPr>
          <w:rFonts w:ascii="Times New Roman" w:hAnsi="Times New Roman" w:cs="Times New Roman"/>
          <w:lang w:val="en-US"/>
        </w:rPr>
        <w:t>–</w:t>
      </w:r>
      <w:r w:rsidRPr="00FB00BE">
        <w:rPr>
          <w:rFonts w:ascii="Times New Roman" w:hAnsi="Times New Roman" w:cs="Times New Roman"/>
          <w:lang w:val="en-US"/>
        </w:rPr>
        <w:t xml:space="preserve"> the desire to use the latest achievements of scientific developments, including integrated information systems, when creating an anti-corruption system in the central office and structural divisions of </w:t>
      </w:r>
      <w:r w:rsidR="00F70A67">
        <w:rPr>
          <w:rFonts w:ascii="Times New Roman" w:hAnsi="Times New Roman" w:cs="Times New Roman"/>
          <w:lang w:val="en-US"/>
        </w:rPr>
        <w:t>company</w:t>
      </w:r>
      <w:r w:rsidRPr="00FB00BE">
        <w:rPr>
          <w:rFonts w:ascii="Times New Roman" w:hAnsi="Times New Roman" w:cs="Times New Roman"/>
          <w:lang w:val="en-US"/>
        </w:rPr>
        <w:t>;</w:t>
      </w:r>
    </w:p>
    <w:p w14:paraId="070ED874" w14:textId="12EEBF2A" w:rsidR="00FB00BE" w:rsidRPr="00FB00BE" w:rsidRDefault="00FB00BE" w:rsidP="00FB00BE">
      <w:pPr>
        <w:jc w:val="both"/>
        <w:rPr>
          <w:rFonts w:ascii="Times New Roman" w:hAnsi="Times New Roman" w:cs="Times New Roman"/>
          <w:lang w:val="en-US"/>
        </w:rPr>
      </w:pPr>
      <w:r w:rsidRPr="0073423D">
        <w:rPr>
          <w:rFonts w:ascii="Times New Roman" w:hAnsi="Times New Roman" w:cs="Times New Roman"/>
          <w:b/>
          <w:bCs/>
          <w:lang w:val="en-US"/>
        </w:rPr>
        <w:t>direct appeal to management</w:t>
      </w:r>
      <w:r w:rsidRPr="00FB00BE">
        <w:rPr>
          <w:rFonts w:ascii="Times New Roman" w:hAnsi="Times New Roman" w:cs="Times New Roman"/>
          <w:lang w:val="en-US"/>
        </w:rPr>
        <w:t xml:space="preserve"> </w:t>
      </w:r>
      <w:r w:rsidR="0073423D">
        <w:rPr>
          <w:rFonts w:ascii="Times New Roman" w:hAnsi="Times New Roman" w:cs="Times New Roman"/>
          <w:lang w:val="en-US"/>
        </w:rPr>
        <w:t>–</w:t>
      </w:r>
      <w:r w:rsidRPr="00FB00BE">
        <w:rPr>
          <w:rFonts w:ascii="Times New Roman" w:hAnsi="Times New Roman" w:cs="Times New Roman"/>
          <w:lang w:val="en-US"/>
        </w:rPr>
        <w:t xml:space="preserve"> each employee of the Company’s system, if there is reliable and substantiated information about the commission of corruption offenses, in order to take established measures, can freely contact the head of the Company or the internal compliance control service of the Company;</w:t>
      </w:r>
    </w:p>
    <w:p w14:paraId="14FEC2A3" w14:textId="38568B67" w:rsidR="009E7A2C" w:rsidRDefault="00FB00BE" w:rsidP="00FB00BE">
      <w:pPr>
        <w:jc w:val="both"/>
        <w:rPr>
          <w:rFonts w:ascii="Times New Roman" w:hAnsi="Times New Roman" w:cs="Times New Roman"/>
          <w:lang w:val="en-US"/>
        </w:rPr>
      </w:pPr>
      <w:r w:rsidRPr="00BC2E50">
        <w:rPr>
          <w:rFonts w:ascii="Times New Roman" w:hAnsi="Times New Roman" w:cs="Times New Roman"/>
          <w:b/>
          <w:bCs/>
          <w:lang w:val="en-US"/>
        </w:rPr>
        <w:t xml:space="preserve">mutual cooperation with representatives of civil </w:t>
      </w:r>
      <w:r w:rsidR="00BC2E50">
        <w:rPr>
          <w:rFonts w:ascii="Times New Roman" w:hAnsi="Times New Roman" w:cs="Times New Roman"/>
          <w:b/>
          <w:bCs/>
          <w:lang w:val="en-US"/>
        </w:rPr>
        <w:t>society</w:t>
      </w:r>
      <w:r w:rsidRPr="00FB00BE">
        <w:rPr>
          <w:rFonts w:ascii="Times New Roman" w:hAnsi="Times New Roman" w:cs="Times New Roman"/>
          <w:lang w:val="en-US"/>
        </w:rPr>
        <w:t xml:space="preserve"> </w:t>
      </w:r>
      <w:r w:rsidR="00BC2E50">
        <w:rPr>
          <w:rFonts w:ascii="Times New Roman" w:hAnsi="Times New Roman" w:cs="Times New Roman"/>
          <w:lang w:val="en-US"/>
        </w:rPr>
        <w:t>–</w:t>
      </w:r>
      <w:r w:rsidRPr="00FB00BE">
        <w:rPr>
          <w:rFonts w:ascii="Times New Roman" w:hAnsi="Times New Roman" w:cs="Times New Roman"/>
          <w:lang w:val="en-US"/>
        </w:rPr>
        <w:t xml:space="preserve"> the central office and structural divisions of the Company involve representatives of civil </w:t>
      </w:r>
      <w:r w:rsidR="00BC2E50" w:rsidRPr="00BC2E50">
        <w:rPr>
          <w:rFonts w:ascii="Times New Roman" w:hAnsi="Times New Roman" w:cs="Times New Roman"/>
          <w:lang w:val="en-US"/>
        </w:rPr>
        <w:t xml:space="preserve">society </w:t>
      </w:r>
      <w:r w:rsidRPr="00FB00BE">
        <w:rPr>
          <w:rFonts w:ascii="Times New Roman" w:hAnsi="Times New Roman" w:cs="Times New Roman"/>
          <w:lang w:val="en-US"/>
        </w:rPr>
        <w:t>in order to independently monitor the activities of the Company on the basis of honesty, impartiality and independence in the performance of the functions assigned to them;</w:t>
      </w:r>
    </w:p>
    <w:p w14:paraId="47375666" w14:textId="50AE29D5" w:rsidR="00605497" w:rsidRPr="00605497" w:rsidRDefault="00605497" w:rsidP="00605497">
      <w:pPr>
        <w:jc w:val="both"/>
        <w:rPr>
          <w:rFonts w:ascii="Times New Roman" w:hAnsi="Times New Roman" w:cs="Times New Roman"/>
          <w:lang w:val="en-US"/>
        </w:rPr>
      </w:pPr>
      <w:r w:rsidRPr="002F13EA">
        <w:rPr>
          <w:rFonts w:ascii="Times New Roman" w:hAnsi="Times New Roman" w:cs="Times New Roman"/>
          <w:b/>
          <w:bCs/>
          <w:lang w:val="en-US"/>
        </w:rPr>
        <w:t>continuous improvement of the anti-corruption system</w:t>
      </w:r>
      <w:r w:rsidRPr="00605497">
        <w:rPr>
          <w:rFonts w:ascii="Times New Roman" w:hAnsi="Times New Roman" w:cs="Times New Roman"/>
          <w:lang w:val="en-US"/>
        </w:rPr>
        <w:t xml:space="preserve"> </w:t>
      </w:r>
      <w:r w:rsidR="002F13EA">
        <w:rPr>
          <w:rFonts w:ascii="Times New Roman" w:hAnsi="Times New Roman" w:cs="Times New Roman"/>
          <w:lang w:val="en-US"/>
        </w:rPr>
        <w:t>–</w:t>
      </w:r>
      <w:r w:rsidRPr="00605497">
        <w:rPr>
          <w:rFonts w:ascii="Times New Roman" w:hAnsi="Times New Roman" w:cs="Times New Roman"/>
          <w:lang w:val="en-US"/>
        </w:rPr>
        <w:t xml:space="preserve"> based on the results of monitoring and control of the anti-corruption system and the implementation of corruption risks, the central office and structural divisions of the Company take measures to constantly improve the effectiveness of the anti-corruption system.</w:t>
      </w:r>
    </w:p>
    <w:p w14:paraId="30FA4ED6" w14:textId="77777777" w:rsidR="00605497" w:rsidRPr="00422FCC" w:rsidRDefault="00605497" w:rsidP="00422FCC">
      <w:pPr>
        <w:jc w:val="center"/>
        <w:rPr>
          <w:rFonts w:ascii="Times New Roman" w:hAnsi="Times New Roman" w:cs="Times New Roman"/>
          <w:b/>
          <w:bCs/>
          <w:lang w:val="en-US"/>
        </w:rPr>
      </w:pPr>
      <w:r w:rsidRPr="00422FCC">
        <w:rPr>
          <w:rFonts w:ascii="Times New Roman" w:hAnsi="Times New Roman" w:cs="Times New Roman"/>
          <w:b/>
          <w:bCs/>
          <w:lang w:val="en-US"/>
        </w:rPr>
        <w:t>Chapter 3. Main directions of anti-corruption</w:t>
      </w:r>
    </w:p>
    <w:p w14:paraId="0DAF4209" w14:textId="568053FC" w:rsidR="00605497" w:rsidRPr="0025022D" w:rsidRDefault="00605497" w:rsidP="0025022D">
      <w:pPr>
        <w:jc w:val="center"/>
        <w:rPr>
          <w:rFonts w:ascii="Times New Roman" w:hAnsi="Times New Roman" w:cs="Times New Roman"/>
          <w:b/>
          <w:bCs/>
          <w:lang w:val="en-US"/>
        </w:rPr>
      </w:pPr>
      <w:r w:rsidRPr="0025022D">
        <w:rPr>
          <w:rFonts w:ascii="Times New Roman" w:hAnsi="Times New Roman" w:cs="Times New Roman"/>
          <w:b/>
          <w:bCs/>
          <w:lang w:val="en-US"/>
        </w:rPr>
        <w:t>§</w:t>
      </w:r>
      <w:r w:rsidR="009E2648">
        <w:rPr>
          <w:rFonts w:ascii="Times New Roman" w:hAnsi="Times New Roman" w:cs="Times New Roman"/>
          <w:b/>
          <w:bCs/>
          <w:lang w:val="en-US"/>
        </w:rPr>
        <w:t>-</w:t>
      </w:r>
      <w:r w:rsidRPr="0025022D">
        <w:rPr>
          <w:rFonts w:ascii="Times New Roman" w:hAnsi="Times New Roman" w:cs="Times New Roman"/>
          <w:b/>
          <w:bCs/>
          <w:lang w:val="en-US"/>
        </w:rPr>
        <w:t>1. Managing Conflicts of Interest</w:t>
      </w:r>
    </w:p>
    <w:p w14:paraId="17850207" w14:textId="7B55F7E5"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10. Employees of the central office and structural divisions of the Company must follow the principles of honesty and integrity when performing their official duties and representing the interests of the Company, taking into account their personal interests in terms of service and property. The central apparatus and structural divisions of the Company must not use their property and avoid situations that lead to a conflict of interest.</w:t>
      </w:r>
    </w:p>
    <w:p w14:paraId="64AB8734" w14:textId="5E51E077"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 xml:space="preserve">A conflict of interest arises in a situation that may affect the proper and impartial activities of employees of the central office and structural divisions of the company, including impartial decision-making, in a situation that affects or may affect the rights, legitimate interests, property and powers of the central apparatus and structural divisions </w:t>
      </w:r>
      <w:r w:rsidR="00F70A67">
        <w:rPr>
          <w:rFonts w:ascii="Times New Roman" w:hAnsi="Times New Roman" w:cs="Times New Roman"/>
          <w:lang w:val="en-US"/>
        </w:rPr>
        <w:t>Company</w:t>
      </w:r>
      <w:r w:rsidRPr="00605497">
        <w:rPr>
          <w:rFonts w:ascii="Times New Roman" w:hAnsi="Times New Roman" w:cs="Times New Roman"/>
          <w:lang w:val="en-US"/>
        </w:rPr>
        <w:t>.</w:t>
      </w:r>
    </w:p>
    <w:p w14:paraId="236ECCBB" w14:textId="77777777" w:rsid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11. Employees are required to disclose information about their personal interests that lead or may lead to a conflict of interest when hiring, transferring to another position, annually and depending on the occurrence of relevant circumstances. The process of disclosing and resolving conflicts of interest by the central office and structural divisions of the Company is regulated by the regulations on managing conflicts of interest in the Company’s system.</w:t>
      </w:r>
    </w:p>
    <w:p w14:paraId="4133156B" w14:textId="77777777" w:rsidR="00FB2BAC" w:rsidRDefault="00FB2BAC" w:rsidP="00605497">
      <w:pPr>
        <w:jc w:val="both"/>
        <w:rPr>
          <w:rFonts w:ascii="Times New Roman" w:hAnsi="Times New Roman" w:cs="Times New Roman"/>
          <w:lang w:val="en-US"/>
        </w:rPr>
      </w:pPr>
    </w:p>
    <w:p w14:paraId="4E75E9D1" w14:textId="77777777" w:rsidR="00FB2BAC" w:rsidRPr="00605497" w:rsidRDefault="00FB2BAC" w:rsidP="00605497">
      <w:pPr>
        <w:jc w:val="both"/>
        <w:rPr>
          <w:rFonts w:ascii="Times New Roman" w:hAnsi="Times New Roman" w:cs="Times New Roman"/>
          <w:lang w:val="en-US"/>
        </w:rPr>
      </w:pPr>
    </w:p>
    <w:p w14:paraId="6CB0D88E" w14:textId="24DD8523" w:rsidR="00605497" w:rsidRPr="00FB2BAC" w:rsidRDefault="00605497" w:rsidP="00FB2BAC">
      <w:pPr>
        <w:jc w:val="center"/>
        <w:rPr>
          <w:rFonts w:ascii="Times New Roman" w:hAnsi="Times New Roman" w:cs="Times New Roman"/>
          <w:b/>
          <w:bCs/>
          <w:lang w:val="en-US"/>
        </w:rPr>
      </w:pPr>
      <w:r w:rsidRPr="00FB2BAC">
        <w:rPr>
          <w:rFonts w:ascii="Times New Roman" w:hAnsi="Times New Roman" w:cs="Times New Roman"/>
          <w:b/>
          <w:bCs/>
          <w:lang w:val="en-US"/>
        </w:rPr>
        <w:lastRenderedPageBreak/>
        <w:t>§</w:t>
      </w:r>
      <w:r w:rsidR="009E2648">
        <w:rPr>
          <w:rFonts w:ascii="Times New Roman" w:hAnsi="Times New Roman" w:cs="Times New Roman"/>
          <w:b/>
          <w:bCs/>
          <w:lang w:val="en-US"/>
        </w:rPr>
        <w:t>-</w:t>
      </w:r>
      <w:r w:rsidRPr="00FB2BAC">
        <w:rPr>
          <w:rFonts w:ascii="Times New Roman" w:hAnsi="Times New Roman" w:cs="Times New Roman"/>
          <w:b/>
          <w:bCs/>
          <w:lang w:val="en-US"/>
        </w:rPr>
        <w:t>2. Accepting business gifts and hospitality</w:t>
      </w:r>
    </w:p>
    <w:p w14:paraId="5770A962" w14:textId="77777777"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12. Employees of the central office and structural divisions of the company in connection with the performance of their official duties are prohibited from accepting material support in the form of incentives, cash or their equivalent, securities, incentives in the form of gifts, loans, guarantees, guarantees, remuneration from individuals and legal entities .</w:t>
      </w:r>
    </w:p>
    <w:p w14:paraId="181F00BA" w14:textId="77777777"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13. Any gifts received by employees of the central office and structural divisions of the Company as part of official delegations, at official events, including abroad, regardless of the amount, are transferred to the ownership of the Company.</w:t>
      </w:r>
    </w:p>
    <w:p w14:paraId="786B972A" w14:textId="77777777"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14. Gifts associated with the personality of an employee are gifts given to employees of the central office and structural divisions of the company on holidays associated with their personality (birthday, birth of a child, Defender of the Fatherland Day, International Women's Day) not related to the performance of official duties.</w:t>
      </w:r>
    </w:p>
    <w:p w14:paraId="52931DEB" w14:textId="77777777"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15. When presenting such gifts, the following requirements must be observed:</w:t>
      </w:r>
    </w:p>
    <w:p w14:paraId="70EF9D5B" w14:textId="77777777"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gifts are presented with the participation of at least three employees of the central office and structural divisions of the Company;</w:t>
      </w:r>
    </w:p>
    <w:p w14:paraId="337495DC" w14:textId="3B21E4BD"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process of presenting a gift must be accompanied by a congratulatory speech in which the event that caused the gift to be given is clearly expressed;</w:t>
      </w:r>
    </w:p>
    <w:p w14:paraId="1AA5DEAF" w14:textId="1E50F869"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total value of the gift (including all taxes and fees) is no more than 5 (five) basic estimated amounts;</w:t>
      </w:r>
    </w:p>
    <w:p w14:paraId="685C972B" w14:textId="23568E24"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amount of expenses spent by one employee of the central office and structural divisions of the company on a gift to another employee should not exceed 1 (one) basic calculated amount in each case.</w:t>
      </w:r>
    </w:p>
    <w:p w14:paraId="43204448" w14:textId="77777777"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16. To avoid suspicion, it is prohibited to receive gifts and other material benefits listed in paragraph 12 of this Policy from employees, partners and contractors of other government bodies and companies and from other individuals and legal entities not specified in paragraphs 13 and 14 of this Policy in connection with any holiday (including, but not limited to, birthdays, births of children, Defender of the Fatherland Day, International Women's Day, etc.).</w:t>
      </w:r>
    </w:p>
    <w:p w14:paraId="47E85B11" w14:textId="28E85CE3" w:rsidR="00605497" w:rsidRPr="00605497" w:rsidRDefault="00605497" w:rsidP="00605497">
      <w:pPr>
        <w:jc w:val="both"/>
        <w:rPr>
          <w:rFonts w:ascii="Times New Roman" w:hAnsi="Times New Roman" w:cs="Times New Roman"/>
          <w:lang w:val="en-US"/>
        </w:rPr>
      </w:pPr>
      <w:r w:rsidRPr="00605497">
        <w:rPr>
          <w:rFonts w:ascii="Times New Roman" w:hAnsi="Times New Roman" w:cs="Times New Roman"/>
          <w:lang w:val="en-US"/>
        </w:rPr>
        <w:t xml:space="preserve">17. Presentation of gifts on behalf of the </w:t>
      </w:r>
      <w:r w:rsidR="00F70A67">
        <w:rPr>
          <w:rFonts w:ascii="Times New Roman" w:hAnsi="Times New Roman" w:cs="Times New Roman"/>
          <w:lang w:val="en-US"/>
        </w:rPr>
        <w:t>Company</w:t>
      </w:r>
      <w:r w:rsidRPr="00605497">
        <w:rPr>
          <w:rFonts w:ascii="Times New Roman" w:hAnsi="Times New Roman" w:cs="Times New Roman"/>
          <w:lang w:val="en-US"/>
        </w:rPr>
        <w:t xml:space="preserve"> at international conferences, symposiums and other business (official) meetings is carried out on behalf of the Chairman of the Board of the Company or his deputies.</w:t>
      </w:r>
    </w:p>
    <w:p w14:paraId="16169E17" w14:textId="37FA7E02" w:rsidR="00FB00BE" w:rsidRDefault="00605497" w:rsidP="00605497">
      <w:pPr>
        <w:jc w:val="both"/>
        <w:rPr>
          <w:rFonts w:ascii="Times New Roman" w:hAnsi="Times New Roman" w:cs="Times New Roman"/>
          <w:lang w:val="en-US"/>
        </w:rPr>
      </w:pPr>
      <w:r w:rsidRPr="00605497">
        <w:rPr>
          <w:rFonts w:ascii="Times New Roman" w:hAnsi="Times New Roman" w:cs="Times New Roman"/>
          <w:lang w:val="en-US"/>
        </w:rPr>
        <w:t>18. If there are any doubts about the legality of accepting a gift, an employee of the central office and structural divisions of the Company should seek advice from the Internal Control and Compliance Service of the Company.</w:t>
      </w:r>
    </w:p>
    <w:p w14:paraId="0871B006" w14:textId="16775F34" w:rsidR="00D04F29" w:rsidRPr="00CD3692" w:rsidRDefault="00D04F29" w:rsidP="00CD3692">
      <w:pPr>
        <w:jc w:val="center"/>
        <w:rPr>
          <w:rFonts w:ascii="Times New Roman" w:hAnsi="Times New Roman" w:cs="Times New Roman"/>
          <w:b/>
          <w:bCs/>
          <w:lang w:val="en-US"/>
        </w:rPr>
      </w:pPr>
      <w:r w:rsidRPr="00CD3692">
        <w:rPr>
          <w:rFonts w:ascii="Times New Roman" w:hAnsi="Times New Roman" w:cs="Times New Roman"/>
          <w:b/>
          <w:bCs/>
          <w:lang w:val="en-US"/>
        </w:rPr>
        <w:t>§</w:t>
      </w:r>
      <w:r w:rsidR="009E2648">
        <w:rPr>
          <w:rFonts w:ascii="Times New Roman" w:hAnsi="Times New Roman" w:cs="Times New Roman"/>
          <w:b/>
          <w:bCs/>
          <w:lang w:val="en-US"/>
        </w:rPr>
        <w:t>-</w:t>
      </w:r>
      <w:r w:rsidRPr="00CD3692">
        <w:rPr>
          <w:rFonts w:ascii="Times New Roman" w:hAnsi="Times New Roman" w:cs="Times New Roman"/>
          <w:b/>
          <w:bCs/>
          <w:lang w:val="en-US"/>
        </w:rPr>
        <w:t>3. Participation of company employees in events held in connection with their activities</w:t>
      </w:r>
    </w:p>
    <w:p w14:paraId="0C7A8A09"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19. Employees of the Company are allowed to participate in events (exhibitions, seminars, conferences, etc.) held at the invitation of international and other Societies, subject to the following conditions:</w:t>
      </w:r>
    </w:p>
    <w:p w14:paraId="540E230E"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if the event complies with the legislation of the Republic of Uzbekistan, the principles and requirements of this Policy and other internal documents of the Company;</w:t>
      </w:r>
    </w:p>
    <w:p w14:paraId="3D63BB3C" w14:textId="3BCBE266"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 xml:space="preserve">the event meets the legitimate interests of the </w:t>
      </w:r>
      <w:r w:rsidR="00F70A67">
        <w:rPr>
          <w:rFonts w:ascii="Times New Roman" w:hAnsi="Times New Roman" w:cs="Times New Roman"/>
          <w:lang w:val="en-US"/>
        </w:rPr>
        <w:t>Company</w:t>
      </w:r>
      <w:r w:rsidRPr="00D04F29">
        <w:rPr>
          <w:rFonts w:ascii="Times New Roman" w:hAnsi="Times New Roman" w:cs="Times New Roman"/>
          <w:lang w:val="en-US"/>
        </w:rPr>
        <w:t xml:space="preserve"> or the inviting party;</w:t>
      </w:r>
    </w:p>
    <w:p w14:paraId="3612BCE5"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the event should not influence the adoption of a particular decision by the Company’s employees, and should not have the purpose of hidden illegal remuneration aimed at obtaining any illegal advantages (for example, recommending clients to contact the design and research company conducting the event);</w:t>
      </w:r>
    </w:p>
    <w:p w14:paraId="07E57DB4"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the event should not jeopardize the position of the Company and the party accepting or proposing the proposal in the event of disclosure of information about participation in such an event;</w:t>
      </w:r>
    </w:p>
    <w:p w14:paraId="0A141412"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lastRenderedPageBreak/>
        <w:t>the event must comply with generally accepted scientific and business practice and must not acquire an entertainment character;</w:t>
      </w:r>
    </w:p>
    <w:p w14:paraId="3F52BA6D"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the event should be appropriate in its essence and significance, should not be too luxurious, expensive, unusual, and should not be repeated often.</w:t>
      </w:r>
    </w:p>
    <w:p w14:paraId="63C6B0CD" w14:textId="39BADF58"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 xml:space="preserve">20. If the organizer of a business event (seminar, symposium, round tables, etc.) is the </w:t>
      </w:r>
      <w:r w:rsidR="00F70A67">
        <w:rPr>
          <w:rFonts w:ascii="Times New Roman" w:hAnsi="Times New Roman" w:cs="Times New Roman"/>
          <w:lang w:val="en-US"/>
        </w:rPr>
        <w:t>Company</w:t>
      </w:r>
      <w:r w:rsidRPr="00D04F29">
        <w:rPr>
          <w:rFonts w:ascii="Times New Roman" w:hAnsi="Times New Roman" w:cs="Times New Roman"/>
          <w:lang w:val="en-US"/>
        </w:rPr>
        <w:t xml:space="preserve"> itself, then such a business event must comply with the requirements set out in this policy.</w:t>
      </w:r>
    </w:p>
    <w:p w14:paraId="58799412" w14:textId="23D4F5FA" w:rsidR="00D04F29" w:rsidRPr="001F7A98" w:rsidRDefault="00D04F29" w:rsidP="00E22B52">
      <w:pPr>
        <w:jc w:val="center"/>
        <w:rPr>
          <w:rFonts w:ascii="Times New Roman" w:hAnsi="Times New Roman" w:cs="Times New Roman"/>
          <w:b/>
          <w:bCs/>
          <w:lang w:val="en-US"/>
        </w:rPr>
      </w:pPr>
      <w:r w:rsidRPr="00E22B52">
        <w:rPr>
          <w:rFonts w:ascii="Times New Roman" w:hAnsi="Times New Roman" w:cs="Times New Roman"/>
          <w:b/>
          <w:bCs/>
          <w:lang w:val="en-US"/>
        </w:rPr>
        <w:t>§</w:t>
      </w:r>
      <w:r w:rsidR="009E2648">
        <w:rPr>
          <w:rFonts w:ascii="Times New Roman" w:hAnsi="Times New Roman" w:cs="Times New Roman"/>
          <w:b/>
          <w:bCs/>
          <w:lang w:val="en-US"/>
        </w:rPr>
        <w:t>-</w:t>
      </w:r>
      <w:r w:rsidRPr="00E22B52">
        <w:rPr>
          <w:rFonts w:ascii="Times New Roman" w:hAnsi="Times New Roman" w:cs="Times New Roman"/>
          <w:b/>
          <w:bCs/>
          <w:lang w:val="en-US"/>
        </w:rPr>
        <w:t xml:space="preserve">4. Regulation of personnel </w:t>
      </w:r>
      <w:r w:rsidR="001F7A98">
        <w:rPr>
          <w:rFonts w:ascii="Times New Roman" w:hAnsi="Times New Roman" w:cs="Times New Roman"/>
          <w:b/>
          <w:bCs/>
          <w:lang w:val="en-US"/>
        </w:rPr>
        <w:t>matters</w:t>
      </w:r>
    </w:p>
    <w:p w14:paraId="4B324A15" w14:textId="77777777" w:rsidR="00D04F29" w:rsidRPr="00335EA2" w:rsidRDefault="00D04F29" w:rsidP="00335EA2">
      <w:pPr>
        <w:jc w:val="center"/>
        <w:rPr>
          <w:rFonts w:ascii="Times New Roman" w:hAnsi="Times New Roman" w:cs="Times New Roman"/>
          <w:b/>
          <w:bCs/>
          <w:lang w:val="en-US"/>
        </w:rPr>
      </w:pPr>
      <w:r w:rsidRPr="00335EA2">
        <w:rPr>
          <w:rFonts w:ascii="Times New Roman" w:hAnsi="Times New Roman" w:cs="Times New Roman"/>
          <w:b/>
          <w:bCs/>
          <w:lang w:val="en-US"/>
        </w:rPr>
        <w:t>(employee selection, promotion, financial incentives)</w:t>
      </w:r>
    </w:p>
    <w:p w14:paraId="6350F5C6"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21. The process of selection, certification and evaluation of the company’s employees, including bonuses and other types of incentives, must be transparent, equal and impartial for all employees and must comply with the basic principles and requirements of this Policy.</w:t>
      </w:r>
    </w:p>
    <w:p w14:paraId="33F18738" w14:textId="330C4FDB"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 xml:space="preserve">22. The process of selecting and appointing candidates for membership in the </w:t>
      </w:r>
      <w:r w:rsidR="00F70A67">
        <w:rPr>
          <w:rFonts w:ascii="Times New Roman" w:hAnsi="Times New Roman" w:cs="Times New Roman"/>
          <w:lang w:val="en-US"/>
        </w:rPr>
        <w:t>Company</w:t>
      </w:r>
      <w:r w:rsidRPr="00D04F29">
        <w:rPr>
          <w:rFonts w:ascii="Times New Roman" w:hAnsi="Times New Roman" w:cs="Times New Roman"/>
          <w:lang w:val="en-US"/>
        </w:rPr>
        <w:t xml:space="preserve"> is carried out with a comprehensive check in accordance with the Guidelines for the selection of candidates for admission to the </w:t>
      </w:r>
      <w:r w:rsidR="00F70A67">
        <w:rPr>
          <w:rFonts w:ascii="Times New Roman" w:hAnsi="Times New Roman" w:cs="Times New Roman"/>
          <w:lang w:val="en-US"/>
        </w:rPr>
        <w:t>Company</w:t>
      </w:r>
      <w:r w:rsidRPr="00D04F29">
        <w:rPr>
          <w:rFonts w:ascii="Times New Roman" w:hAnsi="Times New Roman" w:cs="Times New Roman"/>
          <w:lang w:val="en-US"/>
        </w:rPr>
        <w:t xml:space="preserve"> and other internal documents of the </w:t>
      </w:r>
      <w:r w:rsidR="00F70A67">
        <w:rPr>
          <w:rFonts w:ascii="Times New Roman" w:hAnsi="Times New Roman" w:cs="Times New Roman"/>
          <w:lang w:val="en-US"/>
        </w:rPr>
        <w:t>Company</w:t>
      </w:r>
      <w:r w:rsidRPr="00D04F29">
        <w:rPr>
          <w:rFonts w:ascii="Times New Roman" w:hAnsi="Times New Roman" w:cs="Times New Roman"/>
          <w:lang w:val="en-US"/>
        </w:rPr>
        <w:t>, as well as the procedure for managing conflicts of interest.</w:t>
      </w:r>
    </w:p>
    <w:p w14:paraId="53DD4476"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23. It is prohibited to provide any unjustified benefits to candidates (employees) when the decision-maker in the company decides personnel issues during promotion, appointment to a position, replenishment of the personnel reserve, etc.</w:t>
      </w:r>
    </w:p>
    <w:p w14:paraId="6A9849E4"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24. Selection for vacant positions is carried out on the basis of selection or otherwise in accordance with the requirements for the position. In this case, the main attention is paid to the qualifications, professional and scientific achievements of the candidate.</w:t>
      </w:r>
    </w:p>
    <w:p w14:paraId="6F57A6A9" w14:textId="5BF8B8E9"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 xml:space="preserve">25. The </w:t>
      </w:r>
      <w:r w:rsidR="00F70A67">
        <w:rPr>
          <w:rFonts w:ascii="Times New Roman" w:hAnsi="Times New Roman" w:cs="Times New Roman"/>
          <w:lang w:val="en-US"/>
        </w:rPr>
        <w:t>company</w:t>
      </w:r>
      <w:r w:rsidRPr="00D04F29">
        <w:rPr>
          <w:rFonts w:ascii="Times New Roman" w:hAnsi="Times New Roman" w:cs="Times New Roman"/>
          <w:lang w:val="en-US"/>
        </w:rPr>
        <w:t xml:space="preserve"> must develop procedures and criteria for assessing important indicators of employee performance, and on their basis, employees must be encouraged. These indicators must be impartial, transparent and open for review by Company employees.</w:t>
      </w:r>
    </w:p>
    <w:p w14:paraId="10A1A4BF" w14:textId="77777777" w:rsidR="00D04F29" w:rsidRPr="009E2648" w:rsidRDefault="00D04F29" w:rsidP="009E2648">
      <w:pPr>
        <w:jc w:val="center"/>
        <w:rPr>
          <w:rFonts w:ascii="Times New Roman" w:hAnsi="Times New Roman" w:cs="Times New Roman"/>
          <w:b/>
          <w:bCs/>
          <w:lang w:val="en-US"/>
        </w:rPr>
      </w:pPr>
      <w:r w:rsidRPr="009E2648">
        <w:rPr>
          <w:rFonts w:ascii="Times New Roman" w:hAnsi="Times New Roman" w:cs="Times New Roman"/>
          <w:b/>
          <w:bCs/>
          <w:lang w:val="en-US"/>
        </w:rPr>
        <w:t>§-5. Conducting inspections and studying the activities of the Company's structural divisions.</w:t>
      </w:r>
    </w:p>
    <w:p w14:paraId="2439F6E6" w14:textId="34003ED1"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26. When conducting various inspections, studies, observations (</w:t>
      </w:r>
      <w:r w:rsidR="00EE213E">
        <w:rPr>
          <w:rFonts w:ascii="Times New Roman" w:hAnsi="Times New Roman" w:cs="Times New Roman"/>
          <w:lang w:val="en-US"/>
        </w:rPr>
        <w:t>hereinafter referred to as</w:t>
      </w:r>
      <w:r w:rsidRPr="00D04F29">
        <w:rPr>
          <w:rFonts w:ascii="Times New Roman" w:hAnsi="Times New Roman" w:cs="Times New Roman"/>
          <w:lang w:val="en-US"/>
        </w:rPr>
        <w:t xml:space="preserve"> </w:t>
      </w:r>
      <w:r w:rsidR="00EE213E">
        <w:rPr>
          <w:rFonts w:ascii="Times New Roman" w:hAnsi="Times New Roman" w:cs="Times New Roman"/>
          <w:lang w:val="en-US"/>
        </w:rPr>
        <w:t>O</w:t>
      </w:r>
      <w:r w:rsidRPr="00D04F29">
        <w:rPr>
          <w:rFonts w:ascii="Times New Roman" w:hAnsi="Times New Roman" w:cs="Times New Roman"/>
          <w:lang w:val="en-US"/>
        </w:rPr>
        <w:t>bjects of inspection) of the Company’s employees and structural divisions:</w:t>
      </w:r>
    </w:p>
    <w:p w14:paraId="5EC1A248"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avoid conflicts of interest;</w:t>
      </w:r>
    </w:p>
    <w:p w14:paraId="457B7DFF"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failure to inspect, study, monitor the object of inspection, study, observation individually;</w:t>
      </w:r>
    </w:p>
    <w:p w14:paraId="2D9D714F"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visitors to the object of inspection, study, monitoring or their representatives should not be left alone with them when personally visiting the Company and its divisions;</w:t>
      </w:r>
    </w:p>
    <w:p w14:paraId="0C10BD18"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investigation, study for the purpose of falsifying possible violations, incorrect interpretation of the legal norms of the Republic of Uzbekistan are not allowed, threats to report discovered facts to law enforcement or other government agencies are not allowed;</w:t>
      </w:r>
    </w:p>
    <w:p w14:paraId="7932E994"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do not threaten employees of the object of inspection, study, observation;</w:t>
      </w:r>
    </w:p>
    <w:p w14:paraId="3137C4E2"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not to be interested in issues that are not within the scope of requesting and checking documents, studying, and monitoring;</w:t>
      </w:r>
    </w:p>
    <w:p w14:paraId="4388DE27"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provide a legal and professional assessment of each violation identified during the inspection, study, and monitoring;</w:t>
      </w:r>
    </w:p>
    <w:p w14:paraId="74BF6604"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t>conducting video or photographic recording of violations (if necessary), entering information about violations into the information systems used by the Company;</w:t>
      </w:r>
    </w:p>
    <w:p w14:paraId="6DB99E36" w14:textId="77777777" w:rsidR="00D04F29" w:rsidRPr="00D04F29" w:rsidRDefault="00D04F29" w:rsidP="00D04F29">
      <w:pPr>
        <w:jc w:val="both"/>
        <w:rPr>
          <w:rFonts w:ascii="Times New Roman" w:hAnsi="Times New Roman" w:cs="Times New Roman"/>
          <w:lang w:val="en-US"/>
        </w:rPr>
      </w:pPr>
      <w:r w:rsidRPr="00D04F29">
        <w:rPr>
          <w:rFonts w:ascii="Times New Roman" w:hAnsi="Times New Roman" w:cs="Times New Roman"/>
          <w:lang w:val="en-US"/>
        </w:rPr>
        <w:lastRenderedPageBreak/>
        <w:t>if representatives of the object of investigation, study, observation offer a bribe or any material benefits or services to an employee of the Company and structural divisions in order to conceal identified violations, immediately report this to the head of the working group for investigation and the internal control structure for combating corruption in the Company;</w:t>
      </w:r>
    </w:p>
    <w:p w14:paraId="44DC03E5" w14:textId="04F77A14" w:rsidR="00605497" w:rsidRDefault="00D04F29" w:rsidP="00D04F29">
      <w:pPr>
        <w:jc w:val="both"/>
        <w:rPr>
          <w:rFonts w:ascii="Times New Roman" w:hAnsi="Times New Roman" w:cs="Times New Roman"/>
          <w:lang w:val="en-US"/>
        </w:rPr>
      </w:pPr>
      <w:r w:rsidRPr="00D04F29">
        <w:rPr>
          <w:rFonts w:ascii="Times New Roman" w:hAnsi="Times New Roman" w:cs="Times New Roman"/>
          <w:lang w:val="en-US"/>
        </w:rPr>
        <w:t>Representatives of the object of inspection, study, control must have an impartial attitude in accordance with the principles of conduct of employees of the Company and structural divisions.</w:t>
      </w:r>
    </w:p>
    <w:p w14:paraId="708101AF"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27. A commission will be created to consider objections received in connection with the results of investigations, research and monitoring conducted by the company.</w:t>
      </w:r>
    </w:p>
    <w:p w14:paraId="202A8180" w14:textId="77777777" w:rsidR="004432AB" w:rsidRPr="00132DCB" w:rsidRDefault="004432AB" w:rsidP="00132DCB">
      <w:pPr>
        <w:jc w:val="center"/>
        <w:rPr>
          <w:rFonts w:ascii="Times New Roman" w:hAnsi="Times New Roman" w:cs="Times New Roman"/>
          <w:b/>
          <w:bCs/>
          <w:lang w:val="en-US"/>
        </w:rPr>
      </w:pPr>
      <w:r w:rsidRPr="00132DCB">
        <w:rPr>
          <w:rFonts w:ascii="Times New Roman" w:hAnsi="Times New Roman" w:cs="Times New Roman"/>
          <w:b/>
          <w:bCs/>
          <w:lang w:val="en-US"/>
        </w:rPr>
        <w:t>§-6. Ensuring transparent and effective cooperation with competent government agencies, contractors and third parties.</w:t>
      </w:r>
    </w:p>
    <w:p w14:paraId="19B6C6C5"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28. The company will not involve suppliers, contractors and other third parties in making any payments or actions that contradict the principles and requirements of this Policy and the legislation of the Republic of Uzbekistan.</w:t>
      </w:r>
    </w:p>
    <w:p w14:paraId="13F4410C"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29. In relations with counterparties, the Company adheres to the principles of legality and transparency.</w:t>
      </w:r>
    </w:p>
    <w:p w14:paraId="1C7015CB"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30. The company has introduced an honest, open and transparent process for selecting suppliers, contractors and other counterparties, based on the use of objective criteria, as well as a transparent procedure for determining the cost of purchased goods and services, which are in accordance with the current legislation of the Republic of Uzbekistan and internal documents of the company.</w:t>
      </w:r>
    </w:p>
    <w:p w14:paraId="1300DB93"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31. In mutual cooperation with counterparties, the Company:</w:t>
      </w:r>
    </w:p>
    <w:p w14:paraId="22F44D2D"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In accordance with the instructions for checking counterparties in the company and the requirements of the legislation of the Republic of Uzbekistan, checks the reliability of a potential counterparty, including whether he has been involved in corrupt activities in the past, whether there is a conflict of interest with company employees;</w:t>
      </w:r>
    </w:p>
    <w:p w14:paraId="114188B9"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informs the potential counterparty, including the winner of procurement procedures, about its anti-corruption principles and requirements by introducing special anti-corruption provisions into the text of the contract with it.</w:t>
      </w:r>
    </w:p>
    <w:p w14:paraId="1A26DEBA"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32. The Company, in interaction with competent government bodies (for example, issuing a license, participating in specialized councils, approving various documents, objects, etc.) ensures transparency and impartiality in the consideration of documents and, if necessary, requires additional information about the reasons for negative and other conclusions these government bodies.</w:t>
      </w:r>
    </w:p>
    <w:p w14:paraId="603B3DEA" w14:textId="77777777" w:rsidR="004432AB" w:rsidRPr="00CD78EE" w:rsidRDefault="004432AB" w:rsidP="00CD78EE">
      <w:pPr>
        <w:jc w:val="center"/>
        <w:rPr>
          <w:rFonts w:ascii="Times New Roman" w:hAnsi="Times New Roman" w:cs="Times New Roman"/>
          <w:b/>
          <w:bCs/>
          <w:lang w:val="en-US"/>
        </w:rPr>
      </w:pPr>
      <w:r w:rsidRPr="00CD78EE">
        <w:rPr>
          <w:rFonts w:ascii="Times New Roman" w:hAnsi="Times New Roman" w:cs="Times New Roman"/>
          <w:b/>
          <w:bCs/>
          <w:lang w:val="en-US"/>
        </w:rPr>
        <w:t>§-7. Ensuring a transparent and effective process for charitable and sponsorship activities.</w:t>
      </w:r>
    </w:p>
    <w:p w14:paraId="5BC32AA0" w14:textId="31250D8C"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 xml:space="preserve">33. The </w:t>
      </w:r>
      <w:r w:rsidR="00F70A67">
        <w:rPr>
          <w:rFonts w:ascii="Times New Roman" w:hAnsi="Times New Roman" w:cs="Times New Roman"/>
          <w:lang w:val="en-US"/>
        </w:rPr>
        <w:t>company</w:t>
      </w:r>
      <w:r w:rsidRPr="004432AB">
        <w:rPr>
          <w:rFonts w:ascii="Times New Roman" w:hAnsi="Times New Roman" w:cs="Times New Roman"/>
          <w:lang w:val="en-US"/>
        </w:rPr>
        <w:t xml:space="preserve"> may accept donations and sponsorship in cases provided for by law. When receiving such assistance, all measures are taken to prevent conflicts of interest, ensure the effective and targeted direction of funds for the purposes specified in the legislation of the Republic of Uzbekistan or the agreement, and all measures will be taken to disclose information about charitable and sponsorship activities on the official website of the Company on the Internet.</w:t>
      </w:r>
    </w:p>
    <w:p w14:paraId="69471630"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34. Donations or sponsorship accepted by the company should not be in the form of hidden remuneration and should not influence decision-making by individual employees of the Company in favor of the donor or sponsor, his close relatives, persons associated with them, as well as persons with whom the sponsor has personal interest.</w:t>
      </w:r>
    </w:p>
    <w:p w14:paraId="672B1603" w14:textId="1DD971E0"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 xml:space="preserve">35. When receiving charitable or sponsorship assistance from </w:t>
      </w:r>
      <w:r w:rsidR="00F70A67">
        <w:rPr>
          <w:rFonts w:ascii="Times New Roman" w:hAnsi="Times New Roman" w:cs="Times New Roman"/>
          <w:lang w:val="en-US"/>
        </w:rPr>
        <w:t>company</w:t>
      </w:r>
      <w:r w:rsidRPr="004432AB">
        <w:rPr>
          <w:rFonts w:ascii="Times New Roman" w:hAnsi="Times New Roman" w:cs="Times New Roman"/>
          <w:lang w:val="en-US"/>
        </w:rPr>
        <w:t>, the following requirements must be met:</w:t>
      </w:r>
    </w:p>
    <w:p w14:paraId="7AF8647A"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lastRenderedPageBreak/>
        <w:t>it is mandatory to conclude an agreement with the donor or sponsor and indicate the purposes for receiving and using the donation or sponsorship, the form of assistance, the amount of assistance in monetary terms, as well as the method of informing the donor or sponsor about the intended use of the donation or sponsor;</w:t>
      </w:r>
    </w:p>
    <w:p w14:paraId="26339209"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include anti-corruption provisions in such an agreement;</w:t>
      </w:r>
    </w:p>
    <w:p w14:paraId="23762489" w14:textId="248AB835"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 xml:space="preserve">Posting information about received donations or sponsorships on the official website of the </w:t>
      </w:r>
      <w:r w:rsidR="00F70A67">
        <w:rPr>
          <w:rFonts w:ascii="Times New Roman" w:hAnsi="Times New Roman" w:cs="Times New Roman"/>
          <w:lang w:val="en-US"/>
        </w:rPr>
        <w:t>company</w:t>
      </w:r>
      <w:r w:rsidRPr="004432AB">
        <w:rPr>
          <w:rFonts w:ascii="Times New Roman" w:hAnsi="Times New Roman" w:cs="Times New Roman"/>
          <w:lang w:val="en-US"/>
        </w:rPr>
        <w:t xml:space="preserve"> on the Internet.</w:t>
      </w:r>
    </w:p>
    <w:p w14:paraId="06645744" w14:textId="77777777" w:rsidR="004432AB" w:rsidRPr="00543EB5" w:rsidRDefault="004432AB" w:rsidP="00543EB5">
      <w:pPr>
        <w:jc w:val="center"/>
        <w:rPr>
          <w:rFonts w:ascii="Times New Roman" w:hAnsi="Times New Roman" w:cs="Times New Roman"/>
          <w:b/>
          <w:bCs/>
          <w:lang w:val="en-US"/>
        </w:rPr>
      </w:pPr>
      <w:r w:rsidRPr="00543EB5">
        <w:rPr>
          <w:rFonts w:ascii="Times New Roman" w:hAnsi="Times New Roman" w:cs="Times New Roman"/>
          <w:b/>
          <w:bCs/>
          <w:lang w:val="en-US"/>
        </w:rPr>
        <w:t>§-8. Anti-corruption examination of internal documents</w:t>
      </w:r>
    </w:p>
    <w:p w14:paraId="527487B8" w14:textId="77777777" w:rsidR="004432AB" w:rsidRPr="004432AB" w:rsidRDefault="004432AB" w:rsidP="004432AB">
      <w:pPr>
        <w:jc w:val="both"/>
        <w:rPr>
          <w:rFonts w:ascii="Times New Roman" w:hAnsi="Times New Roman" w:cs="Times New Roman"/>
          <w:lang w:val="en-US"/>
        </w:rPr>
      </w:pPr>
      <w:r w:rsidRPr="004432AB">
        <w:rPr>
          <w:rFonts w:ascii="Times New Roman" w:hAnsi="Times New Roman" w:cs="Times New Roman"/>
          <w:lang w:val="en-US"/>
        </w:rPr>
        <w:t>36. When conducting a legal examination of internal documents, the legal service of the Company checks for the presence of corruption factors that create opportunities for corrupt actions and their exclusion from documents.</w:t>
      </w:r>
    </w:p>
    <w:p w14:paraId="5B878AA3" w14:textId="77777777" w:rsidR="004432AB" w:rsidRPr="004D5D73" w:rsidRDefault="004432AB" w:rsidP="004D5D73">
      <w:pPr>
        <w:jc w:val="center"/>
        <w:rPr>
          <w:rFonts w:ascii="Times New Roman" w:hAnsi="Times New Roman" w:cs="Times New Roman"/>
          <w:b/>
          <w:bCs/>
          <w:lang w:val="en-US"/>
        </w:rPr>
      </w:pPr>
      <w:r w:rsidRPr="004D5D73">
        <w:rPr>
          <w:rFonts w:ascii="Times New Roman" w:hAnsi="Times New Roman" w:cs="Times New Roman"/>
          <w:b/>
          <w:bCs/>
          <w:lang w:val="en-US"/>
        </w:rPr>
        <w:t>§-9. Introduction of new technologies into the field of activity</w:t>
      </w:r>
    </w:p>
    <w:p w14:paraId="63FA9218" w14:textId="79DE8586" w:rsidR="00D04F29" w:rsidRDefault="004432AB" w:rsidP="004432AB">
      <w:pPr>
        <w:jc w:val="both"/>
        <w:rPr>
          <w:rFonts w:ascii="Times New Roman" w:hAnsi="Times New Roman" w:cs="Times New Roman"/>
          <w:lang w:val="en-US"/>
        </w:rPr>
      </w:pPr>
      <w:r w:rsidRPr="004432AB">
        <w:rPr>
          <w:rFonts w:ascii="Times New Roman" w:hAnsi="Times New Roman" w:cs="Times New Roman"/>
          <w:lang w:val="en-US"/>
        </w:rPr>
        <w:t>37. In order to minimize the risks of corruption, the Company’s employees perform their functions and responsibilities using information technology (if possible).</w:t>
      </w:r>
    </w:p>
    <w:p w14:paraId="281F33D0"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38. When conducting tenders within the framework of public procurement, the Company’s employees use information technology and interact with tenderers in electronic form using the possibility of integration with other electronic systems online.</w:t>
      </w:r>
    </w:p>
    <w:p w14:paraId="5013776C" w14:textId="690172B8" w:rsidR="0050443B" w:rsidRPr="00BC3C93" w:rsidRDefault="0050443B" w:rsidP="00BC3C93">
      <w:pPr>
        <w:jc w:val="center"/>
        <w:rPr>
          <w:rFonts w:ascii="Times New Roman" w:hAnsi="Times New Roman" w:cs="Times New Roman"/>
          <w:b/>
          <w:bCs/>
          <w:lang w:val="en-US"/>
        </w:rPr>
      </w:pPr>
      <w:r w:rsidRPr="00BC3C93">
        <w:rPr>
          <w:rFonts w:ascii="Times New Roman" w:hAnsi="Times New Roman" w:cs="Times New Roman"/>
          <w:b/>
          <w:bCs/>
          <w:lang w:val="en-US"/>
        </w:rPr>
        <w:t xml:space="preserve">§-10. Video recording of the </w:t>
      </w:r>
      <w:r w:rsidR="00F70A67" w:rsidRPr="00BC3C93">
        <w:rPr>
          <w:rFonts w:ascii="Times New Roman" w:hAnsi="Times New Roman" w:cs="Times New Roman"/>
          <w:b/>
          <w:bCs/>
          <w:lang w:val="en-US"/>
        </w:rPr>
        <w:t>company</w:t>
      </w:r>
      <w:r w:rsidRPr="00BC3C93">
        <w:rPr>
          <w:rFonts w:ascii="Times New Roman" w:hAnsi="Times New Roman" w:cs="Times New Roman"/>
          <w:b/>
          <w:bCs/>
          <w:lang w:val="en-US"/>
        </w:rPr>
        <w:t>’s activities and its broadcast</w:t>
      </w:r>
    </w:p>
    <w:p w14:paraId="15D9414E"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39. In order to monitor the activities of employees, audio and video recording cameras are installed in the Company’s buildings, the recordings of which are viewed by responsible employees of the Company.</w:t>
      </w:r>
    </w:p>
    <w:p w14:paraId="4AAB035C"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40. Online broadcasts of individual processes with a high risk of corruption (in particular, interviews with employees, their testing, commission meetings, etc.) will be posted on the official websites of the company.</w:t>
      </w:r>
    </w:p>
    <w:p w14:paraId="1DACB8D7" w14:textId="77777777" w:rsidR="0050443B" w:rsidRPr="00406C1E" w:rsidRDefault="0050443B" w:rsidP="00406C1E">
      <w:pPr>
        <w:jc w:val="center"/>
        <w:rPr>
          <w:rFonts w:ascii="Times New Roman" w:hAnsi="Times New Roman" w:cs="Times New Roman"/>
          <w:b/>
          <w:bCs/>
          <w:lang w:val="en-US"/>
        </w:rPr>
      </w:pPr>
      <w:r w:rsidRPr="00406C1E">
        <w:rPr>
          <w:rFonts w:ascii="Times New Roman" w:hAnsi="Times New Roman" w:cs="Times New Roman"/>
          <w:b/>
          <w:bCs/>
          <w:lang w:val="en-US"/>
        </w:rPr>
        <w:t>Chapter 4. Elements of the anti-corruption system</w:t>
      </w:r>
    </w:p>
    <w:p w14:paraId="063BD079" w14:textId="77777777" w:rsidR="0050443B" w:rsidRPr="00406C1E" w:rsidRDefault="0050443B" w:rsidP="00406C1E">
      <w:pPr>
        <w:jc w:val="center"/>
        <w:rPr>
          <w:rFonts w:ascii="Times New Roman" w:hAnsi="Times New Roman" w:cs="Times New Roman"/>
          <w:b/>
          <w:bCs/>
          <w:lang w:val="en-US"/>
        </w:rPr>
      </w:pPr>
      <w:r w:rsidRPr="00406C1E">
        <w:rPr>
          <w:rFonts w:ascii="Times New Roman" w:hAnsi="Times New Roman" w:cs="Times New Roman"/>
          <w:b/>
          <w:bCs/>
          <w:lang w:val="en-US"/>
        </w:rPr>
        <w:t>§-1. Availability of important internal anti-corruption documents</w:t>
      </w:r>
    </w:p>
    <w:p w14:paraId="3FB9668F"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41. The fundamentals of the anti-corruption system are:</w:t>
      </w:r>
    </w:p>
    <w:p w14:paraId="46A0430E"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this Policy;</w:t>
      </w:r>
    </w:p>
    <w:p w14:paraId="0D395864"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Code of Conduct for Company Employees;</w:t>
      </w:r>
    </w:p>
    <w:p w14:paraId="6C00A1CF" w14:textId="0C5E2FE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 xml:space="preserve">Principles and requirements reflected in the Regulations on the procedure for managing conflicts of interest in </w:t>
      </w:r>
      <w:r w:rsidR="00F70A67">
        <w:rPr>
          <w:rFonts w:ascii="Times New Roman" w:hAnsi="Times New Roman" w:cs="Times New Roman"/>
          <w:lang w:val="en-US"/>
        </w:rPr>
        <w:t>company</w:t>
      </w:r>
      <w:r w:rsidRPr="0050443B">
        <w:rPr>
          <w:rFonts w:ascii="Times New Roman" w:hAnsi="Times New Roman" w:cs="Times New Roman"/>
          <w:lang w:val="en-US"/>
        </w:rPr>
        <w:t>.</w:t>
      </w:r>
    </w:p>
    <w:p w14:paraId="6F4C65DA"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42. The management of the company and heads of structural divisions must show employees an example of high leadership.</w:t>
      </w:r>
    </w:p>
    <w:p w14:paraId="60EC4C83"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43. The head of the Company and his deputies, as well as the heads of the structural divisions of the Company, must be an example of honest, fair and independent behavior towards their subordinates, citizens and legal entities, and at the same time they must be intolerant of corrupt actions, serving the formation of relationships.</w:t>
      </w:r>
    </w:p>
    <w:p w14:paraId="64402237"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44. The head of the Company and his deputies, as well as heads of structural divisions of the Company, by introducing effective anti-corruption measures and procedures into risk functions (areas) of the Company’s activities, demonstrate leadership in the creation and implementation of an effective anti-corruption system.</w:t>
      </w:r>
    </w:p>
    <w:p w14:paraId="0B6D9603" w14:textId="77777777" w:rsidR="0050443B" w:rsidRPr="00920D36" w:rsidRDefault="0050443B" w:rsidP="00920D36">
      <w:pPr>
        <w:jc w:val="center"/>
        <w:rPr>
          <w:rFonts w:ascii="Times New Roman" w:hAnsi="Times New Roman" w:cs="Times New Roman"/>
          <w:b/>
          <w:bCs/>
          <w:lang w:val="en-US"/>
        </w:rPr>
      </w:pPr>
      <w:r w:rsidRPr="00920D36">
        <w:rPr>
          <w:rFonts w:ascii="Times New Roman" w:hAnsi="Times New Roman" w:cs="Times New Roman"/>
          <w:b/>
          <w:bCs/>
          <w:lang w:val="en-US"/>
        </w:rPr>
        <w:t>§-2. Identification and assessment of corruption risks</w:t>
      </w:r>
    </w:p>
    <w:p w14:paraId="0620B880" w14:textId="1C331316"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 xml:space="preserve">45. The company identifies and assesses corruption risks specific to its activities, taking into account the characteristics of the functions of organizational structures, interaction with </w:t>
      </w:r>
      <w:r w:rsidR="00F70A67">
        <w:rPr>
          <w:rFonts w:ascii="Times New Roman" w:hAnsi="Times New Roman" w:cs="Times New Roman"/>
          <w:lang w:val="en-US"/>
        </w:rPr>
        <w:t>company</w:t>
      </w:r>
      <w:r w:rsidRPr="0050443B">
        <w:rPr>
          <w:rFonts w:ascii="Times New Roman" w:hAnsi="Times New Roman" w:cs="Times New Roman"/>
          <w:lang w:val="en-US"/>
        </w:rPr>
        <w:t xml:space="preserve"> and other persons, as </w:t>
      </w:r>
      <w:r w:rsidRPr="0050443B">
        <w:rPr>
          <w:rFonts w:ascii="Times New Roman" w:hAnsi="Times New Roman" w:cs="Times New Roman"/>
          <w:lang w:val="en-US"/>
        </w:rPr>
        <w:lastRenderedPageBreak/>
        <w:t xml:space="preserve">well as external and internal factors in accordance with the methodology for assessing corruption risks in </w:t>
      </w:r>
      <w:r w:rsidR="00F70A67">
        <w:rPr>
          <w:rFonts w:ascii="Times New Roman" w:hAnsi="Times New Roman" w:cs="Times New Roman"/>
          <w:lang w:val="en-US"/>
        </w:rPr>
        <w:t>company</w:t>
      </w:r>
      <w:r w:rsidRPr="0050443B">
        <w:rPr>
          <w:rFonts w:ascii="Times New Roman" w:hAnsi="Times New Roman" w:cs="Times New Roman"/>
          <w:lang w:val="en-US"/>
        </w:rPr>
        <w:t>.</w:t>
      </w:r>
    </w:p>
    <w:p w14:paraId="3052BDF3"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46. A corruption risk assessment is carried out at least once a year. The results of the corruption risk assessment are considered by the head of the Company. Anti-corruption measures and procedures that minimize identified risks are reflected in the Company’s anti-corruption program or roadmaps.</w:t>
      </w:r>
    </w:p>
    <w:p w14:paraId="714DD6A3" w14:textId="77777777" w:rsidR="0050443B" w:rsidRPr="00695ADA" w:rsidRDefault="0050443B" w:rsidP="00695ADA">
      <w:pPr>
        <w:jc w:val="center"/>
        <w:rPr>
          <w:rFonts w:ascii="Times New Roman" w:hAnsi="Times New Roman" w:cs="Times New Roman"/>
          <w:b/>
          <w:bCs/>
          <w:lang w:val="en-US"/>
        </w:rPr>
      </w:pPr>
      <w:r w:rsidRPr="00695ADA">
        <w:rPr>
          <w:rFonts w:ascii="Times New Roman" w:hAnsi="Times New Roman" w:cs="Times New Roman"/>
          <w:b/>
          <w:bCs/>
          <w:lang w:val="en-US"/>
        </w:rPr>
        <w:t>§-3. Responsible for Anti-Corruption</w:t>
      </w:r>
    </w:p>
    <w:p w14:paraId="5230105E" w14:textId="5930B580"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 xml:space="preserve">47. To form an effective anti-corruption system in </w:t>
      </w:r>
      <w:r w:rsidR="00F70A67">
        <w:rPr>
          <w:rFonts w:ascii="Times New Roman" w:hAnsi="Times New Roman" w:cs="Times New Roman"/>
          <w:lang w:val="en-US"/>
        </w:rPr>
        <w:t>company</w:t>
      </w:r>
      <w:r w:rsidRPr="0050443B">
        <w:rPr>
          <w:rFonts w:ascii="Times New Roman" w:hAnsi="Times New Roman" w:cs="Times New Roman"/>
          <w:lang w:val="en-US"/>
        </w:rPr>
        <w:t>, a separate internal control structure to combat corruption will be created.</w:t>
      </w:r>
    </w:p>
    <w:p w14:paraId="18F0C862"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48. The internal structure of anti-corruption control in the company carries out its activities on the basis of the regulations on the internal structure of anti-corruption control and reports directly to the head of the company.</w:t>
      </w:r>
    </w:p>
    <w:p w14:paraId="68441018"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49. The head of the Company provides the internal anti-corruption control structure of the Company with a sufficient level of independence and the necessary resources to implement anti-corruption tasks.</w:t>
      </w:r>
    </w:p>
    <w:p w14:paraId="162A6747" w14:textId="77777777"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50. Employees of the Company and their training department (service) in the manner and extent provided for by the Regulations on managing conflicts of interest in the Company, as well as the norms of the legislation of the Republic of Uzbekistan, are responsible for the systematic and timely collection, analysis and updating of information about close relatives and related persons of employees .</w:t>
      </w:r>
    </w:p>
    <w:p w14:paraId="73C8BA40" w14:textId="4263B6E5" w:rsidR="0050443B" w:rsidRPr="0050443B" w:rsidRDefault="0050443B" w:rsidP="0050443B">
      <w:pPr>
        <w:jc w:val="both"/>
        <w:rPr>
          <w:rFonts w:ascii="Times New Roman" w:hAnsi="Times New Roman" w:cs="Times New Roman"/>
          <w:lang w:val="en-US"/>
        </w:rPr>
      </w:pPr>
      <w:r w:rsidRPr="0050443B">
        <w:rPr>
          <w:rFonts w:ascii="Times New Roman" w:hAnsi="Times New Roman" w:cs="Times New Roman"/>
          <w:lang w:val="en-US"/>
        </w:rPr>
        <w:t xml:space="preserve">51. Separate ethics commissions operate in all structural units of </w:t>
      </w:r>
      <w:r w:rsidR="00F70A67">
        <w:rPr>
          <w:rFonts w:ascii="Times New Roman" w:hAnsi="Times New Roman" w:cs="Times New Roman"/>
          <w:lang w:val="en-US"/>
        </w:rPr>
        <w:t>company</w:t>
      </w:r>
      <w:r w:rsidRPr="0050443B">
        <w:rPr>
          <w:rFonts w:ascii="Times New Roman" w:hAnsi="Times New Roman" w:cs="Times New Roman"/>
          <w:lang w:val="en-US"/>
        </w:rPr>
        <w:t>.</w:t>
      </w:r>
    </w:p>
    <w:p w14:paraId="10FB8D79" w14:textId="034EEE17" w:rsidR="004432AB" w:rsidRDefault="0050443B" w:rsidP="0050443B">
      <w:pPr>
        <w:jc w:val="both"/>
        <w:rPr>
          <w:rFonts w:ascii="Times New Roman" w:hAnsi="Times New Roman" w:cs="Times New Roman"/>
          <w:lang w:val="en-US"/>
        </w:rPr>
      </w:pPr>
      <w:r w:rsidRPr="0050443B">
        <w:rPr>
          <w:rFonts w:ascii="Times New Roman" w:hAnsi="Times New Roman" w:cs="Times New Roman"/>
          <w:lang w:val="en-US"/>
        </w:rPr>
        <w:t xml:space="preserve">52. Ethical commissions in </w:t>
      </w:r>
      <w:r w:rsidR="00F70A67">
        <w:rPr>
          <w:rFonts w:ascii="Times New Roman" w:hAnsi="Times New Roman" w:cs="Times New Roman"/>
          <w:lang w:val="en-US"/>
        </w:rPr>
        <w:t>company</w:t>
      </w:r>
      <w:r w:rsidRPr="0050443B">
        <w:rPr>
          <w:rFonts w:ascii="Times New Roman" w:hAnsi="Times New Roman" w:cs="Times New Roman"/>
          <w:lang w:val="en-US"/>
        </w:rPr>
        <w:t xml:space="preserve"> consider issues of compliance with the standards of behavior of employees in </w:t>
      </w:r>
      <w:r w:rsidR="00F70A67">
        <w:rPr>
          <w:rFonts w:ascii="Times New Roman" w:hAnsi="Times New Roman" w:cs="Times New Roman"/>
          <w:lang w:val="en-US"/>
        </w:rPr>
        <w:t>company</w:t>
      </w:r>
      <w:r w:rsidRPr="0050443B">
        <w:rPr>
          <w:rFonts w:ascii="Times New Roman" w:hAnsi="Times New Roman" w:cs="Times New Roman"/>
          <w:lang w:val="en-US"/>
        </w:rPr>
        <w:t xml:space="preserve">, established by the rules of ethical behavior, and also participate in the process of regulating situations related to conflicts of interest, in the manner established by the regulations on managing conflicts of interest in </w:t>
      </w:r>
      <w:r w:rsidR="00F70A67">
        <w:rPr>
          <w:rFonts w:ascii="Times New Roman" w:hAnsi="Times New Roman" w:cs="Times New Roman"/>
          <w:lang w:val="en-US"/>
        </w:rPr>
        <w:t>company</w:t>
      </w:r>
      <w:r w:rsidRPr="0050443B">
        <w:rPr>
          <w:rFonts w:ascii="Times New Roman" w:hAnsi="Times New Roman" w:cs="Times New Roman"/>
          <w:lang w:val="en-US"/>
        </w:rPr>
        <w:t>.</w:t>
      </w:r>
    </w:p>
    <w:p w14:paraId="3F040505" w14:textId="77777777" w:rsidR="006548E4" w:rsidRPr="00EA78CE" w:rsidRDefault="006548E4" w:rsidP="00EA78CE">
      <w:pPr>
        <w:jc w:val="center"/>
        <w:rPr>
          <w:rFonts w:ascii="Times New Roman" w:hAnsi="Times New Roman" w:cs="Times New Roman"/>
          <w:b/>
          <w:bCs/>
          <w:lang w:val="en-US"/>
        </w:rPr>
      </w:pPr>
      <w:r w:rsidRPr="00EA78CE">
        <w:rPr>
          <w:rFonts w:ascii="Times New Roman" w:hAnsi="Times New Roman" w:cs="Times New Roman"/>
          <w:b/>
          <w:bCs/>
          <w:lang w:val="en-US"/>
        </w:rPr>
        <w:t>§-5 Ensuring that employees and third parties are aware of the company’s anti-corruption policy</w:t>
      </w:r>
    </w:p>
    <w:p w14:paraId="18415AD9"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53. In order to reduce the risks of corruption and increase public awareness, the company will post basic information about this Policy and the anti-corruption measures it implements on its official websites.</w:t>
      </w:r>
    </w:p>
    <w:p w14:paraId="1E46FBFE"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54. The company makes every effort and opportunity to inform and explain to its employees and other interested parties the norms of the anti-corruption legislation of the Republic of Uzbekistan, as well as the implemented anti-corruption principles, measures and requirements:</w:t>
      </w:r>
    </w:p>
    <w:p w14:paraId="243E0BDA"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Sending constant messages by the Company's management via email and other means of communication about the importance of compliance with the standards and requirements adopted by employees to combat corruption in the Company;</w:t>
      </w:r>
    </w:p>
    <w:p w14:paraId="7B597618"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Provide regular and systematic training and testing of the Company's employees at least once a year on the basics of anti-corruption in accordance with the Company's training plan on anti-corruption issues;</w:t>
      </w:r>
    </w:p>
    <w:p w14:paraId="321476FF"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Organizing mandatory anti-corruption courses for new employees when familiarizing them with this Policy and other internal anti-corruption documents of the Company;</w:t>
      </w:r>
    </w:p>
    <w:p w14:paraId="5625ED47" w14:textId="437DFB6A"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 xml:space="preserve">Additional anti-corruption training programs for positions with a high risk of corruption in </w:t>
      </w:r>
      <w:r w:rsidR="00F70A67">
        <w:rPr>
          <w:rFonts w:ascii="Times New Roman" w:hAnsi="Times New Roman" w:cs="Times New Roman"/>
          <w:lang w:val="en-US"/>
        </w:rPr>
        <w:t>company</w:t>
      </w:r>
      <w:r w:rsidRPr="006548E4">
        <w:rPr>
          <w:rFonts w:ascii="Times New Roman" w:hAnsi="Times New Roman" w:cs="Times New Roman"/>
          <w:lang w:val="en-US"/>
        </w:rPr>
        <w:t>. Information about the conducted advanced training courses (trainings) is stored in the personnel department of the Company in the manner established by the legislation of the Republic of Uzbekistan;</w:t>
      </w:r>
    </w:p>
    <w:p w14:paraId="080C9211"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Organization of anti-corruption campaigns using audio and videos on the topic and other information materials aimed at increasing the awareness of employees and citizens of the Company about the measures taken to combat corruption and developing an intolerant attitude towards corruption among them;</w:t>
      </w:r>
    </w:p>
    <w:p w14:paraId="654C3E69"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lastRenderedPageBreak/>
        <w:t>If questions arise regarding the application of the provisions of this Policy or the implementation of anti-corruption measures and procedures, the internal anti-corruption control structure provides advice to the Company’s employees;</w:t>
      </w:r>
    </w:p>
    <w:p w14:paraId="390330BD"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Active promotion of anti-corruption behavior in the Company by the internal anti-corruption control structure based on the approved plan;</w:t>
      </w:r>
    </w:p>
    <w:p w14:paraId="4A71A065" w14:textId="2C141324"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Introduction of anti-corruption provisions into employee employment contracts. The Company will include anti-corruption provisions in existing employee employment contracts, which will be concluded with new employees of the Company, as well as part of the revision of conditions from the date of entry into force of this Policy;</w:t>
      </w:r>
    </w:p>
    <w:p w14:paraId="04232573" w14:textId="77777777"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Inclusion of anti-corruption provisions in contracts concluded with company counterparties, partners, donors and sponsors. Anti-corruption provisions must be included in agreements concluded with new contractors, partners, donors and sponsors of the Company from the moment this Policy comes into force. Anti-corruption provisions must be included in all contracts of the Company (electronic stores, based on the results of purchases through electronic auctions and state natural monopolies (post office, electricity, gas, water supply, railways, airlines, etc.). Anti-corruption provisions will be included in agreements concluded before the adoption of this Policy, as part of the revision of conditions or on the initiative.</w:t>
      </w:r>
    </w:p>
    <w:p w14:paraId="53606FB0" w14:textId="77777777" w:rsidR="006548E4" w:rsidRPr="00C669EC" w:rsidRDefault="006548E4" w:rsidP="00C669EC">
      <w:pPr>
        <w:jc w:val="center"/>
        <w:rPr>
          <w:rFonts w:ascii="Times New Roman" w:hAnsi="Times New Roman" w:cs="Times New Roman"/>
          <w:b/>
          <w:bCs/>
          <w:lang w:val="en-US"/>
        </w:rPr>
      </w:pPr>
      <w:r w:rsidRPr="00C669EC">
        <w:rPr>
          <w:rFonts w:ascii="Times New Roman" w:hAnsi="Times New Roman" w:cs="Times New Roman"/>
          <w:b/>
          <w:bCs/>
          <w:lang w:val="en-US"/>
        </w:rPr>
        <w:t>§-6 Monitoring, control and accountability</w:t>
      </w:r>
    </w:p>
    <w:p w14:paraId="35A994A5" w14:textId="7E75D1E9" w:rsidR="006548E4" w:rsidRPr="006548E4" w:rsidRDefault="006548E4" w:rsidP="006548E4">
      <w:pPr>
        <w:jc w:val="both"/>
        <w:rPr>
          <w:rFonts w:ascii="Times New Roman" w:hAnsi="Times New Roman" w:cs="Times New Roman"/>
          <w:lang w:val="en-US"/>
        </w:rPr>
      </w:pPr>
      <w:r w:rsidRPr="006548E4">
        <w:rPr>
          <w:rFonts w:ascii="Times New Roman" w:hAnsi="Times New Roman" w:cs="Times New Roman"/>
          <w:lang w:val="en-US"/>
        </w:rPr>
        <w:t xml:space="preserve">55. The person responsible for combating corruption carries out constant monitoring and control over the anti-corruption procedures implemented in the Company and assesses their effectiveness, adequacy and proportionality. Based on the results of the monitoring, appropriate measures will be taken to create an anti-corruption system in </w:t>
      </w:r>
      <w:r w:rsidR="00F70A67">
        <w:rPr>
          <w:rFonts w:ascii="Times New Roman" w:hAnsi="Times New Roman" w:cs="Times New Roman"/>
          <w:lang w:val="en-US"/>
        </w:rPr>
        <w:t>company</w:t>
      </w:r>
      <w:r w:rsidRPr="006548E4">
        <w:rPr>
          <w:rFonts w:ascii="Times New Roman" w:hAnsi="Times New Roman" w:cs="Times New Roman"/>
          <w:lang w:val="en-US"/>
        </w:rPr>
        <w:t>.</w:t>
      </w:r>
    </w:p>
    <w:p w14:paraId="6ADB4932" w14:textId="45B85263" w:rsidR="0050443B" w:rsidRDefault="006548E4" w:rsidP="006548E4">
      <w:pPr>
        <w:jc w:val="both"/>
        <w:rPr>
          <w:rFonts w:ascii="Times New Roman" w:hAnsi="Times New Roman" w:cs="Times New Roman"/>
          <w:lang w:val="en-US"/>
        </w:rPr>
      </w:pPr>
      <w:r w:rsidRPr="006548E4">
        <w:rPr>
          <w:rFonts w:ascii="Times New Roman" w:hAnsi="Times New Roman" w:cs="Times New Roman"/>
          <w:lang w:val="en-US"/>
        </w:rPr>
        <w:t>56. Monitoring and control are carried out in accordance with the Methodology for monitoring and controlling the effectiveness of anti-corruption procedures in the Company and other internal documents of the Company.</w:t>
      </w:r>
    </w:p>
    <w:p w14:paraId="2145DB86"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57. Monitoring of the anti-corruption system should be carried out in the following main areas:</w:t>
      </w:r>
    </w:p>
    <w:p w14:paraId="1003603A"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Functions and features of the company’s activities, changes in its organizational and functional structure and other external and internal factors, the anti-corruption system of the company and the need for its adjustment, including ensuring its compliance with the legislation of the Republic of Uzbekistan” secret analysis;</w:t>
      </w:r>
    </w:p>
    <w:p w14:paraId="6C8F3B8D"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Monitoring legislation and recommendations of government authorities in the field of anti-corruption, used in the activities of the Republic of Uzbekistan;</w:t>
      </w:r>
    </w:p>
    <w:p w14:paraId="4DEC900D" w14:textId="3375671A" w:rsidR="00A81F37" w:rsidRPr="00A81F37" w:rsidRDefault="00C41C9D" w:rsidP="00A81F37">
      <w:pPr>
        <w:jc w:val="both"/>
        <w:rPr>
          <w:rFonts w:ascii="Times New Roman" w:hAnsi="Times New Roman" w:cs="Times New Roman"/>
          <w:lang w:val="en-US"/>
        </w:rPr>
      </w:pPr>
      <w:r w:rsidRPr="00A81F37">
        <w:rPr>
          <w:rFonts w:ascii="Times New Roman" w:hAnsi="Times New Roman" w:cs="Times New Roman"/>
          <w:lang w:val="en-US"/>
        </w:rPr>
        <w:t xml:space="preserve">Monitoring </w:t>
      </w:r>
      <w:r w:rsidR="00A81F37" w:rsidRPr="00A81F37">
        <w:rPr>
          <w:rFonts w:ascii="Times New Roman" w:hAnsi="Times New Roman" w:cs="Times New Roman"/>
          <w:lang w:val="en-US"/>
        </w:rPr>
        <w:t>recommendations of international and foreign societies on creating and supporting an effective anti-corruption system;</w:t>
      </w:r>
    </w:p>
    <w:p w14:paraId="075F1812" w14:textId="58E2AE26" w:rsidR="00A81F37" w:rsidRPr="00A81F37" w:rsidRDefault="00C41C9D" w:rsidP="00A81F37">
      <w:pPr>
        <w:jc w:val="both"/>
        <w:rPr>
          <w:rFonts w:ascii="Times New Roman" w:hAnsi="Times New Roman" w:cs="Times New Roman"/>
          <w:lang w:val="en-US"/>
        </w:rPr>
      </w:pPr>
      <w:r w:rsidRPr="00A81F37">
        <w:rPr>
          <w:rFonts w:ascii="Times New Roman" w:hAnsi="Times New Roman" w:cs="Times New Roman"/>
          <w:lang w:val="en-US"/>
        </w:rPr>
        <w:t xml:space="preserve">Monitoring </w:t>
      </w:r>
      <w:r w:rsidR="00A81F37" w:rsidRPr="00A81F37">
        <w:rPr>
          <w:rFonts w:ascii="Times New Roman" w:hAnsi="Times New Roman" w:cs="Times New Roman"/>
          <w:lang w:val="en-US"/>
        </w:rPr>
        <w:t>the availability of information about the involvement of the Company or its employees in corrupt activities of the media, as well as similar information about the Company’s contractors or partners;</w:t>
      </w:r>
    </w:p>
    <w:p w14:paraId="662B19BE" w14:textId="2972F76A" w:rsidR="00A81F37" w:rsidRPr="00A81F37" w:rsidRDefault="00C41C9D" w:rsidP="00A81F37">
      <w:pPr>
        <w:jc w:val="both"/>
        <w:rPr>
          <w:rFonts w:ascii="Times New Roman" w:hAnsi="Times New Roman" w:cs="Times New Roman"/>
          <w:lang w:val="en-US"/>
        </w:rPr>
      </w:pPr>
      <w:r w:rsidRPr="00A81F37">
        <w:rPr>
          <w:rFonts w:ascii="Times New Roman" w:hAnsi="Times New Roman" w:cs="Times New Roman"/>
          <w:lang w:val="en-US"/>
        </w:rPr>
        <w:t xml:space="preserve">Monitoring </w:t>
      </w:r>
      <w:r w:rsidR="00A81F37" w:rsidRPr="00A81F37">
        <w:rPr>
          <w:rFonts w:ascii="Times New Roman" w:hAnsi="Times New Roman" w:cs="Times New Roman"/>
          <w:lang w:val="en-US"/>
        </w:rPr>
        <w:t>of internal processes and functions of the Company on the basis of selection in order to identify ineffective controls and procedures, improve them and ensure the reliability and effectiveness of the anti-corruption system;</w:t>
      </w:r>
    </w:p>
    <w:p w14:paraId="1E877880"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Monitoring the completeness and effectiveness of the implementation of the anti-corruption program or points of the road map of the company and structural divisions;</w:t>
      </w:r>
    </w:p>
    <w:p w14:paraId="4E267E3F"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Verification of compliance with anti-corruption requirements and established procedures adopted by employees of the company and structural divisions;</w:t>
      </w:r>
    </w:p>
    <w:p w14:paraId="35C6161F" w14:textId="49F7B5FE"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 xml:space="preserve">Checking the awareness of </w:t>
      </w:r>
      <w:r w:rsidR="00F70A67">
        <w:rPr>
          <w:rFonts w:ascii="Times New Roman" w:hAnsi="Times New Roman" w:cs="Times New Roman"/>
          <w:lang w:val="en-US"/>
        </w:rPr>
        <w:t>company</w:t>
      </w:r>
      <w:r w:rsidRPr="00A81F37">
        <w:rPr>
          <w:rFonts w:ascii="Times New Roman" w:hAnsi="Times New Roman" w:cs="Times New Roman"/>
          <w:lang w:val="en-US"/>
        </w:rPr>
        <w:t xml:space="preserve"> and employees of structural units about the basic principles and requirements of anti-corruption;</w:t>
      </w:r>
    </w:p>
    <w:p w14:paraId="0B4B77EF"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lastRenderedPageBreak/>
        <w:t>58. The effectiveness of the anti-corruption system in the company (the absence of corruption risks) is verified by conducting an internal audit of the anti-corruption system, including monitoring compliance with the requirements and procedures established by the Company and its structural divisions.</w:t>
      </w:r>
    </w:p>
    <w:p w14:paraId="6944C90A" w14:textId="0D80C5A5"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 xml:space="preserve">59. The results of monitoring and control activities of the anti-corruption system are reflected in reports on the state of the anti-corruption system. The procedure for generating and submitting reports is established in the internal departmental document on the generation and submission of reports on the state of the anti-corruption system in </w:t>
      </w:r>
      <w:r w:rsidR="00F70A67">
        <w:rPr>
          <w:rFonts w:ascii="Times New Roman" w:hAnsi="Times New Roman" w:cs="Times New Roman"/>
          <w:lang w:val="en-US"/>
        </w:rPr>
        <w:t>company</w:t>
      </w:r>
      <w:r w:rsidRPr="00A81F37">
        <w:rPr>
          <w:rFonts w:ascii="Times New Roman" w:hAnsi="Times New Roman" w:cs="Times New Roman"/>
          <w:lang w:val="en-US"/>
        </w:rPr>
        <w:t>.</w:t>
      </w:r>
    </w:p>
    <w:p w14:paraId="0EE16DD6" w14:textId="77777777" w:rsidR="00A81F37" w:rsidRPr="00C41C9D" w:rsidRDefault="00A81F37" w:rsidP="00F939DD">
      <w:pPr>
        <w:jc w:val="center"/>
        <w:rPr>
          <w:rFonts w:ascii="Times New Roman" w:hAnsi="Times New Roman" w:cs="Times New Roman"/>
          <w:b/>
          <w:bCs/>
          <w:lang w:val="en-US"/>
        </w:rPr>
      </w:pPr>
      <w:r w:rsidRPr="00C41C9D">
        <w:rPr>
          <w:rFonts w:ascii="Times New Roman" w:hAnsi="Times New Roman" w:cs="Times New Roman"/>
          <w:b/>
          <w:bCs/>
          <w:lang w:val="en-US"/>
        </w:rPr>
        <w:t>§-7. Accountability</w:t>
      </w:r>
    </w:p>
    <w:p w14:paraId="793F5F1D"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60. Compliance with this Policy and compliance with the anti-corruption requirements and procedures of the Company is the responsibility of each employee as part of the performance of their official duties. Employees bear personal responsibility for violation of the anti-corruption requirements and procedures defined by this Policy and other internal documents of the Company.</w:t>
      </w:r>
    </w:p>
    <w:p w14:paraId="0F30DA78"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61. In accordance with the principle of zero tolerance to corruption, all employees of the Company are strictly prohibited from participating in any corrupt activities directly or indirectly, personally or through intermediaries, that is:</w:t>
      </w:r>
    </w:p>
    <w:p w14:paraId="6039D5AE"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for the purpose of illegal use of their position and official position, as well as abuse of official position and powers to demand, extort or request, agree to receive or receive illegal benefits from any persons, as well as illegal use by an employee of his position contrary to the legitimate interests of the Company, including for the purpose of obtaining unlawful benefits for oneself and third parties;</w:t>
      </w:r>
    </w:p>
    <w:p w14:paraId="25C754DF" w14:textId="2F0162EE"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 xml:space="preserve">influence a public official or other person in his actions (ensure his inactivity) or induce him to illegally perform his official duties in order to obtain illegal advantages, including in the interests of </w:t>
      </w:r>
      <w:r w:rsidR="00F70A67">
        <w:rPr>
          <w:rFonts w:ascii="Times New Roman" w:hAnsi="Times New Roman" w:cs="Times New Roman"/>
          <w:lang w:val="en-US"/>
        </w:rPr>
        <w:t>company</w:t>
      </w:r>
      <w:r w:rsidRPr="00A81F37">
        <w:rPr>
          <w:rFonts w:ascii="Times New Roman" w:hAnsi="Times New Roman" w:cs="Times New Roman"/>
          <w:lang w:val="en-US"/>
        </w:rPr>
        <w:t>, offer, promise, authorize, provide illegal benefits (bribes, extortion );</w:t>
      </w:r>
    </w:p>
    <w:p w14:paraId="6B0FAEA0"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collecting, receiving or making payments to facilitate formalities;</w:t>
      </w:r>
    </w:p>
    <w:p w14:paraId="53AB1221" w14:textId="77777777" w:rsidR="00A81F37" w:rsidRPr="00A81F37" w:rsidRDefault="00A81F37" w:rsidP="00A81F37">
      <w:pPr>
        <w:jc w:val="both"/>
        <w:rPr>
          <w:rFonts w:ascii="Times New Roman" w:hAnsi="Times New Roman" w:cs="Times New Roman"/>
          <w:lang w:val="en-US"/>
        </w:rPr>
      </w:pPr>
      <w:r w:rsidRPr="00A81F37">
        <w:rPr>
          <w:rFonts w:ascii="Times New Roman" w:hAnsi="Times New Roman" w:cs="Times New Roman"/>
          <w:lang w:val="en-US"/>
        </w:rPr>
        <w:t>mediation in bribery or commercial bribery, including the transfer of illegal benefits to the recipient of a bribe or assistance to the recipient or giver of a bribe in reaching an agreement between them on the receipt and provision of illegal benefits;</w:t>
      </w:r>
    </w:p>
    <w:p w14:paraId="0ECA58C8" w14:textId="64E36C4E" w:rsidR="006548E4" w:rsidRDefault="00A81F37" w:rsidP="00A81F37">
      <w:pPr>
        <w:jc w:val="both"/>
        <w:rPr>
          <w:rFonts w:ascii="Times New Roman" w:hAnsi="Times New Roman" w:cs="Times New Roman"/>
          <w:lang w:val="en-US"/>
        </w:rPr>
      </w:pPr>
      <w:r w:rsidRPr="00A81F37">
        <w:rPr>
          <w:rFonts w:ascii="Times New Roman" w:hAnsi="Times New Roman" w:cs="Times New Roman"/>
          <w:lang w:val="en-US"/>
        </w:rPr>
        <w:t>Other actions or inactions of employees showing signs of corruption or committing it, including conflicts of interest.</w:t>
      </w:r>
    </w:p>
    <w:p w14:paraId="3CA91038"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62. Employees are obliged to inform their manager and anti-corruption employees of the Company about all cases related to persons who contacted them with the aim of inducing them to commit corrupt acts, and must also inform them about all known cases of corrupt acts committed by other employees.</w:t>
      </w:r>
    </w:p>
    <w:p w14:paraId="3CE00B7C"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63. Taking into account the principle of zero tolerance (intolerance) towards corruption, the regulations and other internal documents provide for the conduct of internal inspections in the Company and structural divisions for each reasonable suspicion of employees committing corrupt acts in the Company, an internal inspection will be carried out in accordance with the procedure and requirements of the legislation of the Republic of Uzbekistan.</w:t>
      </w:r>
    </w:p>
    <w:p w14:paraId="7A257766"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64. Employees of the Company and structural divisions who violate the anti-corruption requirements and procedures established by this Policy, anti-corruption legislation or other internal documents of the Company, regardless of position, length of service and other factors, the legislation of the Republic of Uzbekistan and the internal legislation of the Company are liable within the framework of the documents and on the grounds provided for therein.</w:t>
      </w:r>
    </w:p>
    <w:p w14:paraId="0A627EB7"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65. If corrupt practices are detected, the anti-corruption structure analyzes the causes and possibilities of their occurrence and constantly improves the anti-corruption system.</w:t>
      </w:r>
    </w:p>
    <w:p w14:paraId="7FA3F34A"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66. The results of internal investigations are constantly presented to the head and board of the Company.</w:t>
      </w:r>
    </w:p>
    <w:p w14:paraId="4FB962A8"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lastRenderedPageBreak/>
        <w:t>67. The Company cooperates with law enforcement and other government agencies in order to identify and investigate corruption offenses.</w:t>
      </w:r>
    </w:p>
    <w:p w14:paraId="160A9BC7" w14:textId="77777777" w:rsidR="00C87F39" w:rsidRPr="00267341" w:rsidRDefault="00C87F39" w:rsidP="00267341">
      <w:pPr>
        <w:jc w:val="center"/>
        <w:rPr>
          <w:rFonts w:ascii="Times New Roman" w:hAnsi="Times New Roman" w:cs="Times New Roman"/>
          <w:b/>
          <w:bCs/>
          <w:lang w:val="en-US"/>
        </w:rPr>
      </w:pPr>
      <w:r w:rsidRPr="00267341">
        <w:rPr>
          <w:rFonts w:ascii="Times New Roman" w:hAnsi="Times New Roman" w:cs="Times New Roman"/>
          <w:b/>
          <w:bCs/>
          <w:lang w:val="en-US"/>
        </w:rPr>
        <w:t>Chapter 6. Reports of corrupt activities</w:t>
      </w:r>
    </w:p>
    <w:p w14:paraId="3006E57B"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68. If doubts arise about the legality or ethics of the actions of the Company’s employees, suspicions related to corruption or other violations, they can be publicly reported through the Company’s public communication channels.</w:t>
      </w:r>
    </w:p>
    <w:p w14:paraId="139E5E67"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69. The Company, within the limits of its powers and available capabilities, ensures the confidentiality of information about the person who provided reasonable information about the violation, except for cases provided for by the legislation of the Republic of Uzbekistan.</w:t>
      </w:r>
    </w:p>
    <w:p w14:paraId="3D984A2B"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70. The Company protects the interests of its employees and will not fire, demote, discriminate or harass employees who, in good faith, report suspicious behavior of other employees or violations of the anti-corruption requirements of this Policy.</w:t>
      </w:r>
    </w:p>
    <w:p w14:paraId="166228AB"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71. All messages received through the Company’s communication channels relate to the acceptance and consideration of messages received by the responsible persons of the Company through communication channels intended to inform about corrupt practices in the Company, according to the legislation of the Republic of Belarus. Uzbekistan are checked in a timely and objective manner in accordance with internal documents and other internal documents of the Company.</w:t>
      </w:r>
    </w:p>
    <w:p w14:paraId="4EBEE1D1"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72. Deliberate distribution of false information by Company employees is considered a violation of the requirements of this Policy and an example of unethical behavior.</w:t>
      </w:r>
    </w:p>
    <w:p w14:paraId="0BE9E386" w14:textId="6A1F819A" w:rsidR="00C87F39" w:rsidRPr="00E462E6" w:rsidRDefault="00C87F39" w:rsidP="00E462E6">
      <w:pPr>
        <w:jc w:val="center"/>
        <w:rPr>
          <w:rFonts w:ascii="Times New Roman" w:hAnsi="Times New Roman" w:cs="Times New Roman"/>
          <w:b/>
          <w:bCs/>
          <w:lang w:val="en-US"/>
        </w:rPr>
      </w:pPr>
      <w:r w:rsidRPr="00E462E6">
        <w:rPr>
          <w:rFonts w:ascii="Times New Roman" w:hAnsi="Times New Roman" w:cs="Times New Roman"/>
          <w:b/>
          <w:bCs/>
          <w:lang w:val="en-US"/>
        </w:rPr>
        <w:t xml:space="preserve">Chapter 7. Procedure for making </w:t>
      </w:r>
      <w:r w:rsidR="000A0D4F">
        <w:rPr>
          <w:rFonts w:ascii="Times New Roman" w:hAnsi="Times New Roman" w:cs="Times New Roman"/>
          <w:b/>
          <w:bCs/>
          <w:lang w:val="en-US"/>
        </w:rPr>
        <w:t>amendments</w:t>
      </w:r>
      <w:r w:rsidRPr="00E462E6">
        <w:rPr>
          <w:rFonts w:ascii="Times New Roman" w:hAnsi="Times New Roman" w:cs="Times New Roman"/>
          <w:b/>
          <w:bCs/>
          <w:lang w:val="en-US"/>
        </w:rPr>
        <w:t xml:space="preserve"> and additions</w:t>
      </w:r>
    </w:p>
    <w:p w14:paraId="26CA41EE"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73. This Policy may be revised and supplemented in the following cases:</w:t>
      </w:r>
    </w:p>
    <w:p w14:paraId="38500E6B"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when the anti-corruption legislation of the Republic of Uzbekistan changes, which creates the need to revise existing anti-corruption policies and procedures;</w:t>
      </w:r>
    </w:p>
    <w:p w14:paraId="7245F93B" w14:textId="77777777" w:rsidR="00C87F39" w:rsidRPr="00C87F39" w:rsidRDefault="00C87F39" w:rsidP="00C87F39">
      <w:pPr>
        <w:jc w:val="both"/>
        <w:rPr>
          <w:rFonts w:ascii="Times New Roman" w:hAnsi="Times New Roman" w:cs="Times New Roman"/>
          <w:lang w:val="en-US"/>
        </w:rPr>
      </w:pPr>
      <w:r w:rsidRPr="00C87F39">
        <w:rPr>
          <w:rFonts w:ascii="Times New Roman" w:hAnsi="Times New Roman" w:cs="Times New Roman"/>
          <w:lang w:val="en-US"/>
        </w:rPr>
        <w:t>when identifying ineffective anti-corruption control measures and procedures, as well as when it is necessary to improve comprehensive measures aimed at preventing and combating corruption in the Company’s activities;</w:t>
      </w:r>
    </w:p>
    <w:p w14:paraId="4A608B87" w14:textId="15E5656B" w:rsidR="00A81F37" w:rsidRDefault="00C659B6" w:rsidP="00C87F39">
      <w:pPr>
        <w:jc w:val="both"/>
        <w:rPr>
          <w:rFonts w:ascii="Times New Roman" w:hAnsi="Times New Roman" w:cs="Times New Roman"/>
          <w:lang w:val="en-US"/>
        </w:rPr>
      </w:pPr>
      <w:r w:rsidRPr="00C87F39">
        <w:rPr>
          <w:rFonts w:ascii="Times New Roman" w:hAnsi="Times New Roman" w:cs="Times New Roman"/>
          <w:lang w:val="en-US"/>
        </w:rPr>
        <w:t xml:space="preserve">when </w:t>
      </w:r>
      <w:r w:rsidR="00C87F39" w:rsidRPr="00C87F39">
        <w:rPr>
          <w:rFonts w:ascii="Times New Roman" w:hAnsi="Times New Roman" w:cs="Times New Roman"/>
          <w:lang w:val="en-US"/>
        </w:rPr>
        <w:t xml:space="preserve">certain aspects of the organizational structure or functions of </w:t>
      </w:r>
      <w:r w:rsidR="00F70A67">
        <w:rPr>
          <w:rFonts w:ascii="Times New Roman" w:hAnsi="Times New Roman" w:cs="Times New Roman"/>
          <w:lang w:val="en-US"/>
        </w:rPr>
        <w:t>company</w:t>
      </w:r>
      <w:r w:rsidR="00C87F39" w:rsidRPr="00C87F39">
        <w:rPr>
          <w:rFonts w:ascii="Times New Roman" w:hAnsi="Times New Roman" w:cs="Times New Roman"/>
          <w:lang w:val="en-US"/>
        </w:rPr>
        <w:t xml:space="preserve"> change, etc.</w:t>
      </w:r>
    </w:p>
    <w:p w14:paraId="677E1196" w14:textId="77777777" w:rsidR="00657372" w:rsidRDefault="00657372" w:rsidP="00C87F39">
      <w:pPr>
        <w:jc w:val="both"/>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159"/>
        <w:gridCol w:w="2655"/>
      </w:tblGrid>
      <w:tr w:rsidR="00236431" w:rsidRPr="00104875" w14:paraId="29D5C747" w14:textId="77777777" w:rsidTr="004C155C">
        <w:tc>
          <w:tcPr>
            <w:tcW w:w="4531" w:type="dxa"/>
            <w:vAlign w:val="center"/>
          </w:tcPr>
          <w:p w14:paraId="1C5C1839" w14:textId="624B06FD"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Introduced</w:t>
            </w:r>
            <w:r w:rsidRPr="00104875">
              <w:rPr>
                <w:rFonts w:ascii="Times New Roman" w:hAnsi="Times New Roman" w:cs="Times New Roman"/>
                <w:b/>
                <w:bCs/>
              </w:rPr>
              <w:t>:</w:t>
            </w:r>
          </w:p>
        </w:tc>
        <w:tc>
          <w:tcPr>
            <w:tcW w:w="2159" w:type="dxa"/>
            <w:vAlign w:val="center"/>
          </w:tcPr>
          <w:p w14:paraId="1419F895" w14:textId="77777777" w:rsidR="00236431" w:rsidRPr="00104875" w:rsidRDefault="00236431" w:rsidP="00685881">
            <w:pPr>
              <w:jc w:val="center"/>
              <w:rPr>
                <w:rFonts w:ascii="Times New Roman" w:hAnsi="Times New Roman" w:cs="Times New Roman"/>
                <w:b/>
                <w:bCs/>
              </w:rPr>
            </w:pPr>
          </w:p>
        </w:tc>
        <w:tc>
          <w:tcPr>
            <w:tcW w:w="2655" w:type="dxa"/>
            <w:vAlign w:val="center"/>
          </w:tcPr>
          <w:p w14:paraId="4362369C" w14:textId="77777777" w:rsidR="00236431" w:rsidRPr="00104875" w:rsidRDefault="00236431" w:rsidP="00685881">
            <w:pPr>
              <w:rPr>
                <w:rFonts w:ascii="Times New Roman" w:hAnsi="Times New Roman" w:cs="Times New Roman"/>
                <w:b/>
                <w:bCs/>
              </w:rPr>
            </w:pPr>
          </w:p>
        </w:tc>
      </w:tr>
      <w:tr w:rsidR="00236431" w:rsidRPr="00104875" w14:paraId="776547C6" w14:textId="77777777" w:rsidTr="004C155C">
        <w:tc>
          <w:tcPr>
            <w:tcW w:w="4531" w:type="dxa"/>
            <w:vAlign w:val="center"/>
          </w:tcPr>
          <w:p w14:paraId="094AC903" w14:textId="77777777" w:rsidR="00236431" w:rsidRPr="00104875" w:rsidRDefault="00236431" w:rsidP="00685881">
            <w:pPr>
              <w:rPr>
                <w:rFonts w:ascii="Times New Roman" w:hAnsi="Times New Roman" w:cs="Times New Roman"/>
                <w:b/>
                <w:bCs/>
              </w:rPr>
            </w:pPr>
          </w:p>
        </w:tc>
        <w:tc>
          <w:tcPr>
            <w:tcW w:w="2159" w:type="dxa"/>
            <w:vAlign w:val="center"/>
          </w:tcPr>
          <w:p w14:paraId="150E1FE1" w14:textId="77777777" w:rsidR="00236431" w:rsidRPr="00104875" w:rsidRDefault="00236431" w:rsidP="00685881">
            <w:pPr>
              <w:jc w:val="center"/>
              <w:rPr>
                <w:rFonts w:ascii="Times New Roman" w:hAnsi="Times New Roman" w:cs="Times New Roman"/>
                <w:b/>
                <w:bCs/>
              </w:rPr>
            </w:pPr>
          </w:p>
        </w:tc>
        <w:tc>
          <w:tcPr>
            <w:tcW w:w="2655" w:type="dxa"/>
            <w:vAlign w:val="center"/>
          </w:tcPr>
          <w:p w14:paraId="59E9BF85" w14:textId="77777777" w:rsidR="00236431" w:rsidRPr="00104875" w:rsidRDefault="00236431" w:rsidP="00685881">
            <w:pPr>
              <w:rPr>
                <w:rFonts w:ascii="Times New Roman" w:hAnsi="Times New Roman" w:cs="Times New Roman"/>
                <w:b/>
                <w:bCs/>
              </w:rPr>
            </w:pPr>
          </w:p>
        </w:tc>
      </w:tr>
      <w:tr w:rsidR="00236431" w:rsidRPr="00104875" w14:paraId="6B4B014F" w14:textId="77777777" w:rsidTr="004C155C">
        <w:tc>
          <w:tcPr>
            <w:tcW w:w="4531" w:type="dxa"/>
            <w:vAlign w:val="center"/>
          </w:tcPr>
          <w:p w14:paraId="037F7DCE" w14:textId="503572F9" w:rsidR="00236431" w:rsidRPr="00236431" w:rsidRDefault="00236431" w:rsidP="00685881">
            <w:pPr>
              <w:rPr>
                <w:rFonts w:ascii="Times New Roman" w:hAnsi="Times New Roman" w:cs="Times New Roman"/>
                <w:b/>
                <w:bCs/>
                <w:lang w:val="en-US"/>
              </w:rPr>
            </w:pPr>
            <w:r w:rsidRPr="00236431">
              <w:rPr>
                <w:rFonts w:ascii="Times New Roman" w:hAnsi="Times New Roman" w:cs="Times New Roman"/>
                <w:b/>
                <w:bCs/>
                <w:lang w:val="en-US"/>
              </w:rPr>
              <w:t xml:space="preserve">Head of the </w:t>
            </w:r>
            <w:r>
              <w:rPr>
                <w:rFonts w:ascii="Times New Roman" w:hAnsi="Times New Roman" w:cs="Times New Roman"/>
                <w:b/>
                <w:bCs/>
                <w:lang w:val="en-US"/>
              </w:rPr>
              <w:t>D</w:t>
            </w:r>
            <w:r w:rsidRPr="00236431">
              <w:rPr>
                <w:rFonts w:ascii="Times New Roman" w:hAnsi="Times New Roman" w:cs="Times New Roman"/>
                <w:b/>
                <w:bCs/>
                <w:lang w:val="en-US"/>
              </w:rPr>
              <w:t xml:space="preserve">epartment for the formation of the </w:t>
            </w:r>
            <w:r>
              <w:rPr>
                <w:rFonts w:ascii="Times New Roman" w:hAnsi="Times New Roman" w:cs="Times New Roman"/>
                <w:b/>
                <w:bCs/>
                <w:lang w:val="en-US"/>
              </w:rPr>
              <w:t>A</w:t>
            </w:r>
            <w:r w:rsidRPr="00236431">
              <w:rPr>
                <w:rFonts w:ascii="Times New Roman" w:hAnsi="Times New Roman" w:cs="Times New Roman"/>
                <w:b/>
                <w:bCs/>
                <w:lang w:val="en-US"/>
              </w:rPr>
              <w:t>nti-corruption service</w:t>
            </w:r>
          </w:p>
        </w:tc>
        <w:tc>
          <w:tcPr>
            <w:tcW w:w="2159" w:type="dxa"/>
            <w:vAlign w:val="center"/>
          </w:tcPr>
          <w:p w14:paraId="4D09F983" w14:textId="52BE6F5B" w:rsidR="00236431" w:rsidRPr="00104875" w:rsidRDefault="00236431" w:rsidP="00685881">
            <w:pPr>
              <w:jc w:val="center"/>
              <w:rPr>
                <w:rFonts w:ascii="Times New Roman" w:hAnsi="Times New Roman" w:cs="Times New Roman"/>
                <w:i/>
                <w:iCs/>
              </w:rPr>
            </w:pPr>
            <w:r w:rsidRPr="00104875">
              <w:rPr>
                <w:rFonts w:ascii="Times New Roman" w:hAnsi="Times New Roman" w:cs="Times New Roman"/>
                <w:i/>
                <w:iCs/>
              </w:rPr>
              <w:t>/</w:t>
            </w:r>
            <w:r w:rsidRPr="00236431">
              <w:rPr>
                <w:rFonts w:ascii="Times New Roman" w:hAnsi="Times New Roman" w:cs="Times New Roman"/>
                <w:i/>
                <w:iCs/>
              </w:rPr>
              <w:t>Signature</w:t>
            </w:r>
            <w:r w:rsidRPr="00104875">
              <w:rPr>
                <w:rFonts w:ascii="Times New Roman" w:hAnsi="Times New Roman" w:cs="Times New Roman"/>
                <w:i/>
                <w:iCs/>
              </w:rPr>
              <w:t>/</w:t>
            </w:r>
          </w:p>
        </w:tc>
        <w:tc>
          <w:tcPr>
            <w:tcW w:w="2655" w:type="dxa"/>
            <w:vAlign w:val="center"/>
          </w:tcPr>
          <w:p w14:paraId="12B600D7" w14:textId="017A8648"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Ma</w:t>
            </w:r>
            <w:r>
              <w:rPr>
                <w:rFonts w:ascii="Times New Roman" w:hAnsi="Times New Roman" w:cs="Times New Roman"/>
                <w:b/>
                <w:bCs/>
                <w:lang w:val="en-US"/>
              </w:rPr>
              <w:t>j</w:t>
            </w:r>
            <w:r w:rsidRPr="00236431">
              <w:rPr>
                <w:rFonts w:ascii="Times New Roman" w:hAnsi="Times New Roman" w:cs="Times New Roman"/>
                <w:b/>
                <w:bCs/>
              </w:rPr>
              <w:t>idov K.N.</w:t>
            </w:r>
          </w:p>
        </w:tc>
      </w:tr>
      <w:tr w:rsidR="00236431" w:rsidRPr="00104875" w14:paraId="149B8F81" w14:textId="77777777" w:rsidTr="004C155C">
        <w:tc>
          <w:tcPr>
            <w:tcW w:w="4531" w:type="dxa"/>
            <w:vAlign w:val="center"/>
          </w:tcPr>
          <w:p w14:paraId="377E1F4C" w14:textId="77777777" w:rsidR="00236431" w:rsidRPr="00104875" w:rsidRDefault="00236431" w:rsidP="00685881">
            <w:pPr>
              <w:rPr>
                <w:rFonts w:ascii="Times New Roman" w:hAnsi="Times New Roman" w:cs="Times New Roman"/>
                <w:b/>
                <w:bCs/>
              </w:rPr>
            </w:pPr>
          </w:p>
        </w:tc>
        <w:tc>
          <w:tcPr>
            <w:tcW w:w="2159" w:type="dxa"/>
            <w:vAlign w:val="center"/>
          </w:tcPr>
          <w:p w14:paraId="7C837A27" w14:textId="77777777" w:rsidR="00236431" w:rsidRPr="00104875" w:rsidRDefault="00236431" w:rsidP="00685881">
            <w:pPr>
              <w:jc w:val="center"/>
              <w:rPr>
                <w:rFonts w:ascii="Times New Roman" w:hAnsi="Times New Roman" w:cs="Times New Roman"/>
                <w:i/>
                <w:iCs/>
              </w:rPr>
            </w:pPr>
          </w:p>
        </w:tc>
        <w:tc>
          <w:tcPr>
            <w:tcW w:w="2655" w:type="dxa"/>
            <w:vAlign w:val="center"/>
          </w:tcPr>
          <w:p w14:paraId="5AF21850" w14:textId="77777777" w:rsidR="00236431" w:rsidRPr="00104875" w:rsidRDefault="00236431" w:rsidP="00685881">
            <w:pPr>
              <w:rPr>
                <w:rFonts w:ascii="Times New Roman" w:hAnsi="Times New Roman" w:cs="Times New Roman"/>
                <w:b/>
                <w:bCs/>
              </w:rPr>
            </w:pPr>
          </w:p>
        </w:tc>
      </w:tr>
      <w:tr w:rsidR="00236431" w:rsidRPr="00104875" w14:paraId="3739A53E" w14:textId="77777777" w:rsidTr="004C155C">
        <w:tc>
          <w:tcPr>
            <w:tcW w:w="4531" w:type="dxa"/>
            <w:vAlign w:val="center"/>
          </w:tcPr>
          <w:p w14:paraId="2EDD048E" w14:textId="1D287241"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Agreed</w:t>
            </w:r>
            <w:r w:rsidRPr="00104875">
              <w:rPr>
                <w:rFonts w:ascii="Times New Roman" w:hAnsi="Times New Roman" w:cs="Times New Roman"/>
                <w:b/>
                <w:bCs/>
              </w:rPr>
              <w:t>:</w:t>
            </w:r>
          </w:p>
        </w:tc>
        <w:tc>
          <w:tcPr>
            <w:tcW w:w="2159" w:type="dxa"/>
            <w:vAlign w:val="center"/>
          </w:tcPr>
          <w:p w14:paraId="70049A5E" w14:textId="77777777" w:rsidR="00236431" w:rsidRPr="00104875" w:rsidRDefault="00236431" w:rsidP="00685881">
            <w:pPr>
              <w:jc w:val="center"/>
              <w:rPr>
                <w:rFonts w:ascii="Times New Roman" w:hAnsi="Times New Roman" w:cs="Times New Roman"/>
                <w:b/>
                <w:bCs/>
              </w:rPr>
            </w:pPr>
          </w:p>
        </w:tc>
        <w:tc>
          <w:tcPr>
            <w:tcW w:w="2655" w:type="dxa"/>
            <w:vAlign w:val="center"/>
          </w:tcPr>
          <w:p w14:paraId="7BA2FFBB" w14:textId="77777777" w:rsidR="00236431" w:rsidRPr="00104875" w:rsidRDefault="00236431" w:rsidP="00685881">
            <w:pPr>
              <w:rPr>
                <w:rFonts w:ascii="Times New Roman" w:hAnsi="Times New Roman" w:cs="Times New Roman"/>
                <w:b/>
                <w:bCs/>
              </w:rPr>
            </w:pPr>
          </w:p>
        </w:tc>
      </w:tr>
      <w:tr w:rsidR="00236431" w:rsidRPr="00104875" w14:paraId="11F50A4A" w14:textId="77777777" w:rsidTr="004C155C">
        <w:tc>
          <w:tcPr>
            <w:tcW w:w="4531" w:type="dxa"/>
            <w:vAlign w:val="center"/>
          </w:tcPr>
          <w:p w14:paraId="3984FC30" w14:textId="77777777" w:rsidR="00236431" w:rsidRPr="00104875" w:rsidRDefault="00236431" w:rsidP="00685881">
            <w:pPr>
              <w:rPr>
                <w:rFonts w:ascii="Times New Roman" w:hAnsi="Times New Roman" w:cs="Times New Roman"/>
                <w:b/>
                <w:bCs/>
              </w:rPr>
            </w:pPr>
          </w:p>
        </w:tc>
        <w:tc>
          <w:tcPr>
            <w:tcW w:w="2159" w:type="dxa"/>
            <w:vAlign w:val="center"/>
          </w:tcPr>
          <w:p w14:paraId="3DCB8DE9" w14:textId="77777777" w:rsidR="00236431" w:rsidRPr="00104875" w:rsidRDefault="00236431" w:rsidP="00685881">
            <w:pPr>
              <w:jc w:val="center"/>
              <w:rPr>
                <w:rFonts w:ascii="Times New Roman" w:hAnsi="Times New Roman" w:cs="Times New Roman"/>
                <w:b/>
                <w:bCs/>
              </w:rPr>
            </w:pPr>
          </w:p>
        </w:tc>
        <w:tc>
          <w:tcPr>
            <w:tcW w:w="2655" w:type="dxa"/>
            <w:vAlign w:val="center"/>
          </w:tcPr>
          <w:p w14:paraId="451000A1" w14:textId="77777777" w:rsidR="00236431" w:rsidRPr="00104875" w:rsidRDefault="00236431" w:rsidP="00685881">
            <w:pPr>
              <w:rPr>
                <w:rFonts w:ascii="Times New Roman" w:hAnsi="Times New Roman" w:cs="Times New Roman"/>
                <w:b/>
                <w:bCs/>
              </w:rPr>
            </w:pPr>
          </w:p>
        </w:tc>
      </w:tr>
      <w:tr w:rsidR="00236431" w:rsidRPr="00104875" w14:paraId="325FB67D" w14:textId="77777777" w:rsidTr="004C155C">
        <w:tc>
          <w:tcPr>
            <w:tcW w:w="4531" w:type="dxa"/>
            <w:vAlign w:val="center"/>
          </w:tcPr>
          <w:p w14:paraId="00987EA5" w14:textId="6302B83A" w:rsidR="00236431" w:rsidRPr="00236431" w:rsidRDefault="00236431" w:rsidP="00685881">
            <w:pPr>
              <w:rPr>
                <w:rFonts w:ascii="Times New Roman" w:hAnsi="Times New Roman" w:cs="Times New Roman"/>
                <w:b/>
                <w:bCs/>
                <w:lang w:val="en-US"/>
              </w:rPr>
            </w:pPr>
            <w:r w:rsidRPr="00236431">
              <w:rPr>
                <w:rFonts w:ascii="Times New Roman" w:hAnsi="Times New Roman" w:cs="Times New Roman"/>
                <w:b/>
                <w:bCs/>
                <w:lang w:val="en-US"/>
              </w:rPr>
              <w:t xml:space="preserve">Deputy Chairman of the </w:t>
            </w:r>
            <w:r>
              <w:rPr>
                <w:rFonts w:ascii="Times New Roman" w:hAnsi="Times New Roman" w:cs="Times New Roman"/>
                <w:b/>
                <w:bCs/>
                <w:lang w:val="en-US"/>
              </w:rPr>
              <w:t xml:space="preserve">Management </w:t>
            </w:r>
            <w:r w:rsidRPr="00236431">
              <w:rPr>
                <w:rFonts w:ascii="Times New Roman" w:hAnsi="Times New Roman" w:cs="Times New Roman"/>
                <w:b/>
                <w:bCs/>
                <w:lang w:val="en-US"/>
              </w:rPr>
              <w:t>Board – Chief Geologist</w:t>
            </w:r>
          </w:p>
        </w:tc>
        <w:tc>
          <w:tcPr>
            <w:tcW w:w="2159" w:type="dxa"/>
            <w:vAlign w:val="center"/>
          </w:tcPr>
          <w:p w14:paraId="753F3789" w14:textId="0C6FD0C5" w:rsidR="00236431" w:rsidRPr="00104875" w:rsidRDefault="00236431" w:rsidP="00685881">
            <w:pPr>
              <w:jc w:val="center"/>
              <w:rPr>
                <w:rFonts w:ascii="Times New Roman" w:hAnsi="Times New Roman" w:cs="Times New Roman"/>
                <w:b/>
                <w:bCs/>
              </w:rPr>
            </w:pPr>
            <w:r w:rsidRPr="00104875">
              <w:rPr>
                <w:rFonts w:ascii="Times New Roman" w:hAnsi="Times New Roman" w:cs="Times New Roman"/>
                <w:i/>
                <w:iCs/>
              </w:rPr>
              <w:t>/</w:t>
            </w:r>
            <w:r w:rsidRPr="00236431">
              <w:rPr>
                <w:rFonts w:ascii="Times New Roman" w:hAnsi="Times New Roman" w:cs="Times New Roman"/>
                <w:i/>
                <w:iCs/>
              </w:rPr>
              <w:t>Signature</w:t>
            </w:r>
            <w:r w:rsidRPr="00104875">
              <w:rPr>
                <w:rFonts w:ascii="Times New Roman" w:hAnsi="Times New Roman" w:cs="Times New Roman"/>
                <w:i/>
                <w:iCs/>
              </w:rPr>
              <w:t>/</w:t>
            </w:r>
          </w:p>
        </w:tc>
        <w:tc>
          <w:tcPr>
            <w:tcW w:w="2655" w:type="dxa"/>
            <w:vAlign w:val="center"/>
          </w:tcPr>
          <w:p w14:paraId="15427A6F" w14:textId="1A065EF9"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Ergashev E.Kh.</w:t>
            </w:r>
          </w:p>
        </w:tc>
      </w:tr>
      <w:tr w:rsidR="00236431" w:rsidRPr="00104875" w14:paraId="6834AC62" w14:textId="77777777" w:rsidTr="004C155C">
        <w:tc>
          <w:tcPr>
            <w:tcW w:w="4531" w:type="dxa"/>
            <w:vAlign w:val="center"/>
          </w:tcPr>
          <w:p w14:paraId="1CE89BCD" w14:textId="77777777" w:rsidR="00236431" w:rsidRPr="00104875" w:rsidRDefault="00236431" w:rsidP="00685881">
            <w:pPr>
              <w:rPr>
                <w:rFonts w:ascii="Times New Roman" w:hAnsi="Times New Roman" w:cs="Times New Roman"/>
                <w:b/>
                <w:bCs/>
              </w:rPr>
            </w:pPr>
          </w:p>
        </w:tc>
        <w:tc>
          <w:tcPr>
            <w:tcW w:w="2159" w:type="dxa"/>
            <w:vAlign w:val="center"/>
          </w:tcPr>
          <w:p w14:paraId="22ADB867" w14:textId="77777777" w:rsidR="00236431" w:rsidRPr="00104875" w:rsidRDefault="00236431" w:rsidP="00685881">
            <w:pPr>
              <w:jc w:val="center"/>
              <w:rPr>
                <w:rFonts w:ascii="Times New Roman" w:hAnsi="Times New Roman" w:cs="Times New Roman"/>
                <w:i/>
                <w:iCs/>
              </w:rPr>
            </w:pPr>
          </w:p>
        </w:tc>
        <w:tc>
          <w:tcPr>
            <w:tcW w:w="2655" w:type="dxa"/>
            <w:vAlign w:val="center"/>
          </w:tcPr>
          <w:p w14:paraId="7D881258" w14:textId="77777777" w:rsidR="00236431" w:rsidRPr="00104875" w:rsidRDefault="00236431" w:rsidP="00685881">
            <w:pPr>
              <w:rPr>
                <w:rFonts w:ascii="Times New Roman" w:hAnsi="Times New Roman" w:cs="Times New Roman"/>
                <w:b/>
                <w:bCs/>
              </w:rPr>
            </w:pPr>
          </w:p>
        </w:tc>
      </w:tr>
      <w:tr w:rsidR="00236431" w:rsidRPr="00104875" w14:paraId="257984EE" w14:textId="77777777" w:rsidTr="004C155C">
        <w:tc>
          <w:tcPr>
            <w:tcW w:w="4531" w:type="dxa"/>
            <w:vAlign w:val="center"/>
          </w:tcPr>
          <w:p w14:paraId="47C61387" w14:textId="26B40FBE" w:rsidR="00236431" w:rsidRPr="00236431" w:rsidRDefault="00236431" w:rsidP="00685881">
            <w:pPr>
              <w:rPr>
                <w:rFonts w:ascii="Times New Roman" w:hAnsi="Times New Roman" w:cs="Times New Roman"/>
                <w:b/>
                <w:bCs/>
                <w:lang w:val="en-US"/>
              </w:rPr>
            </w:pPr>
            <w:r w:rsidRPr="00236431">
              <w:rPr>
                <w:rFonts w:ascii="Times New Roman" w:hAnsi="Times New Roman" w:cs="Times New Roman"/>
                <w:b/>
                <w:bCs/>
                <w:lang w:val="en-US"/>
              </w:rPr>
              <w:t xml:space="preserve">Deputy Chairman of the </w:t>
            </w:r>
            <w:r>
              <w:rPr>
                <w:rFonts w:ascii="Times New Roman" w:hAnsi="Times New Roman" w:cs="Times New Roman"/>
                <w:b/>
                <w:bCs/>
                <w:lang w:val="en-US"/>
              </w:rPr>
              <w:t xml:space="preserve">Management </w:t>
            </w:r>
            <w:r w:rsidRPr="00236431">
              <w:rPr>
                <w:rFonts w:ascii="Times New Roman" w:hAnsi="Times New Roman" w:cs="Times New Roman"/>
                <w:b/>
                <w:bCs/>
                <w:lang w:val="en-US"/>
              </w:rPr>
              <w:t>Board –</w:t>
            </w:r>
            <w:r w:rsidRPr="00236431">
              <w:rPr>
                <w:lang w:val="en-US"/>
              </w:rPr>
              <w:t xml:space="preserve"> </w:t>
            </w:r>
            <w:r w:rsidRPr="00236431">
              <w:rPr>
                <w:rFonts w:ascii="Times New Roman" w:hAnsi="Times New Roman" w:cs="Times New Roman"/>
                <w:b/>
                <w:bCs/>
                <w:lang w:val="en-US"/>
              </w:rPr>
              <w:t>Chief Engineer</w:t>
            </w:r>
          </w:p>
        </w:tc>
        <w:tc>
          <w:tcPr>
            <w:tcW w:w="2159" w:type="dxa"/>
            <w:vAlign w:val="center"/>
          </w:tcPr>
          <w:p w14:paraId="14E7F96A" w14:textId="3F8B8D47" w:rsidR="00236431" w:rsidRPr="00104875" w:rsidRDefault="00236431" w:rsidP="00685881">
            <w:pPr>
              <w:jc w:val="center"/>
              <w:rPr>
                <w:rFonts w:ascii="Times New Roman" w:hAnsi="Times New Roman" w:cs="Times New Roman"/>
                <w:b/>
                <w:bCs/>
              </w:rPr>
            </w:pPr>
            <w:r w:rsidRPr="00104875">
              <w:rPr>
                <w:rFonts w:ascii="Times New Roman" w:hAnsi="Times New Roman" w:cs="Times New Roman"/>
                <w:i/>
                <w:iCs/>
              </w:rPr>
              <w:t>/</w:t>
            </w:r>
            <w:r w:rsidRPr="00236431">
              <w:rPr>
                <w:rFonts w:ascii="Times New Roman" w:hAnsi="Times New Roman" w:cs="Times New Roman"/>
                <w:i/>
                <w:iCs/>
              </w:rPr>
              <w:t>Signature</w:t>
            </w:r>
            <w:r w:rsidRPr="00104875">
              <w:rPr>
                <w:rFonts w:ascii="Times New Roman" w:hAnsi="Times New Roman" w:cs="Times New Roman"/>
                <w:i/>
                <w:iCs/>
              </w:rPr>
              <w:t>/</w:t>
            </w:r>
          </w:p>
        </w:tc>
        <w:tc>
          <w:tcPr>
            <w:tcW w:w="2655" w:type="dxa"/>
            <w:vAlign w:val="center"/>
          </w:tcPr>
          <w:p w14:paraId="2258030B" w14:textId="67E97ADC"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Muratov N.D.</w:t>
            </w:r>
          </w:p>
        </w:tc>
      </w:tr>
      <w:tr w:rsidR="00236431" w:rsidRPr="00104875" w14:paraId="49DF7C38" w14:textId="77777777" w:rsidTr="004C155C">
        <w:tc>
          <w:tcPr>
            <w:tcW w:w="4531" w:type="dxa"/>
            <w:vAlign w:val="center"/>
          </w:tcPr>
          <w:p w14:paraId="41ED6053" w14:textId="77777777" w:rsidR="00236431" w:rsidRPr="00104875" w:rsidRDefault="00236431" w:rsidP="00685881">
            <w:pPr>
              <w:rPr>
                <w:rFonts w:ascii="Times New Roman" w:hAnsi="Times New Roman" w:cs="Times New Roman"/>
                <w:b/>
                <w:bCs/>
              </w:rPr>
            </w:pPr>
          </w:p>
        </w:tc>
        <w:tc>
          <w:tcPr>
            <w:tcW w:w="2159" w:type="dxa"/>
            <w:vAlign w:val="center"/>
          </w:tcPr>
          <w:p w14:paraId="4A951D07" w14:textId="77777777" w:rsidR="00236431" w:rsidRPr="00104875" w:rsidRDefault="00236431" w:rsidP="00685881">
            <w:pPr>
              <w:jc w:val="center"/>
              <w:rPr>
                <w:rFonts w:ascii="Times New Roman" w:hAnsi="Times New Roman" w:cs="Times New Roman"/>
                <w:i/>
                <w:iCs/>
              </w:rPr>
            </w:pPr>
          </w:p>
        </w:tc>
        <w:tc>
          <w:tcPr>
            <w:tcW w:w="2655" w:type="dxa"/>
            <w:vAlign w:val="center"/>
          </w:tcPr>
          <w:p w14:paraId="55877D51" w14:textId="77777777" w:rsidR="00236431" w:rsidRPr="00104875" w:rsidRDefault="00236431" w:rsidP="00685881">
            <w:pPr>
              <w:rPr>
                <w:rFonts w:ascii="Times New Roman" w:hAnsi="Times New Roman" w:cs="Times New Roman"/>
                <w:b/>
                <w:bCs/>
              </w:rPr>
            </w:pPr>
          </w:p>
        </w:tc>
      </w:tr>
      <w:tr w:rsidR="00236431" w:rsidRPr="00104875" w14:paraId="3272A755" w14:textId="77777777" w:rsidTr="004C155C">
        <w:tc>
          <w:tcPr>
            <w:tcW w:w="4531" w:type="dxa"/>
            <w:vAlign w:val="center"/>
          </w:tcPr>
          <w:p w14:paraId="1DAD4A7C" w14:textId="5F347F1D" w:rsidR="00236431" w:rsidRPr="00236431" w:rsidRDefault="00236431" w:rsidP="00685881">
            <w:pPr>
              <w:rPr>
                <w:rFonts w:ascii="Times New Roman" w:hAnsi="Times New Roman" w:cs="Times New Roman"/>
                <w:b/>
                <w:bCs/>
                <w:lang w:val="en-US"/>
              </w:rPr>
            </w:pPr>
            <w:r w:rsidRPr="00236431">
              <w:rPr>
                <w:rFonts w:ascii="Times New Roman" w:hAnsi="Times New Roman" w:cs="Times New Roman"/>
                <w:b/>
                <w:bCs/>
                <w:lang w:val="en-US"/>
              </w:rPr>
              <w:t xml:space="preserve">Deputy Chairman of the </w:t>
            </w:r>
            <w:r>
              <w:rPr>
                <w:rFonts w:ascii="Times New Roman" w:hAnsi="Times New Roman" w:cs="Times New Roman"/>
                <w:b/>
                <w:bCs/>
                <w:lang w:val="en-US"/>
              </w:rPr>
              <w:t xml:space="preserve">Management </w:t>
            </w:r>
            <w:r w:rsidRPr="00236431">
              <w:rPr>
                <w:rFonts w:ascii="Times New Roman" w:hAnsi="Times New Roman" w:cs="Times New Roman"/>
                <w:b/>
                <w:bCs/>
                <w:lang w:val="en-US"/>
              </w:rPr>
              <w:t>Board – Purchasing Director</w:t>
            </w:r>
          </w:p>
        </w:tc>
        <w:tc>
          <w:tcPr>
            <w:tcW w:w="2159" w:type="dxa"/>
            <w:vAlign w:val="center"/>
          </w:tcPr>
          <w:p w14:paraId="1C0F3E3B" w14:textId="0F1408F3" w:rsidR="00236431" w:rsidRPr="00104875" w:rsidRDefault="00236431" w:rsidP="00685881">
            <w:pPr>
              <w:jc w:val="center"/>
              <w:rPr>
                <w:rFonts w:ascii="Times New Roman" w:hAnsi="Times New Roman" w:cs="Times New Roman"/>
                <w:b/>
                <w:bCs/>
              </w:rPr>
            </w:pPr>
            <w:r w:rsidRPr="00104875">
              <w:rPr>
                <w:rFonts w:ascii="Times New Roman" w:hAnsi="Times New Roman" w:cs="Times New Roman"/>
                <w:i/>
                <w:iCs/>
              </w:rPr>
              <w:t>/</w:t>
            </w:r>
            <w:r w:rsidRPr="00236431">
              <w:rPr>
                <w:rFonts w:ascii="Times New Roman" w:hAnsi="Times New Roman" w:cs="Times New Roman"/>
                <w:i/>
                <w:iCs/>
              </w:rPr>
              <w:t>Signature</w:t>
            </w:r>
            <w:r w:rsidRPr="00104875">
              <w:rPr>
                <w:rFonts w:ascii="Times New Roman" w:hAnsi="Times New Roman" w:cs="Times New Roman"/>
                <w:i/>
                <w:iCs/>
              </w:rPr>
              <w:t>/</w:t>
            </w:r>
          </w:p>
        </w:tc>
        <w:tc>
          <w:tcPr>
            <w:tcW w:w="2655" w:type="dxa"/>
            <w:vAlign w:val="center"/>
          </w:tcPr>
          <w:p w14:paraId="0FD32658" w14:textId="6E041795"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Koga</w:t>
            </w:r>
            <w:r>
              <w:rPr>
                <w:rFonts w:ascii="Times New Roman" w:hAnsi="Times New Roman" w:cs="Times New Roman"/>
                <w:b/>
                <w:bCs/>
                <w:lang w:val="en-US"/>
              </w:rPr>
              <w:t>y</w:t>
            </w:r>
            <w:r w:rsidRPr="00236431">
              <w:rPr>
                <w:rFonts w:ascii="Times New Roman" w:hAnsi="Times New Roman" w:cs="Times New Roman"/>
                <w:b/>
                <w:bCs/>
              </w:rPr>
              <w:t xml:space="preserve"> S.O.</w:t>
            </w:r>
          </w:p>
        </w:tc>
      </w:tr>
      <w:tr w:rsidR="00236431" w:rsidRPr="00104875" w14:paraId="0DD037B3" w14:textId="77777777" w:rsidTr="004C155C">
        <w:tc>
          <w:tcPr>
            <w:tcW w:w="4531" w:type="dxa"/>
            <w:vAlign w:val="center"/>
          </w:tcPr>
          <w:p w14:paraId="738A258B" w14:textId="77777777" w:rsidR="00236431" w:rsidRPr="00104875" w:rsidRDefault="00236431" w:rsidP="00685881">
            <w:pPr>
              <w:rPr>
                <w:rFonts w:ascii="Times New Roman" w:hAnsi="Times New Roman" w:cs="Times New Roman"/>
                <w:b/>
                <w:bCs/>
              </w:rPr>
            </w:pPr>
          </w:p>
        </w:tc>
        <w:tc>
          <w:tcPr>
            <w:tcW w:w="2159" w:type="dxa"/>
            <w:vAlign w:val="center"/>
          </w:tcPr>
          <w:p w14:paraId="15CF3225" w14:textId="77777777" w:rsidR="00236431" w:rsidRPr="00104875" w:rsidRDefault="00236431" w:rsidP="00685881">
            <w:pPr>
              <w:jc w:val="center"/>
              <w:rPr>
                <w:rFonts w:ascii="Times New Roman" w:hAnsi="Times New Roman" w:cs="Times New Roman"/>
                <w:i/>
                <w:iCs/>
              </w:rPr>
            </w:pPr>
          </w:p>
        </w:tc>
        <w:tc>
          <w:tcPr>
            <w:tcW w:w="2655" w:type="dxa"/>
            <w:vAlign w:val="center"/>
          </w:tcPr>
          <w:p w14:paraId="48C3779A" w14:textId="77777777" w:rsidR="00236431" w:rsidRPr="00104875" w:rsidRDefault="00236431" w:rsidP="00685881">
            <w:pPr>
              <w:rPr>
                <w:rFonts w:ascii="Times New Roman" w:hAnsi="Times New Roman" w:cs="Times New Roman"/>
                <w:b/>
                <w:bCs/>
              </w:rPr>
            </w:pPr>
          </w:p>
        </w:tc>
      </w:tr>
      <w:tr w:rsidR="00236431" w:rsidRPr="00104875" w14:paraId="2455E44D" w14:textId="77777777" w:rsidTr="004C155C">
        <w:tc>
          <w:tcPr>
            <w:tcW w:w="4531" w:type="dxa"/>
            <w:vAlign w:val="center"/>
          </w:tcPr>
          <w:p w14:paraId="07F57EF6" w14:textId="777D7D42" w:rsidR="00236431" w:rsidRPr="00236431" w:rsidRDefault="00236431" w:rsidP="00685881">
            <w:pPr>
              <w:rPr>
                <w:rFonts w:ascii="Times New Roman" w:hAnsi="Times New Roman" w:cs="Times New Roman"/>
                <w:b/>
                <w:bCs/>
                <w:lang w:val="en-US"/>
              </w:rPr>
            </w:pPr>
            <w:r w:rsidRPr="00236431">
              <w:rPr>
                <w:rFonts w:ascii="Times New Roman" w:hAnsi="Times New Roman" w:cs="Times New Roman"/>
                <w:b/>
                <w:bCs/>
                <w:lang w:val="en-US"/>
              </w:rPr>
              <w:t>Head of Financial and Economic Reporting Department</w:t>
            </w:r>
          </w:p>
        </w:tc>
        <w:tc>
          <w:tcPr>
            <w:tcW w:w="2159" w:type="dxa"/>
            <w:vAlign w:val="center"/>
          </w:tcPr>
          <w:p w14:paraId="701447EE" w14:textId="5D45420E" w:rsidR="00236431" w:rsidRPr="00104875" w:rsidRDefault="00236431" w:rsidP="00685881">
            <w:pPr>
              <w:jc w:val="center"/>
              <w:rPr>
                <w:rFonts w:ascii="Times New Roman" w:hAnsi="Times New Roman" w:cs="Times New Roman"/>
                <w:b/>
                <w:bCs/>
              </w:rPr>
            </w:pPr>
            <w:r w:rsidRPr="00104875">
              <w:rPr>
                <w:rFonts w:ascii="Times New Roman" w:hAnsi="Times New Roman" w:cs="Times New Roman"/>
                <w:i/>
                <w:iCs/>
              </w:rPr>
              <w:t>/</w:t>
            </w:r>
            <w:r w:rsidRPr="00236431">
              <w:rPr>
                <w:rFonts w:ascii="Times New Roman" w:hAnsi="Times New Roman" w:cs="Times New Roman"/>
                <w:i/>
                <w:iCs/>
              </w:rPr>
              <w:t>Signature</w:t>
            </w:r>
            <w:r w:rsidRPr="00104875">
              <w:rPr>
                <w:rFonts w:ascii="Times New Roman" w:hAnsi="Times New Roman" w:cs="Times New Roman"/>
                <w:i/>
                <w:iCs/>
              </w:rPr>
              <w:t>/</w:t>
            </w:r>
          </w:p>
        </w:tc>
        <w:tc>
          <w:tcPr>
            <w:tcW w:w="2655" w:type="dxa"/>
            <w:vAlign w:val="center"/>
          </w:tcPr>
          <w:p w14:paraId="551867E0" w14:textId="7E63E666"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Sadikov A.D.</w:t>
            </w:r>
          </w:p>
        </w:tc>
      </w:tr>
      <w:tr w:rsidR="00236431" w:rsidRPr="00104875" w14:paraId="3C167BF9" w14:textId="77777777" w:rsidTr="004C155C">
        <w:tc>
          <w:tcPr>
            <w:tcW w:w="4531" w:type="dxa"/>
            <w:vAlign w:val="center"/>
          </w:tcPr>
          <w:p w14:paraId="0E243558" w14:textId="77777777" w:rsidR="00236431" w:rsidRPr="00104875" w:rsidRDefault="00236431" w:rsidP="00685881">
            <w:pPr>
              <w:rPr>
                <w:rFonts w:ascii="Times New Roman" w:hAnsi="Times New Roman" w:cs="Times New Roman"/>
                <w:b/>
                <w:bCs/>
              </w:rPr>
            </w:pPr>
          </w:p>
        </w:tc>
        <w:tc>
          <w:tcPr>
            <w:tcW w:w="2159" w:type="dxa"/>
            <w:vAlign w:val="center"/>
          </w:tcPr>
          <w:p w14:paraId="1E1F1C81" w14:textId="77777777" w:rsidR="00236431" w:rsidRPr="00104875" w:rsidRDefault="00236431" w:rsidP="00685881">
            <w:pPr>
              <w:jc w:val="center"/>
              <w:rPr>
                <w:rFonts w:ascii="Times New Roman" w:hAnsi="Times New Roman" w:cs="Times New Roman"/>
                <w:i/>
                <w:iCs/>
              </w:rPr>
            </w:pPr>
          </w:p>
        </w:tc>
        <w:tc>
          <w:tcPr>
            <w:tcW w:w="2655" w:type="dxa"/>
            <w:vAlign w:val="center"/>
          </w:tcPr>
          <w:p w14:paraId="2A9548CC" w14:textId="77777777" w:rsidR="00236431" w:rsidRPr="00104875" w:rsidRDefault="00236431" w:rsidP="00685881">
            <w:pPr>
              <w:rPr>
                <w:rFonts w:ascii="Times New Roman" w:hAnsi="Times New Roman" w:cs="Times New Roman"/>
                <w:b/>
                <w:bCs/>
              </w:rPr>
            </w:pPr>
          </w:p>
        </w:tc>
      </w:tr>
      <w:tr w:rsidR="00236431" w:rsidRPr="00104875" w14:paraId="3B1CA702" w14:textId="77777777" w:rsidTr="004C155C">
        <w:tc>
          <w:tcPr>
            <w:tcW w:w="4531" w:type="dxa"/>
            <w:vAlign w:val="center"/>
          </w:tcPr>
          <w:p w14:paraId="459ECC55" w14:textId="33231430" w:rsidR="00236431" w:rsidRPr="00104875" w:rsidRDefault="00236431" w:rsidP="00685881">
            <w:pPr>
              <w:rPr>
                <w:rFonts w:ascii="Times New Roman" w:hAnsi="Times New Roman" w:cs="Times New Roman"/>
                <w:b/>
                <w:bCs/>
              </w:rPr>
            </w:pPr>
            <w:r w:rsidRPr="00236431">
              <w:rPr>
                <w:rFonts w:ascii="Times New Roman" w:hAnsi="Times New Roman" w:cs="Times New Roman"/>
                <w:b/>
                <w:bCs/>
              </w:rPr>
              <w:lastRenderedPageBreak/>
              <w:t xml:space="preserve">Legal </w:t>
            </w:r>
            <w:r>
              <w:rPr>
                <w:rFonts w:ascii="Times New Roman" w:hAnsi="Times New Roman" w:cs="Times New Roman"/>
                <w:b/>
                <w:bCs/>
                <w:lang w:val="en-US"/>
              </w:rPr>
              <w:t>D</w:t>
            </w:r>
            <w:r w:rsidRPr="00236431">
              <w:rPr>
                <w:rFonts w:ascii="Times New Roman" w:hAnsi="Times New Roman" w:cs="Times New Roman"/>
                <w:b/>
                <w:bCs/>
              </w:rPr>
              <w:t>epartment</w:t>
            </w:r>
          </w:p>
        </w:tc>
        <w:tc>
          <w:tcPr>
            <w:tcW w:w="2159" w:type="dxa"/>
            <w:vAlign w:val="center"/>
          </w:tcPr>
          <w:p w14:paraId="7811C0A7" w14:textId="429C7228" w:rsidR="00236431" w:rsidRPr="00104875" w:rsidRDefault="00236431" w:rsidP="00685881">
            <w:pPr>
              <w:jc w:val="center"/>
              <w:rPr>
                <w:rFonts w:ascii="Times New Roman" w:hAnsi="Times New Roman" w:cs="Times New Roman"/>
                <w:b/>
                <w:bCs/>
              </w:rPr>
            </w:pPr>
            <w:r w:rsidRPr="00104875">
              <w:rPr>
                <w:rFonts w:ascii="Times New Roman" w:hAnsi="Times New Roman" w:cs="Times New Roman"/>
                <w:i/>
                <w:iCs/>
              </w:rPr>
              <w:t>/</w:t>
            </w:r>
            <w:r w:rsidRPr="00236431">
              <w:rPr>
                <w:rFonts w:ascii="Times New Roman" w:hAnsi="Times New Roman" w:cs="Times New Roman"/>
                <w:i/>
                <w:iCs/>
              </w:rPr>
              <w:t>Signature</w:t>
            </w:r>
            <w:r w:rsidRPr="00104875">
              <w:rPr>
                <w:rFonts w:ascii="Times New Roman" w:hAnsi="Times New Roman" w:cs="Times New Roman"/>
                <w:i/>
                <w:iCs/>
              </w:rPr>
              <w:t>/</w:t>
            </w:r>
          </w:p>
        </w:tc>
        <w:tc>
          <w:tcPr>
            <w:tcW w:w="2655" w:type="dxa"/>
            <w:vAlign w:val="center"/>
          </w:tcPr>
          <w:p w14:paraId="5C18B676" w14:textId="472FE1C5"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Kim V.V.</w:t>
            </w:r>
          </w:p>
        </w:tc>
      </w:tr>
      <w:tr w:rsidR="00236431" w:rsidRPr="00104875" w14:paraId="2D6E98F2" w14:textId="77777777" w:rsidTr="004C155C">
        <w:tc>
          <w:tcPr>
            <w:tcW w:w="4531" w:type="dxa"/>
            <w:vAlign w:val="center"/>
          </w:tcPr>
          <w:p w14:paraId="553FBEE8" w14:textId="77777777" w:rsidR="00236431" w:rsidRPr="00104875" w:rsidRDefault="00236431" w:rsidP="00685881">
            <w:pPr>
              <w:rPr>
                <w:rFonts w:ascii="Times New Roman" w:hAnsi="Times New Roman" w:cs="Times New Roman"/>
                <w:b/>
                <w:bCs/>
              </w:rPr>
            </w:pPr>
          </w:p>
        </w:tc>
        <w:tc>
          <w:tcPr>
            <w:tcW w:w="2159" w:type="dxa"/>
            <w:vAlign w:val="center"/>
          </w:tcPr>
          <w:p w14:paraId="098BB98E" w14:textId="77777777" w:rsidR="00236431" w:rsidRPr="00104875" w:rsidRDefault="00236431" w:rsidP="00685881">
            <w:pPr>
              <w:jc w:val="center"/>
              <w:rPr>
                <w:rFonts w:ascii="Times New Roman" w:hAnsi="Times New Roman" w:cs="Times New Roman"/>
                <w:i/>
                <w:iCs/>
              </w:rPr>
            </w:pPr>
          </w:p>
        </w:tc>
        <w:tc>
          <w:tcPr>
            <w:tcW w:w="2655" w:type="dxa"/>
            <w:vAlign w:val="center"/>
          </w:tcPr>
          <w:p w14:paraId="505A25F2" w14:textId="77777777" w:rsidR="00236431" w:rsidRPr="00104875" w:rsidRDefault="00236431" w:rsidP="00685881">
            <w:pPr>
              <w:rPr>
                <w:rFonts w:ascii="Times New Roman" w:hAnsi="Times New Roman" w:cs="Times New Roman"/>
                <w:b/>
                <w:bCs/>
              </w:rPr>
            </w:pPr>
          </w:p>
        </w:tc>
      </w:tr>
      <w:tr w:rsidR="00236431" w:rsidRPr="00104875" w14:paraId="0918EB74" w14:textId="77777777" w:rsidTr="004C155C">
        <w:tc>
          <w:tcPr>
            <w:tcW w:w="4531" w:type="dxa"/>
            <w:vAlign w:val="center"/>
          </w:tcPr>
          <w:p w14:paraId="06EE4233" w14:textId="4884ECD7" w:rsidR="00236431" w:rsidRPr="00236431" w:rsidRDefault="00236431" w:rsidP="00685881">
            <w:pPr>
              <w:rPr>
                <w:rFonts w:ascii="Times New Roman" w:hAnsi="Times New Roman" w:cs="Times New Roman"/>
                <w:b/>
                <w:bCs/>
                <w:lang w:val="en-US"/>
              </w:rPr>
            </w:pPr>
            <w:r w:rsidRPr="00236431">
              <w:rPr>
                <w:rFonts w:ascii="Times New Roman" w:hAnsi="Times New Roman" w:cs="Times New Roman"/>
                <w:b/>
                <w:bCs/>
                <w:lang w:val="en-US"/>
              </w:rPr>
              <w:t>Head of Human Resources and Professional Development</w:t>
            </w:r>
            <w:r>
              <w:rPr>
                <w:rFonts w:ascii="Times New Roman" w:hAnsi="Times New Roman" w:cs="Times New Roman"/>
                <w:b/>
                <w:bCs/>
                <w:lang w:val="en-US"/>
              </w:rPr>
              <w:t xml:space="preserve"> D</w:t>
            </w:r>
            <w:r w:rsidRPr="00236431">
              <w:rPr>
                <w:rFonts w:ascii="Times New Roman" w:hAnsi="Times New Roman" w:cs="Times New Roman"/>
                <w:b/>
                <w:bCs/>
                <w:lang w:val="en-US"/>
              </w:rPr>
              <w:t>epartment</w:t>
            </w:r>
          </w:p>
        </w:tc>
        <w:tc>
          <w:tcPr>
            <w:tcW w:w="2159" w:type="dxa"/>
            <w:vAlign w:val="center"/>
          </w:tcPr>
          <w:p w14:paraId="7D6E6089" w14:textId="19CC13A0" w:rsidR="00236431" w:rsidRPr="00104875" w:rsidRDefault="00236431" w:rsidP="00685881">
            <w:pPr>
              <w:jc w:val="center"/>
              <w:rPr>
                <w:rFonts w:ascii="Times New Roman" w:hAnsi="Times New Roman" w:cs="Times New Roman"/>
                <w:b/>
                <w:bCs/>
              </w:rPr>
            </w:pPr>
            <w:r w:rsidRPr="00104875">
              <w:rPr>
                <w:rFonts w:ascii="Times New Roman" w:hAnsi="Times New Roman" w:cs="Times New Roman"/>
                <w:i/>
                <w:iCs/>
              </w:rPr>
              <w:t>/</w:t>
            </w:r>
            <w:r w:rsidRPr="00236431">
              <w:rPr>
                <w:rFonts w:ascii="Times New Roman" w:hAnsi="Times New Roman" w:cs="Times New Roman"/>
                <w:i/>
                <w:iCs/>
              </w:rPr>
              <w:t>Signature</w:t>
            </w:r>
            <w:r w:rsidRPr="00104875">
              <w:rPr>
                <w:rFonts w:ascii="Times New Roman" w:hAnsi="Times New Roman" w:cs="Times New Roman"/>
                <w:i/>
                <w:iCs/>
              </w:rPr>
              <w:t>/</w:t>
            </w:r>
          </w:p>
        </w:tc>
        <w:tc>
          <w:tcPr>
            <w:tcW w:w="2655" w:type="dxa"/>
            <w:vAlign w:val="center"/>
          </w:tcPr>
          <w:p w14:paraId="0E7A68F3" w14:textId="13BCCC3E" w:rsidR="00236431" w:rsidRPr="00104875" w:rsidRDefault="00236431" w:rsidP="00685881">
            <w:pPr>
              <w:rPr>
                <w:rFonts w:ascii="Times New Roman" w:hAnsi="Times New Roman" w:cs="Times New Roman"/>
                <w:b/>
                <w:bCs/>
              </w:rPr>
            </w:pPr>
            <w:r w:rsidRPr="00236431">
              <w:rPr>
                <w:rFonts w:ascii="Times New Roman" w:hAnsi="Times New Roman" w:cs="Times New Roman"/>
                <w:b/>
                <w:bCs/>
              </w:rPr>
              <w:t>Ochilova M.B.</w:t>
            </w:r>
          </w:p>
        </w:tc>
      </w:tr>
    </w:tbl>
    <w:p w14:paraId="3AF7B425" w14:textId="77777777" w:rsidR="00657372" w:rsidRPr="00A62AD7" w:rsidRDefault="00657372" w:rsidP="00C87F39">
      <w:pPr>
        <w:jc w:val="both"/>
        <w:rPr>
          <w:rFonts w:ascii="Times New Roman" w:hAnsi="Times New Roman" w:cs="Times New Roman"/>
          <w:lang w:val="en-US"/>
        </w:rPr>
      </w:pPr>
    </w:p>
    <w:sectPr w:rsidR="00657372" w:rsidRPr="00A62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BC"/>
    <w:rsid w:val="00026FBC"/>
    <w:rsid w:val="000A0D4F"/>
    <w:rsid w:val="000A6A6B"/>
    <w:rsid w:val="00132DCB"/>
    <w:rsid w:val="0014004F"/>
    <w:rsid w:val="00152E0D"/>
    <w:rsid w:val="001637ED"/>
    <w:rsid w:val="001F77EA"/>
    <w:rsid w:val="001F7A98"/>
    <w:rsid w:val="00236431"/>
    <w:rsid w:val="0025022D"/>
    <w:rsid w:val="00267341"/>
    <w:rsid w:val="002B34CA"/>
    <w:rsid w:val="002E2F7F"/>
    <w:rsid w:val="002F13EA"/>
    <w:rsid w:val="00323F35"/>
    <w:rsid w:val="00335EA2"/>
    <w:rsid w:val="00336EDE"/>
    <w:rsid w:val="003B30D5"/>
    <w:rsid w:val="00406C1E"/>
    <w:rsid w:val="00412614"/>
    <w:rsid w:val="00422FCC"/>
    <w:rsid w:val="0042436B"/>
    <w:rsid w:val="004432AB"/>
    <w:rsid w:val="004627DB"/>
    <w:rsid w:val="004C155C"/>
    <w:rsid w:val="004D5D73"/>
    <w:rsid w:val="005011EF"/>
    <w:rsid w:val="0050443B"/>
    <w:rsid w:val="005279B7"/>
    <w:rsid w:val="00543EB5"/>
    <w:rsid w:val="005536A0"/>
    <w:rsid w:val="00563A0A"/>
    <w:rsid w:val="005767E9"/>
    <w:rsid w:val="005D3E8C"/>
    <w:rsid w:val="005E7545"/>
    <w:rsid w:val="00605497"/>
    <w:rsid w:val="0061521E"/>
    <w:rsid w:val="006548E4"/>
    <w:rsid w:val="00657372"/>
    <w:rsid w:val="006757E1"/>
    <w:rsid w:val="00695ADA"/>
    <w:rsid w:val="006F4192"/>
    <w:rsid w:val="007133B2"/>
    <w:rsid w:val="00722F6F"/>
    <w:rsid w:val="0073423D"/>
    <w:rsid w:val="00762B2B"/>
    <w:rsid w:val="00786B43"/>
    <w:rsid w:val="008C387A"/>
    <w:rsid w:val="00920D36"/>
    <w:rsid w:val="009E2648"/>
    <w:rsid w:val="009E6F2D"/>
    <w:rsid w:val="009E7A2C"/>
    <w:rsid w:val="00A62AD7"/>
    <w:rsid w:val="00A81F37"/>
    <w:rsid w:val="00AA1CCA"/>
    <w:rsid w:val="00AD01D1"/>
    <w:rsid w:val="00AD68A5"/>
    <w:rsid w:val="00B56521"/>
    <w:rsid w:val="00B662B5"/>
    <w:rsid w:val="00BC2E50"/>
    <w:rsid w:val="00BC3C93"/>
    <w:rsid w:val="00BD70EC"/>
    <w:rsid w:val="00C1495F"/>
    <w:rsid w:val="00C41C9D"/>
    <w:rsid w:val="00C659B6"/>
    <w:rsid w:val="00C669EC"/>
    <w:rsid w:val="00C87F39"/>
    <w:rsid w:val="00CD3692"/>
    <w:rsid w:val="00CD78EE"/>
    <w:rsid w:val="00D04F29"/>
    <w:rsid w:val="00D34186"/>
    <w:rsid w:val="00D364B0"/>
    <w:rsid w:val="00D45A39"/>
    <w:rsid w:val="00D468C5"/>
    <w:rsid w:val="00D543F8"/>
    <w:rsid w:val="00DA008E"/>
    <w:rsid w:val="00DC3662"/>
    <w:rsid w:val="00E13EF8"/>
    <w:rsid w:val="00E22B52"/>
    <w:rsid w:val="00E462E6"/>
    <w:rsid w:val="00E86F48"/>
    <w:rsid w:val="00EA4F76"/>
    <w:rsid w:val="00EA78CE"/>
    <w:rsid w:val="00EB0DE1"/>
    <w:rsid w:val="00EE213E"/>
    <w:rsid w:val="00EF566C"/>
    <w:rsid w:val="00F07ECA"/>
    <w:rsid w:val="00F114DC"/>
    <w:rsid w:val="00F14C4C"/>
    <w:rsid w:val="00F70A67"/>
    <w:rsid w:val="00F83267"/>
    <w:rsid w:val="00F939DD"/>
    <w:rsid w:val="00FB00BE"/>
    <w:rsid w:val="00FB2BAC"/>
    <w:rsid w:val="00FD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B7A0"/>
  <w15:chartTrackingRefBased/>
  <w15:docId w15:val="{D31BAE2F-97C2-4B42-882E-45264AA1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6298</Words>
  <Characters>35899</Characters>
  <Application>Microsoft Office Word</Application>
  <DocSecurity>0</DocSecurity>
  <Lines>299</Lines>
  <Paragraphs>84</Paragraphs>
  <ScaleCrop>false</ScaleCrop>
  <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105</cp:revision>
  <dcterms:created xsi:type="dcterms:W3CDTF">2023-10-21T23:10:00Z</dcterms:created>
  <dcterms:modified xsi:type="dcterms:W3CDTF">2023-10-22T02:55:00Z</dcterms:modified>
</cp:coreProperties>
</file>