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46" w:rsidRPr="002258F5" w:rsidRDefault="002258F5" w:rsidP="002258F5">
      <w:pPr>
        <w:jc w:val="center"/>
        <w:rPr>
          <w:b/>
          <w:sz w:val="28"/>
          <w:szCs w:val="28"/>
          <w:lang w:val="uz-Cyrl-UZ"/>
        </w:rPr>
      </w:pPr>
      <w:r w:rsidRPr="002258F5">
        <w:rPr>
          <w:b/>
          <w:sz w:val="28"/>
          <w:szCs w:val="28"/>
          <w:lang w:val="uz-Cyrl-UZ"/>
        </w:rPr>
        <w:t xml:space="preserve">“Ўзбек геология қидирув” акциядорлик жамияти томонидан </w:t>
      </w:r>
      <w:r w:rsidRPr="002258F5">
        <w:rPr>
          <w:b/>
          <w:sz w:val="28"/>
          <w:szCs w:val="28"/>
          <w:lang w:val="uz-Cyrl-UZ"/>
        </w:rPr>
        <w:t>2021 йил якунлари билан</w:t>
      </w:r>
      <w:r w:rsidRPr="002258F5">
        <w:rPr>
          <w:b/>
          <w:sz w:val="28"/>
          <w:szCs w:val="28"/>
          <w:lang w:val="uz-Cyrl-UZ"/>
        </w:rPr>
        <w:t xml:space="preserve"> ҳисобланган ва тўланган дивиденлар тўғрисида маълумот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9"/>
        <w:gridCol w:w="1844"/>
        <w:gridCol w:w="1848"/>
        <w:gridCol w:w="1823"/>
        <w:gridCol w:w="1825"/>
        <w:gridCol w:w="1780"/>
      </w:tblGrid>
      <w:tr w:rsidR="002258F5" w:rsidTr="00CC2776">
        <w:tc>
          <w:tcPr>
            <w:tcW w:w="3056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Жамият номи</w:t>
            </w:r>
          </w:p>
        </w:tc>
        <w:tc>
          <w:tcPr>
            <w:tcW w:w="1829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Акциялар сони</w:t>
            </w:r>
            <w:r>
              <w:rPr>
                <w:b/>
                <w:sz w:val="24"/>
                <w:szCs w:val="24"/>
                <w:lang w:val="uz-Cyrl-UZ"/>
              </w:rPr>
              <w:t xml:space="preserve"> (дона)</w:t>
            </w:r>
          </w:p>
        </w:tc>
        <w:tc>
          <w:tcPr>
            <w:tcW w:w="1844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1 акцияга ҳисобланган дивиденд (сўм)</w:t>
            </w:r>
          </w:p>
        </w:tc>
        <w:tc>
          <w:tcPr>
            <w:tcW w:w="1848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 дивидендлар суммаси</w:t>
            </w:r>
            <w:r>
              <w:rPr>
                <w:b/>
                <w:sz w:val="24"/>
                <w:szCs w:val="24"/>
                <w:lang w:val="uz-Cyrl-UZ"/>
              </w:rPr>
              <w:t xml:space="preserve"> (млн.сўм)</w:t>
            </w:r>
          </w:p>
        </w:tc>
        <w:tc>
          <w:tcPr>
            <w:tcW w:w="1823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Тўлов муддати</w:t>
            </w:r>
          </w:p>
        </w:tc>
        <w:tc>
          <w:tcPr>
            <w:tcW w:w="1825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Тўланган сумма</w:t>
            </w:r>
          </w:p>
        </w:tc>
        <w:tc>
          <w:tcPr>
            <w:tcW w:w="1780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Асос</w:t>
            </w:r>
          </w:p>
        </w:tc>
      </w:tr>
      <w:tr w:rsidR="002258F5" w:rsidRPr="00813764" w:rsidTr="00CC2776">
        <w:tc>
          <w:tcPr>
            <w:tcW w:w="3056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1829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1844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en-US"/>
              </w:rPr>
              <w:t>2</w:t>
            </w:r>
            <w:r w:rsidRPr="00813764">
              <w:rPr>
                <w:sz w:val="24"/>
                <w:szCs w:val="24"/>
                <w:lang w:val="uz-Cyrl-UZ"/>
              </w:rPr>
              <w:t>,</w:t>
            </w:r>
            <w:r w:rsidRPr="00813764">
              <w:rPr>
                <w:sz w:val="24"/>
                <w:szCs w:val="24"/>
                <w:lang w:val="en-US"/>
              </w:rPr>
              <w:t>091</w:t>
            </w:r>
          </w:p>
        </w:tc>
        <w:tc>
          <w:tcPr>
            <w:tcW w:w="1848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1823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21.11.2022-20.01.2023</w:t>
            </w:r>
          </w:p>
        </w:tc>
        <w:tc>
          <w:tcPr>
            <w:tcW w:w="1825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80" w:type="dxa"/>
          </w:tcPr>
          <w:p w:rsidR="002258F5" w:rsidRPr="00813764" w:rsidRDefault="002258F5">
            <w:pPr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Ягона акциядор-Молия вазирлигининг 2022 йил 21 ноябрдаги 9-сон қарори</w:t>
            </w:r>
          </w:p>
        </w:tc>
      </w:tr>
    </w:tbl>
    <w:p w:rsidR="00CC2776" w:rsidRPr="00813764" w:rsidRDefault="00CC2776">
      <w:pPr>
        <w:rPr>
          <w:sz w:val="24"/>
          <w:szCs w:val="24"/>
        </w:rPr>
      </w:pPr>
    </w:p>
    <w:p w:rsidR="002258F5" w:rsidRDefault="002258F5">
      <w:pPr>
        <w:rPr>
          <w:sz w:val="24"/>
          <w:szCs w:val="24"/>
        </w:rPr>
      </w:pPr>
    </w:p>
    <w:p w:rsidR="00813764" w:rsidRPr="00813764" w:rsidRDefault="00813764" w:rsidP="00813764">
      <w:pPr>
        <w:jc w:val="center"/>
        <w:rPr>
          <w:b/>
          <w:sz w:val="24"/>
          <w:szCs w:val="24"/>
        </w:rPr>
      </w:pPr>
      <w:r w:rsidRPr="00813764">
        <w:rPr>
          <w:b/>
          <w:sz w:val="24"/>
          <w:szCs w:val="24"/>
        </w:rPr>
        <w:t>Сведения о начисленных и выплаченных дивидендах по итогам 2021 года акционерного общества «</w:t>
      </w:r>
      <w:proofErr w:type="spellStart"/>
      <w:r w:rsidRPr="00813764">
        <w:rPr>
          <w:b/>
          <w:sz w:val="24"/>
          <w:szCs w:val="24"/>
        </w:rPr>
        <w:t>Узбекгеологоразведка</w:t>
      </w:r>
      <w:proofErr w:type="spellEnd"/>
      <w:r w:rsidRPr="00813764">
        <w:rPr>
          <w:b/>
          <w:sz w:val="24"/>
          <w:szCs w:val="24"/>
        </w:rPr>
        <w:t>»</w:t>
      </w:r>
    </w:p>
    <w:p w:rsidR="00813764" w:rsidRDefault="00813764">
      <w:pPr>
        <w:rPr>
          <w:sz w:val="24"/>
          <w:szCs w:val="24"/>
        </w:rPr>
      </w:pPr>
    </w:p>
    <w:p w:rsidR="00813764" w:rsidRDefault="008137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258F5" w:rsidRPr="00813764" w:rsidTr="002258F5">
        <w:tc>
          <w:tcPr>
            <w:tcW w:w="2080" w:type="dxa"/>
          </w:tcPr>
          <w:p w:rsidR="002258F5" w:rsidRPr="00813764" w:rsidRDefault="002258F5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Наименовани</w:t>
            </w:r>
            <w:r w:rsidR="00813764">
              <w:rPr>
                <w:b/>
                <w:sz w:val="24"/>
                <w:szCs w:val="24"/>
              </w:rPr>
              <w:t>е</w:t>
            </w:r>
            <w:r w:rsidRPr="00813764">
              <w:rPr>
                <w:b/>
                <w:sz w:val="24"/>
                <w:szCs w:val="24"/>
              </w:rPr>
              <w:t xml:space="preserve"> </w:t>
            </w:r>
            <w:r w:rsidR="00813764">
              <w:rPr>
                <w:b/>
                <w:sz w:val="24"/>
                <w:szCs w:val="24"/>
              </w:rPr>
              <w:t>Общ</w:t>
            </w:r>
            <w:r w:rsidRPr="00813764">
              <w:rPr>
                <w:b/>
                <w:sz w:val="24"/>
                <w:szCs w:val="24"/>
              </w:rPr>
              <w:t>ества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Количество акции (штук)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 xml:space="preserve">Сумма дивидендов на </w:t>
            </w:r>
            <w:r w:rsidR="00E5051F">
              <w:rPr>
                <w:b/>
                <w:sz w:val="24"/>
                <w:szCs w:val="24"/>
              </w:rPr>
              <w:br/>
            </w:r>
            <w:r w:rsidRPr="00813764">
              <w:rPr>
                <w:b/>
                <w:sz w:val="24"/>
                <w:szCs w:val="24"/>
              </w:rPr>
              <w:t>1 акцию</w:t>
            </w:r>
            <w:r w:rsidR="00E5051F">
              <w:rPr>
                <w:b/>
                <w:sz w:val="24"/>
                <w:szCs w:val="24"/>
              </w:rPr>
              <w:t xml:space="preserve"> (сум)</w:t>
            </w:r>
            <w:bookmarkStart w:id="0" w:name="_GoBack"/>
            <w:bookmarkEnd w:id="0"/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Общая сумма дивидендов (</w:t>
            </w:r>
            <w:proofErr w:type="spellStart"/>
            <w:r w:rsidRPr="00813764">
              <w:rPr>
                <w:b/>
                <w:sz w:val="24"/>
                <w:szCs w:val="24"/>
              </w:rPr>
              <w:t>млн.сум</w:t>
            </w:r>
            <w:proofErr w:type="spellEnd"/>
            <w:r w:rsidRPr="008137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Дата оплаты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Оплачено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Основание</w:t>
            </w:r>
          </w:p>
        </w:tc>
      </w:tr>
      <w:tr w:rsidR="002258F5" w:rsidRPr="00813764" w:rsidTr="002258F5">
        <w:tc>
          <w:tcPr>
            <w:tcW w:w="2080" w:type="dxa"/>
          </w:tcPr>
          <w:p w:rsidR="00E5051F" w:rsidRDefault="00E5051F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2080" w:type="dxa"/>
          </w:tcPr>
          <w:p w:rsidR="00813764" w:rsidRPr="00E5051F" w:rsidRDefault="00813764" w:rsidP="002258F5">
            <w:pPr>
              <w:jc w:val="center"/>
              <w:rPr>
                <w:sz w:val="24"/>
                <w:szCs w:val="24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E5051F">
              <w:rPr>
                <w:sz w:val="24"/>
                <w:szCs w:val="24"/>
              </w:rPr>
              <w:t>2</w:t>
            </w:r>
            <w:r w:rsidRPr="00813764">
              <w:rPr>
                <w:sz w:val="24"/>
                <w:szCs w:val="24"/>
                <w:lang w:val="uz-Cyrl-UZ"/>
              </w:rPr>
              <w:t>,</w:t>
            </w:r>
            <w:r w:rsidRPr="00E5051F">
              <w:rPr>
                <w:sz w:val="24"/>
                <w:szCs w:val="24"/>
              </w:rPr>
              <w:t>091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21.11.2022-20.01.2023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080" w:type="dxa"/>
          </w:tcPr>
          <w:p w:rsidR="002258F5" w:rsidRPr="00813764" w:rsidRDefault="00813764" w:rsidP="0081376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Решение единственного акционера-Министерства финансов №9 от 21.11.2022 года</w:t>
            </w:r>
          </w:p>
        </w:tc>
      </w:tr>
    </w:tbl>
    <w:p w:rsidR="002258F5" w:rsidRDefault="002258F5"/>
    <w:sectPr w:rsidR="002258F5" w:rsidSect="00CC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7"/>
    <w:rsid w:val="00147946"/>
    <w:rsid w:val="002258F5"/>
    <w:rsid w:val="00813764"/>
    <w:rsid w:val="00894300"/>
    <w:rsid w:val="00A92D77"/>
    <w:rsid w:val="00CC2776"/>
    <w:rsid w:val="00E425A3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B1DA-BE33-4B85-BBD7-FFE7B10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5</cp:revision>
  <dcterms:created xsi:type="dcterms:W3CDTF">2022-12-19T04:47:00Z</dcterms:created>
  <dcterms:modified xsi:type="dcterms:W3CDTF">2022-12-19T05:18:00Z</dcterms:modified>
</cp:coreProperties>
</file>