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B10E" w14:textId="77777777" w:rsidR="009E7AD1" w:rsidRPr="009E7AD1" w:rsidRDefault="009E7AD1" w:rsidP="009E7AD1">
      <w:pPr>
        <w:shd w:val="clear" w:color="auto" w:fill="124483"/>
        <w:spacing w:after="0" w:line="240" w:lineRule="auto"/>
        <w:jc w:val="center"/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</w:pPr>
      <w:r w:rsidRPr="009E7AD1">
        <w:rPr>
          <w:rFonts w:ascii="Arial" w:eastAsia="Times New Roman" w:hAnsi="Arial" w:cs="Arial"/>
          <w:caps/>
          <w:color w:val="FFFFFF"/>
          <w:sz w:val="24"/>
          <w:szCs w:val="24"/>
          <w:lang w:eastAsia="ru-RU"/>
        </w:rPr>
        <w:t>ЗАКЛЮЧЕНИЕ СДЕЛКИ С АФФИЛИРОВАННЫМ ЛИЦОМ</w:t>
      </w:r>
    </w:p>
    <w:p w14:paraId="264D30F1" w14:textId="27BC7595" w:rsidR="009E7AD1" w:rsidRPr="009E7AD1" w:rsidRDefault="009E7AD1" w:rsidP="009E7AD1">
      <w:pPr>
        <w:shd w:val="clear" w:color="auto" w:fill="008000"/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9E7AD1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8BBA3F5" wp14:editId="07858142">
                <wp:extent cx="304800" cy="304800"/>
                <wp:effectExtent l="0" t="0" r="0" b="0"/>
                <wp:docPr id="2" name="Прямоугольник 2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255CB" id="Прямоугольник 2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CoMek4bAgAA6gMAAA4AAAAAAAAAAAAAAAAALgIAAGRycy9lMm9Eb2MueG1sUEsBAi0AFAAGAAgA&#10;AAAhAEyg6SzYAAAAAwEAAA8AAAAAAAAAAAAAAAAAdQ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9E7AD1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раскрытия:</w:t>
      </w:r>
      <w:r w:rsidRPr="009E7AD1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03.10.2023</w:t>
      </w:r>
    </w:p>
    <w:p w14:paraId="7A5B5E18" w14:textId="3B78E6E5" w:rsidR="009E7AD1" w:rsidRPr="009E7AD1" w:rsidRDefault="009E7AD1" w:rsidP="009E7AD1">
      <w:pPr>
        <w:shd w:val="clear" w:color="auto" w:fill="008000"/>
        <w:spacing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9E7AD1">
        <w:rPr>
          <w:rFonts w:ascii="Arial" w:eastAsia="Times New Roman" w:hAnsi="Arial" w:cs="Arial"/>
          <w:noProof/>
          <w:color w:val="FFFF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8DCDB1" wp14:editId="35C7579D">
                <wp:extent cx="304800" cy="304800"/>
                <wp:effectExtent l="0" t="0" r="0" b="0"/>
                <wp:docPr id="1" name="Прямоугольник 1" descr="icon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D6C2E" id="Прямоугольник 1" o:spid="_x0000_s1026" alt="iconCalend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6o&#10;O4sYAgAA6gM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Pr="009E7AD1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Дата опубликования модератором:</w:t>
      </w:r>
      <w:r w:rsidRPr="009E7AD1">
        <w:rPr>
          <w:rFonts w:ascii="Arial" w:eastAsia="Times New Roman" w:hAnsi="Arial" w:cs="Arial"/>
          <w:i/>
          <w:iCs/>
          <w:color w:val="FFFFFF"/>
          <w:sz w:val="24"/>
          <w:szCs w:val="24"/>
          <w:lang w:eastAsia="ru-RU"/>
        </w:rPr>
        <w:t>05.10.2023</w:t>
      </w:r>
    </w:p>
    <w:tbl>
      <w:tblPr>
        <w:tblW w:w="1344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8912"/>
      </w:tblGrid>
      <w:tr w:rsidR="009E7AD1" w:rsidRPr="009E7AD1" w14:paraId="106E441A" w14:textId="77777777" w:rsidTr="009E7AD1">
        <w:trPr>
          <w:tblHeader/>
          <w:tblCellSpacing w:w="15" w:type="dxa"/>
        </w:trPr>
        <w:tc>
          <w:tcPr>
            <w:tcW w:w="13378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1E35C90A" w14:textId="77777777" w:rsidR="009E7AD1" w:rsidRPr="009E7AD1" w:rsidRDefault="009E7AD1" w:rsidP="009E7AD1">
            <w:pPr>
              <w:spacing w:after="0" w:line="240" w:lineRule="auto"/>
              <w:ind w:left="-546" w:firstLine="28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9E7AD1" w:rsidRPr="009E7AD1" w14:paraId="62F054AA" w14:textId="77777777" w:rsidTr="009E7AD1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1374726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88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0B1755D" w14:textId="77777777" w:rsidR="009E7AD1" w:rsidRPr="009E7AD1" w:rsidRDefault="009E7AD1" w:rsidP="009E7AD1">
            <w:pPr>
              <w:spacing w:after="0" w:line="240" w:lineRule="auto"/>
              <w:ind w:right="75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O'zbek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geologiya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qidiruv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9E7AD1" w:rsidRPr="009E7AD1" w14:paraId="294415CA" w14:textId="77777777" w:rsidTr="009E7AD1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8ECDC8B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88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1D591B7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O'zbek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geologiya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qidiruv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E7AD1" w:rsidRPr="009E7AD1" w14:paraId="7A95935D" w14:textId="77777777" w:rsidTr="009E7AD1">
        <w:trPr>
          <w:tblCellSpacing w:w="15" w:type="dxa"/>
        </w:trPr>
        <w:tc>
          <w:tcPr>
            <w:tcW w:w="4483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404A70C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биржевого тикера:</w:t>
            </w:r>
          </w:p>
        </w:tc>
        <w:tc>
          <w:tcPr>
            <w:tcW w:w="88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18947D5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</w:p>
        </w:tc>
      </w:tr>
    </w:tbl>
    <w:p w14:paraId="57434095" w14:textId="77777777" w:rsidR="009E7AD1" w:rsidRPr="009E7AD1" w:rsidRDefault="009E7AD1" w:rsidP="009E7AD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2608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8049"/>
      </w:tblGrid>
      <w:tr w:rsidR="009E7AD1" w:rsidRPr="009E7AD1" w14:paraId="1C71F536" w14:textId="77777777" w:rsidTr="009E7AD1">
        <w:trPr>
          <w:tblHeader/>
          <w:tblCellSpacing w:w="15" w:type="dxa"/>
        </w:trPr>
        <w:tc>
          <w:tcPr>
            <w:tcW w:w="12548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4A118040" w14:textId="77777777" w:rsidR="009E7AD1" w:rsidRPr="009E7AD1" w:rsidRDefault="009E7AD1" w:rsidP="009E7AD1">
            <w:pPr>
              <w:spacing w:after="0" w:line="240" w:lineRule="auto"/>
              <w:ind w:firstLine="22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E7AD1" w:rsidRPr="009E7AD1" w14:paraId="681B2433" w14:textId="77777777" w:rsidTr="009E7AD1">
        <w:trPr>
          <w:tblCellSpacing w:w="15" w:type="dxa"/>
        </w:trPr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AD8E9EA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78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4E9292EB" w14:textId="77777777" w:rsidR="009E7AD1" w:rsidRPr="009E7AD1" w:rsidRDefault="009E7AD1" w:rsidP="009E7AD1">
            <w:pPr>
              <w:spacing w:after="0" w:line="240" w:lineRule="auto"/>
              <w:ind w:right="669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Mirobod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Taras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Shevchenko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ko'chasi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 A-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</w:t>
            </w:r>
            <w:proofErr w:type="spellEnd"/>
          </w:p>
        </w:tc>
      </w:tr>
      <w:tr w:rsidR="009E7AD1" w:rsidRPr="009E7AD1" w14:paraId="0D3E8C11" w14:textId="77777777" w:rsidTr="009E7AD1">
        <w:trPr>
          <w:tblCellSpacing w:w="15" w:type="dxa"/>
        </w:trPr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448A8C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8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27F6B27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100060, Toshkent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Mirobod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Taras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Shevchenko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ko'chasi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11 A-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</w:t>
            </w:r>
            <w:proofErr w:type="spellEnd"/>
          </w:p>
        </w:tc>
      </w:tr>
      <w:tr w:rsidR="009E7AD1" w:rsidRPr="009E7AD1" w14:paraId="3CA8F342" w14:textId="77777777" w:rsidTr="009E7AD1">
        <w:trPr>
          <w:tblCellSpacing w:w="15" w:type="dxa"/>
        </w:trPr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39013EF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78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95994A9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E7A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info@uzgeo.uz</w:t>
              </w:r>
            </w:hyperlink>
          </w:p>
        </w:tc>
      </w:tr>
      <w:tr w:rsidR="009E7AD1" w:rsidRPr="009E7AD1" w14:paraId="7F71473E" w14:textId="77777777" w:rsidTr="009E7AD1">
        <w:trPr>
          <w:tblCellSpacing w:w="15" w:type="dxa"/>
        </w:trPr>
        <w:tc>
          <w:tcPr>
            <w:tcW w:w="463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888F8FA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7880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9C46C07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9E7AD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www.uzgeo.uz</w:t>
              </w:r>
            </w:hyperlink>
          </w:p>
        </w:tc>
      </w:tr>
    </w:tbl>
    <w:p w14:paraId="37C71BB9" w14:textId="77777777" w:rsidR="009E7AD1" w:rsidRPr="009E7AD1" w:rsidRDefault="009E7AD1" w:rsidP="009E7AD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1009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3"/>
        <w:gridCol w:w="2842"/>
        <w:gridCol w:w="2588"/>
      </w:tblGrid>
      <w:tr w:rsidR="009E7AD1" w:rsidRPr="009E7AD1" w14:paraId="69F8E509" w14:textId="77777777" w:rsidTr="009E7AD1">
        <w:trPr>
          <w:gridAfter w:val="1"/>
          <w:wAfter w:w="2543" w:type="dxa"/>
          <w:tblHeader/>
          <w:tblCellSpacing w:w="15" w:type="dxa"/>
        </w:trPr>
        <w:tc>
          <w:tcPr>
            <w:tcW w:w="7460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shd w:val="clear" w:color="auto" w:fill="124483"/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6C7F47F8" w14:textId="77777777" w:rsidR="009E7AD1" w:rsidRPr="009E7AD1" w:rsidRDefault="009E7AD1" w:rsidP="009E7AD1">
            <w:pPr>
              <w:spacing w:after="0" w:line="240" w:lineRule="auto"/>
              <w:ind w:firstLine="18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9E7AD1" w:rsidRPr="009E7AD1" w14:paraId="362E3DDE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C777280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D703F03" w14:textId="77777777" w:rsidR="009E7AD1" w:rsidRPr="009E7AD1" w:rsidRDefault="009E7AD1" w:rsidP="009E7AD1">
            <w:pPr>
              <w:spacing w:after="0" w:line="240" w:lineRule="auto"/>
              <w:ind w:left="-950" w:right="2154" w:firstLine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E7AD1" w:rsidRPr="009E7AD1" w14:paraId="092260F8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708371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135D469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сделки с аффилированным лицом</w:t>
            </w:r>
          </w:p>
        </w:tc>
      </w:tr>
      <w:tr w:rsidR="009E7AD1" w:rsidRPr="009E7AD1" w14:paraId="7AB9EF5D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6EEACA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или полное наименование контрагента: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D61C472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Узметкомбинат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E7AD1" w:rsidRPr="009E7AD1" w14:paraId="16002F64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4A20AFD8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Местонахождение (почтовый адрес) контрагента: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6306C6A9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обл.</w:t>
            </w:r>
          </w:p>
        </w:tc>
      </w:tr>
      <w:tr w:rsidR="009E7AD1" w:rsidRPr="009E7AD1" w14:paraId="1318EA52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026DBAF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DC67F93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7AD1" w:rsidRPr="009E7AD1" w14:paraId="32F05AA8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DE1FCF1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или полное наименование аффилированного лица: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1B18963" w14:textId="77777777" w:rsidR="009E7AD1" w:rsidRPr="009E7AD1" w:rsidRDefault="009E7AD1" w:rsidP="009E7AD1">
            <w:pPr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Узметкомбинат</w:t>
            </w:r>
            <w:proofErr w:type="spellEnd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E7AD1" w:rsidRPr="009E7AD1" w14:paraId="1EE11CDC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49D2A1A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08FFCC7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 обл.</w:t>
            </w:r>
          </w:p>
        </w:tc>
      </w:tr>
      <w:tr w:rsidR="009E7AD1" w:rsidRPr="009E7AD1" w14:paraId="0FF1DA76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D1CF119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аффилированного лица у эмитента (в процентах от уставного капитала):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1A5A295F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7AD1" w:rsidRPr="009E7AD1" w14:paraId="6D95EB57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4C56962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 эмитента принявший решение по сделке: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0CAC28A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Единственный акционер</w:t>
            </w:r>
          </w:p>
        </w:tc>
      </w:tr>
      <w:tr w:rsidR="009E7AD1" w:rsidRPr="009E7AD1" w14:paraId="13DA303B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B726630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EC70365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05.07.2023</w:t>
            </w:r>
          </w:p>
        </w:tc>
      </w:tr>
      <w:tr w:rsidR="009E7AD1" w:rsidRPr="009E7AD1" w14:paraId="00F5DAEC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479088C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сделки (сум):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249B6C8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8 700 000</w:t>
            </w:r>
          </w:p>
        </w:tc>
      </w:tr>
      <w:tr w:rsidR="009E7AD1" w:rsidRPr="009E7AD1" w14:paraId="75B0F74B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2DC2F0D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заключения сделки: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04060315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31.07.2023</w:t>
            </w:r>
          </w:p>
        </w:tc>
      </w:tr>
      <w:tr w:rsidR="009E7AD1" w:rsidRPr="009E7AD1" w14:paraId="451BD756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10C0111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сделки: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6491B6BA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 </w:t>
            </w: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сторонная</w:t>
            </w:r>
            <w:proofErr w:type="spellEnd"/>
          </w:p>
        </w:tc>
      </w:tr>
      <w:tr w:rsidR="009E7AD1" w:rsidRPr="009E7AD1" w14:paraId="64412872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820C8F2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сделки: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7CC9C96C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поставку лома и отходов чёрных металлов</w:t>
            </w:r>
          </w:p>
        </w:tc>
      </w:tr>
      <w:tr w:rsidR="009E7AD1" w:rsidRPr="009E7AD1" w14:paraId="134F0B3D" w14:textId="77777777" w:rsidTr="009E7AD1">
        <w:trPr>
          <w:tblCellSpacing w:w="15" w:type="dxa"/>
        </w:trPr>
        <w:tc>
          <w:tcPr>
            <w:tcW w:w="461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2B99321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 является эмитент по сделке:</w:t>
            </w:r>
          </w:p>
        </w:tc>
        <w:tc>
          <w:tcPr>
            <w:tcW w:w="5385" w:type="dxa"/>
            <w:gridSpan w:val="2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144E1A2E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Отчуждатель</w:t>
            </w:r>
            <w:proofErr w:type="spellEnd"/>
          </w:p>
        </w:tc>
      </w:tr>
      <w:tr w:rsidR="009E7AD1" w:rsidRPr="009E7AD1" w14:paraId="6B12C707" w14:textId="77777777" w:rsidTr="009E7AD1">
        <w:trPr>
          <w:tblCellSpacing w:w="15" w:type="dxa"/>
        </w:trPr>
        <w:tc>
          <w:tcPr>
            <w:tcW w:w="10033" w:type="dxa"/>
            <w:gridSpan w:val="3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A6EE34C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Pr="009E7AD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Данная публикация на корпоративном веб-сайте эмитента</w:t>
              </w:r>
            </w:hyperlink>
          </w:p>
        </w:tc>
      </w:tr>
    </w:tbl>
    <w:p w14:paraId="4A6A5160" w14:textId="77777777" w:rsidR="009E7AD1" w:rsidRPr="009E7AD1" w:rsidRDefault="009E7AD1" w:rsidP="009E7AD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FFFFFF"/>
          <w:sz w:val="24"/>
          <w:szCs w:val="24"/>
          <w:lang w:eastAsia="ru-RU"/>
        </w:rPr>
      </w:pPr>
    </w:p>
    <w:tbl>
      <w:tblPr>
        <w:tblW w:w="981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5003"/>
      </w:tblGrid>
      <w:tr w:rsidR="009E7AD1" w:rsidRPr="009E7AD1" w14:paraId="69715D06" w14:textId="77777777" w:rsidTr="009E7AD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6BC0B733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95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B410BDF" w14:textId="77777777" w:rsidR="009E7AD1" w:rsidRPr="009E7AD1" w:rsidRDefault="009E7AD1" w:rsidP="009E7AD1">
            <w:pPr>
              <w:spacing w:after="0" w:line="240" w:lineRule="auto"/>
              <w:ind w:right="26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Ш.Алимов</w:t>
            </w:r>
            <w:proofErr w:type="spellEnd"/>
          </w:p>
        </w:tc>
      </w:tr>
      <w:tr w:rsidR="009E7AD1" w:rsidRPr="009E7AD1" w14:paraId="5B3D22FC" w14:textId="77777777" w:rsidTr="009E7AD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3D0AA86A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95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CEBC04D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Е.Шигапов</w:t>
            </w:r>
            <w:proofErr w:type="spellEnd"/>
          </w:p>
        </w:tc>
      </w:tr>
      <w:tr w:rsidR="009E7AD1" w:rsidRPr="009E7AD1" w14:paraId="0281FC70" w14:textId="77777777" w:rsidTr="009E7AD1">
        <w:trPr>
          <w:tblCellSpacing w:w="15" w:type="dxa"/>
        </w:trPr>
        <w:tc>
          <w:tcPr>
            <w:tcW w:w="4767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537415A8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4958" w:type="dxa"/>
            <w:tcBorders>
              <w:top w:val="single" w:sz="6" w:space="0" w:color="DDDDDD"/>
              <w:left w:val="single" w:sz="6" w:space="0" w:color="DDDDDD"/>
              <w:bottom w:val="single" w:sz="24" w:space="0" w:color="auto"/>
              <w:right w:val="single" w:sz="24" w:space="0" w:color="auto"/>
            </w:tcBorders>
            <w:tcMar>
              <w:top w:w="75" w:type="dxa"/>
              <w:left w:w="60" w:type="dxa"/>
              <w:bottom w:w="90" w:type="dxa"/>
              <w:right w:w="60" w:type="dxa"/>
            </w:tcMar>
            <w:hideMark/>
          </w:tcPr>
          <w:p w14:paraId="276FAE64" w14:textId="77777777" w:rsidR="009E7AD1" w:rsidRPr="009E7AD1" w:rsidRDefault="009E7AD1" w:rsidP="009E7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П.Караев</w:t>
            </w:r>
            <w:proofErr w:type="spellEnd"/>
          </w:p>
        </w:tc>
      </w:tr>
    </w:tbl>
    <w:p w14:paraId="4B9DE1DF" w14:textId="77777777" w:rsidR="00120E7C" w:rsidRDefault="00120E7C"/>
    <w:sectPr w:rsidR="00120E7C" w:rsidSect="009E7AD1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90BD4"/>
    <w:multiLevelType w:val="hybridMultilevel"/>
    <w:tmpl w:val="D17E5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12"/>
    <w:rsid w:val="00120E7C"/>
    <w:rsid w:val="009E7AD1"/>
    <w:rsid w:val="00E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F042"/>
  <w15:chartTrackingRefBased/>
  <w15:docId w15:val="{6A597099-B2FB-4B53-BD57-FAF03BAE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7A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7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.openinfo.uz/facts/21/uzgeo/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geo.uz/" TargetMode="External"/><Relationship Id="rId5" Type="http://schemas.openxmlformats.org/officeDocument/2006/relationships/hyperlink" Target="mailto:info@uzgeo.u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1520</Characters>
  <Application>Microsoft Office Word</Application>
  <DocSecurity>0</DocSecurity>
  <Lines>12</Lines>
  <Paragraphs>3</Paragraphs>
  <ScaleCrop>false</ScaleCrop>
  <Company>Uzgeo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Тохир Шерматович</dc:creator>
  <cp:keywords/>
  <dc:description/>
  <cp:lastModifiedBy>Расулов Тохир Шерматович</cp:lastModifiedBy>
  <cp:revision>3</cp:revision>
  <dcterms:created xsi:type="dcterms:W3CDTF">2023-10-09T03:57:00Z</dcterms:created>
  <dcterms:modified xsi:type="dcterms:W3CDTF">2023-10-09T04:03:00Z</dcterms:modified>
</cp:coreProperties>
</file>