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3675" w14:textId="77777777" w:rsidR="00ED2694" w:rsidRDefault="00BE106F">
      <w:pPr>
        <w:pStyle w:val="10"/>
        <w:keepNext/>
        <w:keepLines/>
      </w:pPr>
      <w:bookmarkStart w:id="0" w:name="bookmark0"/>
      <w:r>
        <w:rPr>
          <w:lang w:val="ru-RU"/>
        </w:rPr>
        <w:t>Единый корпоративный информационный портал</w:t>
      </w:r>
      <w:bookmarkEnd w:id="0"/>
    </w:p>
    <w:p w14:paraId="202111E1" w14:textId="77777777" w:rsidR="00ED2694" w:rsidRDefault="00BE106F">
      <w:pPr>
        <w:pStyle w:val="20"/>
        <w:keepNext/>
        <w:keepLines/>
      </w:pPr>
      <w:bookmarkStart w:id="1" w:name="bookmark2"/>
      <w:r>
        <w:rPr>
          <w:lang w:val="ru-RU"/>
        </w:rPr>
        <w:t>Основные факты</w:t>
      </w:r>
      <w:bookmarkEnd w:id="1"/>
    </w:p>
    <w:p w14:paraId="2FB7A374" w14:textId="76AA9B47" w:rsidR="00ED2694" w:rsidRDefault="00BE106F">
      <w:pPr>
        <w:pStyle w:val="a4"/>
        <w:spacing w:after="40"/>
      </w:pPr>
      <w:r w:rsidRPr="00516C79">
        <w:rPr>
          <w:lang w:val="ru-RU" w:eastAsia="en-US" w:bidi="en-US"/>
        </w:rPr>
        <w:t>«</w:t>
      </w:r>
      <w:proofErr w:type="spellStart"/>
      <w:r w:rsidR="00516C79">
        <w:rPr>
          <w:lang w:val="ru-RU" w:eastAsia="en-US" w:bidi="en-US"/>
        </w:rPr>
        <w:t>Узбекгеологоразведка</w:t>
      </w:r>
      <w:proofErr w:type="spellEnd"/>
      <w:r w:rsidRPr="00516C79">
        <w:rPr>
          <w:lang w:val="ru-RU" w:eastAsia="en-US" w:bidi="en-US"/>
        </w:rPr>
        <w:t xml:space="preserve">» </w:t>
      </w:r>
      <w:r w:rsidR="00636769" w:rsidRPr="00636769">
        <w:rPr>
          <w:lang w:val="ru-RU" w:eastAsia="en-US" w:bidi="en-US"/>
        </w:rPr>
        <w:t>АО</w:t>
      </w:r>
    </w:p>
    <w:p w14:paraId="33067441" w14:textId="77777777" w:rsidR="00ED2694" w:rsidRDefault="00BE106F">
      <w:pPr>
        <w:pStyle w:val="a4"/>
        <w:spacing w:after="0"/>
      </w:pPr>
      <w:r w:rsidRPr="00516C79">
        <w:rPr>
          <w:lang w:val="ru-RU" w:eastAsia="en-US" w:bidi="en-US"/>
        </w:rPr>
        <w:t xml:space="preserve">21. </w:t>
      </w:r>
      <w:r>
        <w:rPr>
          <w:lang w:val="ru-RU"/>
        </w:rPr>
        <w:t>Заключение сделки с Партнером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ED2694" w14:paraId="2013E5F4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19A6B6A9" w14:textId="77777777" w:rsidR="00ED2694" w:rsidRDefault="00BE106F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BBA2B17" w14:textId="77777777" w:rsidR="00ED2694" w:rsidRDefault="00BE106F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НАЗВАНИЕ ЭМИТЕНТА</w:t>
            </w:r>
          </w:p>
        </w:tc>
      </w:tr>
      <w:tr w:rsidR="00ED2694" w14:paraId="337D8CB1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366977E4" w14:textId="77777777" w:rsidR="00ED2694" w:rsidRDefault="00ED2694"/>
        </w:tc>
        <w:tc>
          <w:tcPr>
            <w:tcW w:w="4618" w:type="dxa"/>
            <w:shd w:val="clear" w:color="auto" w:fill="auto"/>
            <w:vAlign w:val="center"/>
          </w:tcPr>
          <w:p w14:paraId="07292CCA" w14:textId="77777777" w:rsidR="00ED2694" w:rsidRDefault="00BE106F">
            <w:pPr>
              <w:pStyle w:val="a6"/>
            </w:pPr>
            <w:r>
              <w:rPr>
                <w:lang w:val="ru-RU"/>
              </w:rPr>
              <w:t>Полный: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1A7F562" w14:textId="29EC706E" w:rsidR="00ED2694" w:rsidRDefault="00851C43">
            <w:pPr>
              <w:pStyle w:val="a6"/>
            </w:pPr>
            <w:r>
              <w:rPr>
                <w:lang w:val="ru-RU" w:eastAsia="en-US" w:bidi="en-US"/>
              </w:rPr>
              <w:t>Акционерное общество</w:t>
            </w:r>
            <w:r w:rsidR="00BE106F" w:rsidRPr="00516C79">
              <w:rPr>
                <w:lang w:val="ru-RU" w:eastAsia="en-US" w:bidi="en-US"/>
              </w:rPr>
              <w:t xml:space="preserve"> «</w:t>
            </w:r>
            <w:proofErr w:type="spellStart"/>
            <w:r w:rsidR="00516C79">
              <w:rPr>
                <w:lang w:val="ru-RU" w:eastAsia="en-US" w:bidi="en-US"/>
              </w:rPr>
              <w:t>Узбекгеологоразведка</w:t>
            </w:r>
            <w:proofErr w:type="spellEnd"/>
            <w:r w:rsidR="00BE106F" w:rsidRPr="00516C79">
              <w:rPr>
                <w:lang w:val="ru-RU" w:eastAsia="en-US" w:bidi="en-US"/>
              </w:rPr>
              <w:t>»</w:t>
            </w:r>
          </w:p>
        </w:tc>
      </w:tr>
      <w:tr w:rsidR="00ED2694" w14:paraId="1201E8E5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28B1ED7" w14:textId="77777777" w:rsidR="00ED2694" w:rsidRDefault="00ED2694"/>
        </w:tc>
        <w:tc>
          <w:tcPr>
            <w:tcW w:w="4618" w:type="dxa"/>
            <w:shd w:val="clear" w:color="auto" w:fill="auto"/>
            <w:vAlign w:val="center"/>
          </w:tcPr>
          <w:p w14:paraId="5E2B1551" w14:textId="77777777" w:rsidR="00ED2694" w:rsidRDefault="00BE106F">
            <w:pPr>
              <w:pStyle w:val="a6"/>
            </w:pPr>
            <w:r>
              <w:rPr>
                <w:lang w:val="ru-RU"/>
              </w:rPr>
              <w:t>Сокращенно: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5DD9DF7" w14:textId="39D9B855" w:rsidR="00ED2694" w:rsidRDefault="00BE106F">
            <w:pPr>
              <w:pStyle w:val="a6"/>
            </w:pPr>
            <w:r>
              <w:rPr>
                <w:lang w:val="en-US" w:eastAsia="en-US" w:bidi="en-US"/>
              </w:rPr>
              <w:t>«</w:t>
            </w:r>
            <w:proofErr w:type="spellStart"/>
            <w:r w:rsidR="00516C79">
              <w:rPr>
                <w:lang w:val="en-US" w:eastAsia="en-US" w:bidi="en-US"/>
              </w:rPr>
              <w:t>Узбекгеологоразведка</w:t>
            </w:r>
            <w:proofErr w:type="spellEnd"/>
            <w:r>
              <w:rPr>
                <w:lang w:val="en-US" w:eastAsia="en-US" w:bidi="en-US"/>
              </w:rPr>
              <w:t xml:space="preserve">» </w:t>
            </w:r>
            <w:r w:rsidR="00636769">
              <w:rPr>
                <w:lang w:val="en-US" w:eastAsia="en-US" w:bidi="en-US"/>
              </w:rPr>
              <w:t>АО</w:t>
            </w:r>
          </w:p>
        </w:tc>
      </w:tr>
      <w:tr w:rsidR="00ED2694" w14:paraId="30605E55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E505CB3" w14:textId="77777777" w:rsidR="00ED2694" w:rsidRDefault="00ED2694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C01321F" w14:textId="77777777" w:rsidR="00ED2694" w:rsidRDefault="00BE106F">
            <w:pPr>
              <w:pStyle w:val="a6"/>
            </w:pPr>
            <w:r>
              <w:rPr>
                <w:lang w:val="ru-RU"/>
              </w:rPr>
              <w:t>Название биржевого тикера: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4EC82BC" w14:textId="77777777" w:rsidR="00ED2694" w:rsidRDefault="00BE106F">
            <w:pPr>
              <w:pStyle w:val="a6"/>
            </w:pPr>
            <w:r>
              <w:rPr>
                <w:lang w:val="ru-RU"/>
              </w:rPr>
              <w:t>Нет</w:t>
            </w:r>
          </w:p>
        </w:tc>
      </w:tr>
      <w:tr w:rsidR="00ED2694" w14:paraId="08B1E9EF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C0FBC6A" w14:textId="77777777" w:rsidR="00ED2694" w:rsidRDefault="00BE106F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02BC3109" w14:textId="77777777" w:rsidR="00ED2694" w:rsidRDefault="00BE106F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КОНТАКТЫ</w:t>
            </w:r>
          </w:p>
        </w:tc>
      </w:tr>
      <w:tr w:rsidR="000052E8" w:rsidRPr="00851C43" w14:paraId="0FE12F8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C682A21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324F637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>Расположение: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C067C74" w14:textId="738F2F35" w:rsidR="000052E8" w:rsidRPr="000052E8" w:rsidRDefault="000052E8" w:rsidP="000052E8">
            <w:pPr>
              <w:pStyle w:val="a6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t xml:space="preserve"> </w:t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0052E8" w:rsidRPr="000052E8" w14:paraId="4BF4D19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CE8B414" w14:textId="77777777" w:rsidR="000052E8" w:rsidRPr="000052E8" w:rsidRDefault="000052E8" w:rsidP="000052E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165152A6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>Почтовый адрес: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8DC7156" w14:textId="4EAC9939" w:rsidR="000052E8" w:rsidRPr="000052E8" w:rsidRDefault="000052E8" w:rsidP="000052E8">
            <w:pPr>
              <w:pStyle w:val="a6"/>
              <w:spacing w:line="317" w:lineRule="auto"/>
              <w:rPr>
                <w:lang w:val="ru-RU"/>
              </w:rPr>
            </w:pPr>
            <w:r>
              <w:rPr>
                <w:lang w:val="ru-RU" w:eastAsia="en-US" w:bidi="en-US"/>
              </w:rPr>
              <w:t xml:space="preserve">100060, </w:t>
            </w: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t xml:space="preserve"> </w:t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0052E8" w14:paraId="7C6FDDBD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0A18CC5F" w14:textId="77777777" w:rsidR="000052E8" w:rsidRPr="000052E8" w:rsidRDefault="000052E8" w:rsidP="000052E8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465156D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Адрес электронной почты: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4F3EA49" w14:textId="77777777" w:rsidR="000052E8" w:rsidRDefault="000052E8" w:rsidP="000052E8">
            <w:pPr>
              <w:pStyle w:val="a6"/>
            </w:pPr>
            <w:hyperlink r:id="rId6" w:history="1">
              <w:r>
                <w:rPr>
                  <w:lang w:val="en-US" w:eastAsia="en-US" w:bidi="en-US"/>
                </w:rPr>
                <w:t>info</w:t>
              </w:r>
              <w:r w:rsidRPr="00516C79">
                <w:rPr>
                  <w:lang w:eastAsia="en-US" w:bidi="en-US"/>
                </w:rPr>
                <w:t>@</w:t>
              </w:r>
              <w:r>
                <w:rPr>
                  <w:lang w:val="en-US" w:eastAsia="en-US" w:bidi="en-US"/>
                </w:rPr>
                <w:t>uzgeo</w:t>
              </w:r>
              <w:r w:rsidRPr="00516C79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uz</w:t>
              </w:r>
            </w:hyperlink>
            <w:r w:rsidRPr="00516C79">
              <w:rPr>
                <w:lang w:eastAsia="en-US" w:bidi="en-US"/>
              </w:rPr>
              <w:t xml:space="preserve"> (</w:t>
            </w:r>
            <w:hyperlink r:id="rId7" w:history="1">
              <w:r>
                <w:rPr>
                  <w:lang w:val="en-US" w:eastAsia="en-US" w:bidi="en-US"/>
                </w:rPr>
                <w:t>mailto</w:t>
              </w:r>
              <w:r w:rsidRPr="00516C79">
                <w:rPr>
                  <w:lang w:eastAsia="en-US" w:bidi="en-US"/>
                </w:rPr>
                <w:t>:</w:t>
              </w:r>
              <w:r>
                <w:rPr>
                  <w:lang w:val="en-US" w:eastAsia="en-US" w:bidi="en-US"/>
                </w:rPr>
                <w:t>info</w:t>
              </w:r>
              <w:r w:rsidRPr="00516C79">
                <w:rPr>
                  <w:lang w:eastAsia="en-US" w:bidi="en-US"/>
                </w:rPr>
                <w:t>@</w:t>
              </w:r>
              <w:r>
                <w:rPr>
                  <w:lang w:val="en-US" w:eastAsia="en-US" w:bidi="en-US"/>
                </w:rPr>
                <w:t>uzgeo</w:t>
              </w:r>
              <w:r w:rsidRPr="00516C79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uz</w:t>
              </w:r>
            </w:hyperlink>
            <w:r w:rsidRPr="00516C79">
              <w:rPr>
                <w:lang w:eastAsia="en-US" w:bidi="en-US"/>
              </w:rPr>
              <w:t>)</w:t>
            </w:r>
          </w:p>
        </w:tc>
      </w:tr>
      <w:tr w:rsidR="000052E8" w14:paraId="6AA32B31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A9A9916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7EFE3E4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Официальный веб-сайт: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906882E" w14:textId="77777777" w:rsidR="000052E8" w:rsidRDefault="000052E8" w:rsidP="000052E8">
            <w:pPr>
              <w:pStyle w:val="a6"/>
            </w:pPr>
            <w:r>
              <w:rPr>
                <w:lang w:val="en-US" w:eastAsia="en-US" w:bidi="en-US"/>
              </w:rPr>
              <w:t>www</w:t>
            </w:r>
            <w:r w:rsidRPr="00516C79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 w:rsidRPr="00516C79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 w:rsidRPr="00516C79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516C79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516C79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uzgeo</w:t>
              </w:r>
              <w:proofErr w:type="spellEnd"/>
              <w:r w:rsidRPr="00516C79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</w:t>
              </w:r>
              <w:proofErr w:type="spellEnd"/>
            </w:hyperlink>
            <w:r w:rsidRPr="00516C79">
              <w:rPr>
                <w:lang w:eastAsia="en-US" w:bidi="en-US"/>
              </w:rPr>
              <w:t>)</w:t>
            </w:r>
          </w:p>
        </w:tc>
      </w:tr>
      <w:tr w:rsidR="000052E8" w14:paraId="102D90EE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10BCF8E1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CA48FCD" w14:textId="77777777" w:rsidR="000052E8" w:rsidRDefault="000052E8" w:rsidP="000052E8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ИНФОРМАЦИЯ О СУЩЕСТВЕННОМ ФАКТЕ</w:t>
            </w:r>
          </w:p>
        </w:tc>
      </w:tr>
      <w:tr w:rsidR="000052E8" w14:paraId="7B83BB4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3F1DABB0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05065BD" w14:textId="77777777" w:rsidR="000052E8" w:rsidRDefault="000052E8" w:rsidP="000052E8">
            <w:pPr>
              <w:pStyle w:val="a6"/>
            </w:pPr>
            <w:r>
              <w:rPr>
                <w:lang w:val="ru-RU"/>
              </w:rPr>
              <w:t>Номер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75BE597" w14:textId="77777777" w:rsidR="000052E8" w:rsidRDefault="000052E8" w:rsidP="000052E8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0052E8" w14:paraId="2F63E98D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7B48271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2FCCF0A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>Наименование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79F8FFF" w14:textId="56D13E4C" w:rsidR="000052E8" w:rsidRDefault="000052E8" w:rsidP="000052E8">
            <w:pPr>
              <w:pStyle w:val="a6"/>
              <w:spacing w:line="317" w:lineRule="auto"/>
            </w:pPr>
            <w:r>
              <w:rPr>
                <w:lang w:val="ru-RU"/>
              </w:rPr>
              <w:t>Заключение сделки с аффилированным лицом</w:t>
            </w:r>
          </w:p>
        </w:tc>
      </w:tr>
      <w:tr w:rsidR="000052E8" w14:paraId="353E25A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7039DBE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0C73B7E" w14:textId="77777777" w:rsidR="000052E8" w:rsidRDefault="000052E8" w:rsidP="000052E8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контрагента:</w:t>
            </w:r>
          </w:p>
        </w:tc>
        <w:tc>
          <w:tcPr>
            <w:tcW w:w="4642" w:type="dxa"/>
            <w:shd w:val="clear" w:color="auto" w:fill="auto"/>
          </w:tcPr>
          <w:p w14:paraId="064236D4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 xml:space="preserve">"Ер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>" ДМ</w:t>
            </w:r>
          </w:p>
        </w:tc>
      </w:tr>
      <w:tr w:rsidR="000052E8" w14:paraId="2CBB4E1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C365753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BC0C9B8" w14:textId="77777777" w:rsidR="000052E8" w:rsidRDefault="000052E8" w:rsidP="000052E8">
            <w:pPr>
              <w:pStyle w:val="a6"/>
              <w:spacing w:line="317" w:lineRule="auto"/>
            </w:pPr>
            <w:r>
              <w:rPr>
                <w:lang w:val="ru-RU"/>
              </w:rPr>
              <w:t>Местонахождение (почтовый адрес) контрагента:</w:t>
            </w:r>
          </w:p>
        </w:tc>
        <w:tc>
          <w:tcPr>
            <w:tcW w:w="4642" w:type="dxa"/>
            <w:shd w:val="clear" w:color="auto" w:fill="auto"/>
          </w:tcPr>
          <w:p w14:paraId="6E076504" w14:textId="7F8ACDE3" w:rsidR="000052E8" w:rsidRDefault="000052E8" w:rsidP="000052E8">
            <w:pPr>
              <w:pStyle w:val="a6"/>
              <w:spacing w:before="140"/>
            </w:pPr>
            <w:proofErr w:type="spellStart"/>
            <w:r w:rsidRPr="000052E8">
              <w:rPr>
                <w:lang w:val="ru-RU"/>
              </w:rPr>
              <w:t>г.Ташкент</w:t>
            </w:r>
            <w:proofErr w:type="spellEnd"/>
            <w:r w:rsidRPr="000052E8">
              <w:rPr>
                <w:lang w:val="ru-RU"/>
              </w:rPr>
              <w:t xml:space="preserve">, </w:t>
            </w:r>
            <w:proofErr w:type="spellStart"/>
            <w:r w:rsidRPr="000052E8">
              <w:rPr>
                <w:lang w:val="ru-RU"/>
              </w:rPr>
              <w:t>Мирабадский</w:t>
            </w:r>
            <w:proofErr w:type="spellEnd"/>
            <w:r w:rsidRPr="000052E8">
              <w:rPr>
                <w:lang w:val="ru-RU"/>
              </w:rPr>
              <w:t xml:space="preserve"> район</w:t>
            </w:r>
          </w:p>
        </w:tc>
      </w:tr>
      <w:tr w:rsidR="000052E8" w14:paraId="1D78DD0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8B01AD5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70219A0" w14:textId="77777777" w:rsidR="000052E8" w:rsidRDefault="000052E8" w:rsidP="000052E8">
            <w:pPr>
              <w:pStyle w:val="a6"/>
              <w:spacing w:line="312" w:lineRule="auto"/>
            </w:pPr>
            <w:r>
              <w:rPr>
                <w:lang w:val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4642" w:type="dxa"/>
            <w:shd w:val="clear" w:color="auto" w:fill="auto"/>
          </w:tcPr>
          <w:p w14:paraId="769DC419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0052E8" w14:paraId="1594101D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40C44FC0" w14:textId="77777777" w:rsidR="000052E8" w:rsidRDefault="000052E8" w:rsidP="000052E8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6345C68" w14:textId="77777777" w:rsidR="000052E8" w:rsidRDefault="000052E8" w:rsidP="000052E8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аффилированного лица:</w:t>
            </w:r>
          </w:p>
        </w:tc>
        <w:tc>
          <w:tcPr>
            <w:tcW w:w="4642" w:type="dxa"/>
            <w:shd w:val="clear" w:color="auto" w:fill="auto"/>
          </w:tcPr>
          <w:p w14:paraId="61C9CB95" w14:textId="77777777" w:rsidR="000052E8" w:rsidRDefault="000052E8" w:rsidP="000052E8">
            <w:pPr>
              <w:pStyle w:val="a6"/>
              <w:spacing w:before="140"/>
            </w:pPr>
            <w:r>
              <w:rPr>
                <w:lang w:val="ru-RU"/>
              </w:rPr>
              <w:t xml:space="preserve">"Ер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>" ДМ</w:t>
            </w:r>
          </w:p>
        </w:tc>
      </w:tr>
    </w:tbl>
    <w:p w14:paraId="6C3ADB1C" w14:textId="77777777" w:rsidR="00ED2694" w:rsidRDefault="00BE106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ED2694" w14:paraId="4220DCF8" w14:textId="77777777">
        <w:trPr>
          <w:trHeight w:hRule="exact" w:val="720"/>
          <w:jc w:val="center"/>
        </w:trPr>
        <w:tc>
          <w:tcPr>
            <w:tcW w:w="5035" w:type="dxa"/>
            <w:shd w:val="clear" w:color="auto" w:fill="auto"/>
          </w:tcPr>
          <w:p w14:paraId="28F4B251" w14:textId="77777777" w:rsidR="00ED2694" w:rsidRDefault="00BE106F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lastRenderedPageBreak/>
              <w:t>Местонахождение (почтовый адрес) аффилированного лица:</w:t>
            </w:r>
          </w:p>
        </w:tc>
        <w:tc>
          <w:tcPr>
            <w:tcW w:w="4162" w:type="dxa"/>
            <w:shd w:val="clear" w:color="auto" w:fill="auto"/>
          </w:tcPr>
          <w:p w14:paraId="4E698BB1" w14:textId="77777777" w:rsidR="00ED2694" w:rsidRDefault="00BE106F">
            <w:pPr>
              <w:pStyle w:val="a6"/>
            </w:pPr>
            <w:proofErr w:type="spellStart"/>
            <w:r>
              <w:rPr>
                <w:lang w:val="ru-RU"/>
              </w:rPr>
              <w:t>Тошкент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шахар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Миробод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тумани</w:t>
            </w:r>
            <w:proofErr w:type="spellEnd"/>
          </w:p>
        </w:tc>
      </w:tr>
      <w:tr w:rsidR="00ED2694" w14:paraId="0A2CA16E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1C9DD81" w14:textId="77777777" w:rsidR="00ED2694" w:rsidRDefault="00BE106F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t>Доля аффилированного лица у эмитента (в проценте от уставного капитала):</w:t>
            </w:r>
          </w:p>
        </w:tc>
        <w:tc>
          <w:tcPr>
            <w:tcW w:w="4162" w:type="dxa"/>
            <w:shd w:val="clear" w:color="auto" w:fill="auto"/>
          </w:tcPr>
          <w:p w14:paraId="38435550" w14:textId="77777777" w:rsidR="00ED2694" w:rsidRDefault="00BE106F">
            <w:pPr>
              <w:pStyle w:val="a6"/>
              <w:spacing w:before="120"/>
            </w:pPr>
            <w:r>
              <w:rPr>
                <w:lang w:val="ru-RU"/>
              </w:rPr>
              <w:t>0</w:t>
            </w:r>
          </w:p>
        </w:tc>
      </w:tr>
      <w:tr w:rsidR="00ED2694" w14:paraId="41214AB7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D39A863" w14:textId="77777777" w:rsidR="00ED2694" w:rsidRDefault="00BE106F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t>Орган эмитента, принявший решение по сделке:</w:t>
            </w:r>
          </w:p>
        </w:tc>
        <w:tc>
          <w:tcPr>
            <w:tcW w:w="4162" w:type="dxa"/>
            <w:shd w:val="clear" w:color="auto" w:fill="auto"/>
          </w:tcPr>
          <w:p w14:paraId="57FDDD58" w14:textId="45D5118D" w:rsidR="00ED2694" w:rsidRDefault="000052E8">
            <w:pPr>
              <w:pStyle w:val="a6"/>
              <w:spacing w:before="120"/>
            </w:pPr>
            <w:r w:rsidRPr="000052E8">
              <w:rPr>
                <w:lang w:val="ru-RU"/>
              </w:rPr>
              <w:t>решение единственного акционера</w:t>
            </w:r>
          </w:p>
        </w:tc>
      </w:tr>
      <w:tr w:rsidR="00ED2694" w14:paraId="34F0BBBF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53C2ED7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Дата принятия решения: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0DDB835" w14:textId="77777777" w:rsidR="00ED2694" w:rsidRDefault="00BE106F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ED2694" w14:paraId="28263DC8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25F56D8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Сумма сделки (сум 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E9368BE" w14:textId="77777777" w:rsidR="00ED2694" w:rsidRDefault="00BE106F">
            <w:pPr>
              <w:pStyle w:val="a6"/>
            </w:pPr>
            <w:r>
              <w:rPr>
                <w:lang w:val="ru-RU"/>
              </w:rPr>
              <w:t>76 160 000</w:t>
            </w:r>
          </w:p>
        </w:tc>
      </w:tr>
      <w:tr w:rsidR="00ED2694" w14:paraId="533FD24C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E1CE5C4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Дата заключения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5A76E51" w14:textId="77777777" w:rsidR="00ED2694" w:rsidRDefault="00BE106F">
            <w:pPr>
              <w:pStyle w:val="a6"/>
            </w:pPr>
            <w:r>
              <w:rPr>
                <w:lang w:val="ru-RU"/>
              </w:rPr>
              <w:t>15.03.2024</w:t>
            </w:r>
          </w:p>
        </w:tc>
      </w:tr>
      <w:tr w:rsidR="00ED2694" w14:paraId="725C42B5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2738247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Вид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459C160" w14:textId="6746ACB4" w:rsidR="00ED2694" w:rsidRPr="000052E8" w:rsidRDefault="000052E8" w:rsidP="000052E8">
            <w:pPr>
              <w:pStyle w:val="a6"/>
              <w:rPr>
                <w:lang w:val="ru-RU"/>
              </w:rPr>
            </w:pPr>
            <w:r w:rsidRPr="000052E8">
              <w:rPr>
                <w:lang w:val="ru-RU"/>
              </w:rPr>
              <w:t>двусторонний</w:t>
            </w:r>
          </w:p>
        </w:tc>
      </w:tr>
      <w:tr w:rsidR="00ED2694" w14:paraId="4965A5CC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8781ADB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Предмет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2AB1C34" w14:textId="4F7C1CB0" w:rsidR="00ED2694" w:rsidRDefault="000052E8">
            <w:pPr>
              <w:pStyle w:val="a6"/>
            </w:pPr>
            <w:r w:rsidRPr="000052E8">
              <w:rPr>
                <w:lang w:val="ru-RU"/>
              </w:rPr>
              <w:t>предоставление услуг</w:t>
            </w:r>
          </w:p>
        </w:tc>
      </w:tr>
      <w:tr w:rsidR="00ED2694" w14:paraId="3C8DE311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B9651B5" w14:textId="77777777" w:rsidR="00ED2694" w:rsidRDefault="00BE106F">
            <w:pPr>
              <w:pStyle w:val="a6"/>
              <w:ind w:left="540"/>
            </w:pPr>
            <w:r>
              <w:rPr>
                <w:lang w:val="ru-RU"/>
              </w:rPr>
              <w:t>Кем является эмитент по сделке: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0C97B59" w14:textId="77777777" w:rsidR="00ED2694" w:rsidRDefault="00BE106F">
            <w:pPr>
              <w:pStyle w:val="a6"/>
            </w:pPr>
            <w:proofErr w:type="spellStart"/>
            <w:r>
              <w:rPr>
                <w:lang w:val="ru-RU"/>
              </w:rPr>
              <w:t>Отчуждатель</w:t>
            </w:r>
            <w:proofErr w:type="spellEnd"/>
          </w:p>
        </w:tc>
      </w:tr>
      <w:tr w:rsidR="00ED2694" w14:paraId="08114202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A4CE5EF" w14:textId="77777777" w:rsidR="00ED2694" w:rsidRDefault="00BE106F">
            <w:pPr>
              <w:pStyle w:val="a6"/>
              <w:ind w:firstLine="140"/>
            </w:pPr>
            <w:r>
              <w:rPr>
                <w:lang w:val="ru-RU"/>
              </w:rPr>
              <w:t>Ф.И.О. руководителя исполнительного органа: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31DC4BC" w14:textId="77777777" w:rsidR="00ED2694" w:rsidRDefault="00BE106F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Ш.Алимов</w:t>
            </w:r>
            <w:proofErr w:type="spellEnd"/>
          </w:p>
        </w:tc>
      </w:tr>
      <w:tr w:rsidR="00ED2694" w14:paraId="5D149B93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191DF4CF" w14:textId="77777777" w:rsidR="00ED2694" w:rsidRDefault="00BE106F">
            <w:pPr>
              <w:pStyle w:val="a6"/>
              <w:ind w:firstLine="140"/>
            </w:pPr>
            <w:r>
              <w:rPr>
                <w:lang w:val="ru-RU"/>
              </w:rPr>
              <w:t>Ф.И.О. главного бухгалтера: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2D4577E0" w14:textId="77777777" w:rsidR="00ED2694" w:rsidRDefault="00BE106F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Е.Шигапов</w:t>
            </w:r>
            <w:proofErr w:type="spellEnd"/>
          </w:p>
        </w:tc>
      </w:tr>
    </w:tbl>
    <w:p w14:paraId="7AA13003" w14:textId="77777777" w:rsidR="00ED2694" w:rsidRDefault="00ED2694">
      <w:pPr>
        <w:spacing w:after="279" w:line="1" w:lineRule="exact"/>
      </w:pPr>
    </w:p>
    <w:p w14:paraId="14BBEC96" w14:textId="4165C897" w:rsidR="00ED2694" w:rsidRDefault="000052E8">
      <w:pPr>
        <w:pStyle w:val="11"/>
        <w:tabs>
          <w:tab w:val="left" w:pos="8036"/>
        </w:tabs>
        <w:ind w:firstLine="140"/>
      </w:pPr>
      <w:r>
        <w:rPr>
          <w:lang w:val="ru-RU"/>
        </w:rPr>
        <w:t xml:space="preserve">     </w:t>
      </w:r>
      <w:r w:rsidR="00BE106F">
        <w:rPr>
          <w:lang w:val="ru-RU"/>
        </w:rPr>
        <w:t>Ф.И.О. уполномоченного лица, разместившего информацию на веб-сайте:</w:t>
      </w:r>
      <w:r w:rsidR="00BE106F">
        <w:rPr>
          <w:lang w:val="ru-RU"/>
        </w:rPr>
        <w:tab/>
      </w:r>
      <w:r>
        <w:rPr>
          <w:lang w:val="ru-RU"/>
        </w:rPr>
        <w:t xml:space="preserve">      </w:t>
      </w:r>
      <w:proofErr w:type="spellStart"/>
      <w:r>
        <w:rPr>
          <w:lang w:val="ru-RU"/>
        </w:rPr>
        <w:t>Т</w:t>
      </w:r>
      <w:r w:rsidR="00BE106F">
        <w:rPr>
          <w:lang w:val="ru-RU"/>
        </w:rPr>
        <w:t>.Р</w:t>
      </w:r>
      <w:r>
        <w:rPr>
          <w:lang w:val="ru-RU"/>
        </w:rPr>
        <w:t>а</w:t>
      </w:r>
      <w:r w:rsidR="00BE106F">
        <w:rPr>
          <w:lang w:val="ru-RU"/>
        </w:rPr>
        <w:t>сулов</w:t>
      </w:r>
      <w:proofErr w:type="spellEnd"/>
    </w:p>
    <w:p w14:paraId="086FF5F6" w14:textId="77777777" w:rsidR="00ED2694" w:rsidRDefault="00BE106F">
      <w:pPr>
        <w:pStyle w:val="30"/>
        <w:keepNext/>
        <w:keepLines/>
      </w:pPr>
      <w:bookmarkStart w:id="2" w:name="bookmark4"/>
      <w:r>
        <w:rPr>
          <w:lang w:val="ru-RU"/>
        </w:rPr>
        <w:t xml:space="preserve">Данная публикация на корпоративном веб-сайте эмитента </w:t>
      </w:r>
      <w:r w:rsidRPr="00516C79">
        <w:rPr>
          <w:lang w:val="ru-RU" w:eastAsia="en-US" w:bidi="en-US"/>
        </w:rPr>
        <w:t>(</w:t>
      </w:r>
      <w:proofErr w:type="spellStart"/>
      <w:r>
        <w:rPr>
          <w:lang w:val="en-US" w:eastAsia="en-US" w:bidi="en-US"/>
        </w:rPr>
        <w:t>uzgeo</w:t>
      </w:r>
      <w:proofErr w:type="spellEnd"/>
      <w:r w:rsidRPr="00516C79">
        <w:rPr>
          <w:lang w:val="ru-RU" w:eastAsia="en-US" w:bidi="en-US"/>
        </w:rPr>
        <w:t>/</w:t>
      </w:r>
      <w:proofErr w:type="spellStart"/>
      <w:r>
        <w:rPr>
          <w:lang w:val="en-US" w:eastAsia="en-US" w:bidi="en-US"/>
        </w:rPr>
        <w:t>uz</w:t>
      </w:r>
      <w:proofErr w:type="spellEnd"/>
      <w:r w:rsidRPr="00516C79">
        <w:rPr>
          <w:lang w:val="ru-RU" w:eastAsia="en-US" w:bidi="en-US"/>
        </w:rPr>
        <w:t>)</w:t>
      </w:r>
      <w:bookmarkEnd w:id="2"/>
    </w:p>
    <w:p w14:paraId="4A3B8C13" w14:textId="77777777" w:rsidR="00ED2694" w:rsidRDefault="00BE106F">
      <w:pPr>
        <w:pStyle w:val="11"/>
        <w:spacing w:after="40"/>
        <w:ind w:firstLine="0"/>
      </w:pPr>
      <w:r>
        <w:rPr>
          <w:lang w:val="ru-RU"/>
        </w:rPr>
        <w:t xml:space="preserve">Источник: </w:t>
      </w:r>
      <w:hyperlink r:id="rId9" w:history="1">
        <w:r>
          <w:rPr>
            <w:lang w:val="en-US" w:eastAsia="en-US" w:bidi="en-US"/>
          </w:rPr>
          <w:t>https</w:t>
        </w:r>
        <w:r w:rsidRPr="00516C79">
          <w:rPr>
            <w:lang w:val="ru-RU" w:eastAsia="en-US" w:bidi="en-US"/>
          </w:rPr>
          <w:t>://</w:t>
        </w:r>
        <w:proofErr w:type="spellStart"/>
        <w:r>
          <w:rPr>
            <w:lang w:val="en-US" w:eastAsia="en-US" w:bidi="en-US"/>
          </w:rPr>
          <w:t>openinfo</w:t>
        </w:r>
        <w:proofErr w:type="spellEnd"/>
        <w:r w:rsidRPr="00516C79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  <w:r w:rsidRPr="00516C79">
          <w:rPr>
            <w:lang w:val="ru-RU" w:eastAsia="en-US" w:bidi="en-US"/>
          </w:rPr>
          <w:t>/</w:t>
        </w:r>
        <w:r>
          <w:rPr>
            <w:lang w:val="en-US" w:eastAsia="en-US" w:bidi="en-US"/>
          </w:rPr>
          <w:t>facts</w:t>
        </w:r>
        <w:r w:rsidRPr="00516C79">
          <w:rPr>
            <w:lang w:val="ru-RU" w:eastAsia="en-US" w:bidi="en-US"/>
          </w:rPr>
          <w:t>/21/12545</w:t>
        </w:r>
      </w:hyperlink>
    </w:p>
    <w:p w14:paraId="69798719" w14:textId="77777777" w:rsidR="00ED2694" w:rsidRDefault="00BE106F">
      <w:pPr>
        <w:pStyle w:val="11"/>
        <w:ind w:firstLine="0"/>
      </w:pPr>
      <w:r>
        <w:rPr>
          <w:lang w:val="ru-RU"/>
        </w:rPr>
        <w:t>Дата: 18.03.2024</w:t>
      </w:r>
    </w:p>
    <w:sectPr w:rsidR="00ED2694">
      <w:pgSz w:w="11900" w:h="16840"/>
      <w:pgMar w:top="1347" w:right="1114" w:bottom="1171" w:left="1100" w:header="919" w:footer="7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87D5" w14:textId="77777777" w:rsidR="00043BD3" w:rsidRDefault="00043BD3">
      <w:r>
        <w:separator/>
      </w:r>
    </w:p>
  </w:endnote>
  <w:endnote w:type="continuationSeparator" w:id="0">
    <w:p w14:paraId="44C85B6A" w14:textId="77777777" w:rsidR="00043BD3" w:rsidRDefault="0004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FA36" w14:textId="77777777" w:rsidR="00043BD3" w:rsidRDefault="00043BD3"/>
  </w:footnote>
  <w:footnote w:type="continuationSeparator" w:id="0">
    <w:p w14:paraId="5E887ACD" w14:textId="77777777" w:rsidR="00043BD3" w:rsidRDefault="00043B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4"/>
    <w:rsid w:val="000052E8"/>
    <w:rsid w:val="00043BD3"/>
    <w:rsid w:val="001E13AA"/>
    <w:rsid w:val="00516C79"/>
    <w:rsid w:val="00636769"/>
    <w:rsid w:val="00851C43"/>
    <w:rsid w:val="00A12DA5"/>
    <w:rsid w:val="00BE106F"/>
    <w:rsid w:val="00E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8208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eninfo.uz/facts/21/12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Company>Uzgeo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2024-12-22T18:23:00Z</dcterms:created>
  <dcterms:modified xsi:type="dcterms:W3CDTF">2024-12-23T17:44:00Z</dcterms:modified>
</cp:coreProperties>
</file>