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2F94" w14:textId="3C6A9C19" w:rsidR="00317BB5" w:rsidRPr="00317BB5" w:rsidRDefault="00CC4A9F" w:rsidP="00317BB5">
      <w:pPr>
        <w:pStyle w:val="ac"/>
        <w:ind w:left="4320" w:firstLine="720"/>
        <w:jc w:val="center"/>
        <w:rPr>
          <w:i/>
          <w:iCs/>
          <w:lang w:val="uz-Cyrl-UZ"/>
        </w:rPr>
      </w:pPr>
      <w:r w:rsidRPr="00317BB5">
        <w:rPr>
          <w:i/>
          <w:iCs/>
          <w:lang w:val="uz-Cyrl-UZ"/>
        </w:rPr>
        <w:t>“Ў</w:t>
      </w:r>
      <w:r w:rsidR="00AC7473">
        <w:rPr>
          <w:i/>
          <w:iCs/>
          <w:lang w:val="uz-Cyrl-UZ"/>
        </w:rPr>
        <w:t>збек геология қидирув</w:t>
      </w:r>
      <w:r w:rsidRPr="00317BB5">
        <w:rPr>
          <w:i/>
          <w:iCs/>
        </w:rPr>
        <w:t>»</w:t>
      </w:r>
      <w:r w:rsidR="00317BB5" w:rsidRPr="00317BB5">
        <w:rPr>
          <w:i/>
          <w:iCs/>
          <w:lang w:val="uz-Cyrl-UZ"/>
        </w:rPr>
        <w:t xml:space="preserve"> АЖнинг</w:t>
      </w:r>
      <w:r w:rsidRPr="00317BB5">
        <w:rPr>
          <w:i/>
          <w:iCs/>
        </w:rPr>
        <w:t xml:space="preserve"> </w:t>
      </w:r>
      <w:r w:rsidR="00AC7473">
        <w:rPr>
          <w:i/>
          <w:iCs/>
        </w:rPr>
        <w:br/>
      </w:r>
      <w:r w:rsidRPr="00317BB5">
        <w:rPr>
          <w:i/>
          <w:iCs/>
        </w:rPr>
        <w:t xml:space="preserve">2026 й. </w:t>
      </w:r>
      <w:r w:rsidR="00AC7473">
        <w:rPr>
          <w:i/>
          <w:iCs/>
        </w:rPr>
        <w:t>_____  __________</w:t>
      </w:r>
      <w:r w:rsidR="00AC7473">
        <w:rPr>
          <w:i/>
          <w:iCs/>
        </w:rPr>
        <w:br/>
      </w:r>
      <w:r w:rsidRPr="00317BB5">
        <w:rPr>
          <w:i/>
          <w:iCs/>
        </w:rPr>
        <w:t xml:space="preserve">№ </w:t>
      </w:r>
      <w:r w:rsidR="00AC7473">
        <w:rPr>
          <w:i/>
          <w:iCs/>
        </w:rPr>
        <w:t>_______</w:t>
      </w:r>
      <w:r w:rsidRPr="00317BB5">
        <w:rPr>
          <w:i/>
          <w:iCs/>
        </w:rPr>
        <w:t>___</w:t>
      </w:r>
      <w:r w:rsidR="00317BB5" w:rsidRPr="00317BB5">
        <w:rPr>
          <w:i/>
          <w:iCs/>
          <w:lang w:val="uz-Cyrl-UZ"/>
        </w:rPr>
        <w:t>сонли буйруғига илова</w:t>
      </w:r>
    </w:p>
    <w:p w14:paraId="43C9105D" w14:textId="43337FA4" w:rsidR="00CC4A9F" w:rsidRPr="003D325B" w:rsidRDefault="00CC4A9F" w:rsidP="00317BB5">
      <w:pPr>
        <w:pStyle w:val="ac"/>
        <w:jc w:val="center"/>
        <w:rPr>
          <w:b/>
          <w:bCs/>
          <w:lang w:val="uz-Cyrl-UZ"/>
        </w:rPr>
      </w:pPr>
      <w:r w:rsidRPr="00317BB5">
        <w:rPr>
          <w:b/>
          <w:bCs/>
          <w:lang w:val="uz-Cyrl-UZ"/>
        </w:rPr>
        <w:t>УСТУВОР РИВОЖЛАНИШ МАСАЛАЛАРИ БЎЙИЧА (ESG)</w:t>
      </w:r>
      <w:r w:rsidR="00317BB5" w:rsidRPr="00317BB5">
        <w:rPr>
          <w:rStyle w:val="ad"/>
          <w:rFonts w:eastAsiaTheme="majorEastAsia"/>
          <w:lang w:val="uz-Cyrl-UZ"/>
        </w:rPr>
        <w:t xml:space="preserve"> </w:t>
      </w:r>
      <w:r w:rsidR="00317BB5" w:rsidRPr="00317BB5">
        <w:rPr>
          <w:rStyle w:val="ad"/>
          <w:rFonts w:eastAsiaTheme="majorEastAsia"/>
          <w:lang w:val="uz-Cyrl-UZ"/>
        </w:rPr>
        <w:t>ИШЧИ Г</w:t>
      </w:r>
      <w:r w:rsidR="00317BB5">
        <w:rPr>
          <w:rStyle w:val="ad"/>
          <w:rFonts w:eastAsiaTheme="majorEastAsia"/>
          <w:lang w:val="uz-Cyrl-UZ"/>
        </w:rPr>
        <w:t>УРУХ</w:t>
      </w:r>
      <w:r w:rsidR="00317BB5" w:rsidRPr="00317BB5">
        <w:rPr>
          <w:rStyle w:val="ad"/>
          <w:rFonts w:eastAsiaTheme="majorEastAsia"/>
          <w:lang w:val="uz-Cyrl-UZ"/>
        </w:rPr>
        <w:t xml:space="preserve"> МАНДАТИ</w:t>
      </w:r>
    </w:p>
    <w:p w14:paraId="13858DCA" w14:textId="77777777" w:rsidR="00CC4A9F" w:rsidRPr="003D325B" w:rsidRDefault="00CC4A9F" w:rsidP="00317BB5">
      <w:pPr>
        <w:pStyle w:val="3"/>
        <w:spacing w:before="0"/>
        <w:jc w:val="center"/>
        <w:rPr>
          <w:rFonts w:ascii="Times New Roman" w:hAnsi="Times New Roman" w:cs="Times New Roman"/>
          <w:b/>
          <w:bCs/>
          <w:color w:val="auto"/>
          <w:lang w:val="uz-Cyrl-UZ"/>
        </w:rPr>
      </w:pPr>
      <w:r w:rsidRPr="003D325B">
        <w:rPr>
          <w:rFonts w:ascii="Times New Roman" w:hAnsi="Times New Roman" w:cs="Times New Roman"/>
          <w:b/>
          <w:bCs/>
          <w:color w:val="auto"/>
          <w:lang w:val="uz-Cyrl-UZ"/>
        </w:rPr>
        <w:t>1. Умумий қоидалар</w:t>
      </w:r>
    </w:p>
    <w:p w14:paraId="5887CD8D" w14:textId="77777777" w:rsidR="00317BB5" w:rsidRPr="003D325B" w:rsidRDefault="00CC4A9F" w:rsidP="00317BB5">
      <w:pPr>
        <w:pStyle w:val="ac"/>
        <w:spacing w:before="120" w:beforeAutospacing="0" w:after="0" w:afterAutospacing="0"/>
        <w:ind w:firstLine="720"/>
        <w:jc w:val="both"/>
        <w:rPr>
          <w:lang w:val="uz-Cyrl-UZ"/>
        </w:rPr>
      </w:pPr>
      <w:r w:rsidRPr="003D325B">
        <w:rPr>
          <w:lang w:val="uz-Cyrl-UZ"/>
        </w:rPr>
        <w:t xml:space="preserve">1.1. Ишчи </w:t>
      </w:r>
      <w:r w:rsidR="00317BB5" w:rsidRPr="003D325B">
        <w:rPr>
          <w:lang w:val="uz-Cyrl-UZ"/>
        </w:rPr>
        <w:t>гурух</w:t>
      </w:r>
      <w:r w:rsidRPr="003D325B">
        <w:rPr>
          <w:lang w:val="uz-Cyrl-UZ"/>
        </w:rPr>
        <w:t xml:space="preserve"> </w:t>
      </w:r>
      <w:r w:rsidR="00317BB5" w:rsidRPr="003D325B">
        <w:rPr>
          <w:lang w:val="uz-Cyrl-UZ"/>
        </w:rPr>
        <w:t>“</w:t>
      </w:r>
      <w:r w:rsidRPr="003D325B">
        <w:rPr>
          <w:lang w:val="uz-Cyrl-UZ"/>
        </w:rPr>
        <w:t>Ўзбек геологи</w:t>
      </w:r>
      <w:r w:rsidR="00317BB5" w:rsidRPr="003D325B">
        <w:rPr>
          <w:lang w:val="uz-Cyrl-UZ"/>
        </w:rPr>
        <w:t>я</w:t>
      </w:r>
      <w:r w:rsidRPr="003D325B">
        <w:rPr>
          <w:lang w:val="uz-Cyrl-UZ"/>
        </w:rPr>
        <w:t xml:space="preserve"> </w:t>
      </w:r>
      <w:r w:rsidR="00317BB5" w:rsidRPr="003D325B">
        <w:rPr>
          <w:lang w:val="uz-Cyrl-UZ"/>
        </w:rPr>
        <w:t>қидирув”</w:t>
      </w:r>
      <w:r w:rsidRPr="003D325B">
        <w:rPr>
          <w:lang w:val="uz-Cyrl-UZ"/>
        </w:rPr>
        <w:t xml:space="preserve"> </w:t>
      </w:r>
      <w:r w:rsidR="00317BB5" w:rsidRPr="003D325B">
        <w:rPr>
          <w:lang w:val="uz-Cyrl-UZ"/>
        </w:rPr>
        <w:t xml:space="preserve">АЖ </w:t>
      </w:r>
      <w:r w:rsidRPr="003D325B">
        <w:rPr>
          <w:lang w:val="uz-Cyrl-UZ"/>
        </w:rPr>
        <w:t>(кейинги ўринларда — Жамият)нинг устувор ривожланиш масалалари, шу жумладан экологик, ижтимоий ва бошқарув аспектларини (ESG) мувофиқлаштириш мақсадида тузилади.</w:t>
      </w:r>
    </w:p>
    <w:p w14:paraId="34025689" w14:textId="77777777" w:rsidR="00317BB5" w:rsidRPr="003D325B" w:rsidRDefault="00CC4A9F" w:rsidP="00317BB5">
      <w:pPr>
        <w:pStyle w:val="ac"/>
        <w:spacing w:before="120" w:beforeAutospacing="0" w:after="0" w:afterAutospacing="0"/>
        <w:ind w:firstLine="720"/>
        <w:jc w:val="both"/>
        <w:rPr>
          <w:lang w:val="uz-Cyrl-UZ"/>
        </w:rPr>
      </w:pPr>
      <w:r w:rsidRPr="003D325B">
        <w:rPr>
          <w:lang w:val="uz-Cyrl-UZ"/>
        </w:rPr>
        <w:t>1.2. Ишчи г</w:t>
      </w:r>
      <w:r w:rsidR="00317BB5" w:rsidRPr="003D325B">
        <w:rPr>
          <w:lang w:val="uz-Cyrl-UZ"/>
        </w:rPr>
        <w:t>урух</w:t>
      </w:r>
      <w:r w:rsidRPr="003D325B">
        <w:rPr>
          <w:lang w:val="uz-Cyrl-UZ"/>
        </w:rPr>
        <w:t xml:space="preserve"> Жамиятнинг турли тузилма бўлинмалари ўртасида устувор ривожланиш амалиётларини жорий этиш ва ривожлантириш бўйича ҳамкорлик майдони сифатида фаолият олиб боради.</w:t>
      </w:r>
    </w:p>
    <w:p w14:paraId="059D353C" w14:textId="3C8A523E" w:rsidR="00CC4A9F" w:rsidRPr="003D325B" w:rsidRDefault="00CC4A9F" w:rsidP="00317BB5">
      <w:pPr>
        <w:pStyle w:val="ac"/>
        <w:spacing w:before="120" w:beforeAutospacing="0" w:after="0" w:afterAutospacing="0"/>
        <w:ind w:firstLine="720"/>
        <w:jc w:val="both"/>
        <w:rPr>
          <w:lang w:val="uz-Cyrl-UZ"/>
        </w:rPr>
      </w:pPr>
      <w:r w:rsidRPr="003D325B">
        <w:rPr>
          <w:lang w:val="uz-Cyrl-UZ"/>
        </w:rPr>
        <w:t>1.3. Ишчи г</w:t>
      </w:r>
      <w:r w:rsidR="00317BB5" w:rsidRPr="003D325B">
        <w:rPr>
          <w:lang w:val="uz-Cyrl-UZ"/>
        </w:rPr>
        <w:t>урух</w:t>
      </w:r>
      <w:r w:rsidRPr="003D325B">
        <w:rPr>
          <w:lang w:val="uz-Cyrl-UZ"/>
        </w:rPr>
        <w:t xml:space="preserve"> ўз фаолиятини мазкур мандат ва Жамият буйруғи асосида амалга оширади.</w:t>
      </w:r>
    </w:p>
    <w:p w14:paraId="7B0FF0C5" w14:textId="77777777" w:rsidR="00CC4A9F" w:rsidRPr="003D325B" w:rsidRDefault="00CC4A9F" w:rsidP="00317BB5">
      <w:pPr>
        <w:pStyle w:val="3"/>
        <w:spacing w:before="0"/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  <w:r w:rsidRPr="003D325B">
        <w:rPr>
          <w:rFonts w:ascii="Times New Roman" w:hAnsi="Times New Roman" w:cs="Times New Roman"/>
          <w:b/>
          <w:bCs/>
          <w:color w:val="auto"/>
          <w:lang w:val="ru-RU"/>
        </w:rPr>
        <w:t>2. Ишчи гуруҳнинг асосий вазифалари</w:t>
      </w:r>
    </w:p>
    <w:p w14:paraId="2D94BBB1" w14:textId="77777777" w:rsidR="00CC4A9F" w:rsidRPr="003D325B" w:rsidRDefault="00CC4A9F" w:rsidP="00317BB5">
      <w:pPr>
        <w:pStyle w:val="ac"/>
        <w:spacing w:before="120" w:beforeAutospacing="0" w:after="0" w:afterAutospacing="0"/>
        <w:ind w:firstLine="360"/>
        <w:jc w:val="both"/>
      </w:pPr>
      <w:r w:rsidRPr="003D325B">
        <w:t>Ишчи гуруҳнинг асосий вазифалари қуйидагилардан иборат:</w:t>
      </w:r>
    </w:p>
    <w:p w14:paraId="3DF12E2C" w14:textId="77777777" w:rsidR="00CC4A9F" w:rsidRPr="003D325B" w:rsidRDefault="00CC4A9F" w:rsidP="00317BB5">
      <w:pPr>
        <w:pStyle w:val="ac"/>
        <w:spacing w:before="120" w:beforeAutospacing="0" w:after="0" w:afterAutospacing="0"/>
        <w:ind w:firstLine="360"/>
        <w:jc w:val="both"/>
      </w:pPr>
      <w:r w:rsidRPr="003D325B">
        <w:t>Жамият бўлинмалари фаолиятини устувор ривожланиш масалалари бўйича мувофиқлаштириш;</w:t>
      </w:r>
    </w:p>
    <w:p w14:paraId="712AE62D" w14:textId="77777777" w:rsidR="00317BB5" w:rsidRPr="003D325B" w:rsidRDefault="00CC4A9F" w:rsidP="00317BB5">
      <w:pPr>
        <w:pStyle w:val="ac"/>
        <w:spacing w:before="120" w:beforeAutospacing="0" w:after="0" w:afterAutospacing="0"/>
        <w:ind w:firstLine="360"/>
        <w:jc w:val="both"/>
      </w:pPr>
      <w:r w:rsidRPr="003D325B">
        <w:t>Жамият фаолиятида устувор ривожланиш принципларини жорий этиш ва амалга оширишга қаратилган тадбирларни ишлаб чиқиш ва амалга оширишда иштирок этиш;</w:t>
      </w:r>
    </w:p>
    <w:p w14:paraId="568F443F" w14:textId="11BBEAC9" w:rsidR="00CC4A9F" w:rsidRPr="003D325B" w:rsidRDefault="00CC4A9F" w:rsidP="00317BB5">
      <w:pPr>
        <w:pStyle w:val="ac"/>
        <w:spacing w:before="120" w:beforeAutospacing="0" w:after="0" w:afterAutospacing="0"/>
        <w:ind w:firstLine="360"/>
        <w:jc w:val="both"/>
      </w:pPr>
      <w:r w:rsidRPr="003D325B">
        <w:t>Экологик, ижтимоий ва бошқарув омилларини бошқарув ва режалаштириш жараёнларига интеграция қилишга кўмаклашиш;</w:t>
      </w:r>
    </w:p>
    <w:p w14:paraId="513A0E16" w14:textId="77777777" w:rsidR="00CC4A9F" w:rsidRPr="003D325B" w:rsidRDefault="00CC4A9F" w:rsidP="00317BB5">
      <w:pPr>
        <w:pStyle w:val="ac"/>
        <w:spacing w:before="120" w:beforeAutospacing="0" w:after="0" w:afterAutospacing="0"/>
        <w:ind w:firstLine="360"/>
        <w:jc w:val="both"/>
      </w:pPr>
      <w:r w:rsidRPr="003D325B">
        <w:t>Устувор ривожланиш масалалари бўйича маълумот тўплаш, таҳлил қилиш ва консолидация қилишда иштирок этиш;</w:t>
      </w:r>
    </w:p>
    <w:p w14:paraId="3B3B3CBB" w14:textId="77777777" w:rsidR="00CC4A9F" w:rsidRPr="003D325B" w:rsidRDefault="00CC4A9F" w:rsidP="00317BB5">
      <w:pPr>
        <w:pStyle w:val="ac"/>
        <w:spacing w:before="120" w:beforeAutospacing="0" w:after="0" w:afterAutospacing="0"/>
        <w:ind w:firstLine="360"/>
        <w:jc w:val="both"/>
      </w:pPr>
      <w:r w:rsidRPr="003D325B">
        <w:t>Жамиятнинг устувор ривожланиш сиёсати ва амалиётларини ривожлантириш бўйича таклифлар тайёрлаш;</w:t>
      </w:r>
    </w:p>
    <w:p w14:paraId="6A95AA7F" w14:textId="77777777" w:rsidR="00CC4A9F" w:rsidRPr="003D325B" w:rsidRDefault="00CC4A9F" w:rsidP="00317BB5">
      <w:pPr>
        <w:pStyle w:val="ac"/>
        <w:spacing w:before="120" w:beforeAutospacing="0" w:after="0" w:afterAutospacing="0"/>
        <w:ind w:firstLine="360"/>
        <w:jc w:val="both"/>
      </w:pPr>
      <w:r w:rsidRPr="003D325B">
        <w:t>Молиявий бўлмаган ҳисобот тайёрлаш ва устувор ривожланиш соҳасида маълумотларни очишда, шу жумладан экологик ва ижтимоий кўрсаткичлар бўйича кўмаклашиш;</w:t>
      </w:r>
    </w:p>
    <w:p w14:paraId="0ABABECE" w14:textId="77777777" w:rsidR="00CC4A9F" w:rsidRPr="003D325B" w:rsidRDefault="00CC4A9F" w:rsidP="00317BB5">
      <w:pPr>
        <w:pStyle w:val="ac"/>
        <w:spacing w:before="120" w:beforeAutospacing="0" w:after="0" w:afterAutospacing="0"/>
        <w:ind w:firstLine="360"/>
        <w:jc w:val="both"/>
      </w:pPr>
      <w:r w:rsidRPr="003D325B">
        <w:t>Жамиятнинг устувор ривожланиш соҳасидаги тадбир ва ташаббусларини мониторинг қилиш.</w:t>
      </w:r>
    </w:p>
    <w:p w14:paraId="39369132" w14:textId="77777777" w:rsidR="00CC4A9F" w:rsidRPr="003D325B" w:rsidRDefault="00CC4A9F" w:rsidP="00317BB5">
      <w:pPr>
        <w:pStyle w:val="3"/>
        <w:spacing w:before="0"/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  <w:r w:rsidRPr="003D325B">
        <w:rPr>
          <w:rFonts w:ascii="Times New Roman" w:hAnsi="Times New Roman" w:cs="Times New Roman"/>
          <w:b/>
          <w:bCs/>
          <w:color w:val="auto"/>
          <w:lang w:val="ru-RU"/>
        </w:rPr>
        <w:t>3. Ишчи гуруҳнинг ваколатлари</w:t>
      </w:r>
    </w:p>
    <w:p w14:paraId="7D6CF304" w14:textId="77777777" w:rsidR="00CC4A9F" w:rsidRPr="003D325B" w:rsidRDefault="00CC4A9F" w:rsidP="00317BB5">
      <w:pPr>
        <w:pStyle w:val="ac"/>
        <w:spacing w:before="120" w:beforeAutospacing="0" w:after="0" w:afterAutospacing="0"/>
        <w:ind w:firstLine="360"/>
        <w:jc w:val="both"/>
      </w:pPr>
      <w:r w:rsidRPr="003D325B">
        <w:t>Ўз вазифаларини бажариш мақсадида Ишчи гуруҳ:</w:t>
      </w:r>
    </w:p>
    <w:p w14:paraId="57B3E812" w14:textId="77777777" w:rsidR="00CC4A9F" w:rsidRPr="003D325B" w:rsidRDefault="00CC4A9F" w:rsidP="00317BB5">
      <w:pPr>
        <w:pStyle w:val="ac"/>
        <w:spacing w:before="120" w:beforeAutospacing="0" w:after="0" w:afterAutospacing="0"/>
        <w:ind w:firstLine="360"/>
        <w:jc w:val="both"/>
      </w:pPr>
      <w:r w:rsidRPr="003D325B">
        <w:t>Жамиятнинг турли бўлинмаларидан зарур маълумот ва материалларни сўраб олиши мумкин;</w:t>
      </w:r>
    </w:p>
    <w:p w14:paraId="2BDAF20D" w14:textId="77777777" w:rsidR="00CC4A9F" w:rsidRPr="003D325B" w:rsidRDefault="00CC4A9F" w:rsidP="00317BB5">
      <w:pPr>
        <w:pStyle w:val="ac"/>
        <w:spacing w:before="120" w:beforeAutospacing="0" w:after="0" w:afterAutospacing="0"/>
        <w:ind w:firstLine="360"/>
        <w:jc w:val="both"/>
      </w:pPr>
      <w:r w:rsidRPr="003D325B">
        <w:t>Аналитик материаллар тайёрлашда бўлинмалар мутахассисларини жалб қилиши мумкин;</w:t>
      </w:r>
    </w:p>
    <w:p w14:paraId="0984ABB3" w14:textId="77777777" w:rsidR="00CC4A9F" w:rsidRPr="003D325B" w:rsidRDefault="00CC4A9F" w:rsidP="00317BB5">
      <w:pPr>
        <w:pStyle w:val="ac"/>
        <w:spacing w:before="120" w:beforeAutospacing="0" w:after="0" w:afterAutospacing="0"/>
        <w:ind w:firstLine="360"/>
        <w:jc w:val="both"/>
      </w:pPr>
      <w:r w:rsidRPr="003D325B">
        <w:t>Устувор ривожланиш масалалари бўйича ишчи учрашувлар, маслаҳатлар ва муҳокамалар ташкил қилиши мумкин;</w:t>
      </w:r>
    </w:p>
    <w:p w14:paraId="41BBB6BD" w14:textId="77777777" w:rsidR="00CC4A9F" w:rsidRPr="003D325B" w:rsidRDefault="00CC4A9F" w:rsidP="00317BB5">
      <w:pPr>
        <w:pStyle w:val="ac"/>
        <w:spacing w:before="120" w:beforeAutospacing="0" w:after="0" w:afterAutospacing="0"/>
        <w:ind w:firstLine="360"/>
        <w:jc w:val="both"/>
      </w:pPr>
      <w:r w:rsidRPr="003D325B">
        <w:t>Зарур бўлган тақдирда, қонунчиликка мувофиқ тарзда, тавсиялар ва эксперт хулосаларини тайёрлаш учун маслаҳатчилар ва ташқи экспертларни жалб қилиши мумкин.</w:t>
      </w:r>
    </w:p>
    <w:p w14:paraId="2CE5A448" w14:textId="77777777" w:rsidR="00CC4A9F" w:rsidRPr="003D325B" w:rsidRDefault="00CC4A9F" w:rsidP="00317BB5">
      <w:pPr>
        <w:pStyle w:val="ac"/>
        <w:spacing w:before="0" w:beforeAutospacing="0"/>
        <w:ind w:firstLine="360"/>
        <w:jc w:val="both"/>
      </w:pPr>
      <w:r w:rsidRPr="003D325B">
        <w:lastRenderedPageBreak/>
        <w:t>Жамият раҳбариятига устувор ривожланиш амалиётларини ривожлантириш масалалари бўйича таклифлар киритиш.</w:t>
      </w:r>
    </w:p>
    <w:p w14:paraId="00DC2F28" w14:textId="77777777" w:rsidR="00CC4A9F" w:rsidRPr="003D325B" w:rsidRDefault="00CC4A9F" w:rsidP="00317BB5">
      <w:pPr>
        <w:pStyle w:val="3"/>
        <w:spacing w:before="0"/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  <w:r w:rsidRPr="003D325B">
        <w:rPr>
          <w:rFonts w:ascii="Times New Roman" w:hAnsi="Times New Roman" w:cs="Times New Roman"/>
          <w:b/>
          <w:bCs/>
          <w:color w:val="auto"/>
          <w:lang w:val="ru-RU"/>
        </w:rPr>
        <w:t>4. Ишчи гуруҳ фаолиятини ташкил этиш</w:t>
      </w:r>
    </w:p>
    <w:p w14:paraId="251349AD" w14:textId="77777777" w:rsidR="00317BB5" w:rsidRPr="003D325B" w:rsidRDefault="00CC4A9F" w:rsidP="00317BB5">
      <w:pPr>
        <w:pStyle w:val="ac"/>
        <w:spacing w:before="120" w:beforeAutospacing="0" w:after="0" w:afterAutospacing="0"/>
        <w:ind w:firstLine="360"/>
        <w:jc w:val="both"/>
      </w:pPr>
      <w:r w:rsidRPr="003D325B">
        <w:t>4.1. Ишчи гуруҳнинг фаолиятини Ишчи гуруҳ Раиси ташкил этади.</w:t>
      </w:r>
    </w:p>
    <w:p w14:paraId="1A09D292" w14:textId="7E01C5EE" w:rsidR="00CC4A9F" w:rsidRPr="003D325B" w:rsidRDefault="00CC4A9F" w:rsidP="00317BB5">
      <w:pPr>
        <w:pStyle w:val="ac"/>
        <w:spacing w:before="120" w:beforeAutospacing="0" w:after="0" w:afterAutospacing="0"/>
        <w:ind w:firstLine="360"/>
        <w:jc w:val="both"/>
      </w:pPr>
      <w:r w:rsidRPr="003D325B">
        <w:t>4.2. Ишчи гуруҳ Раиси:</w:t>
      </w:r>
    </w:p>
    <w:p w14:paraId="05DFF7FF" w14:textId="77777777" w:rsidR="00CC4A9F" w:rsidRPr="003D325B" w:rsidRDefault="00CC4A9F" w:rsidP="00317BB5">
      <w:pPr>
        <w:pStyle w:val="ac"/>
        <w:spacing w:before="120" w:beforeAutospacing="0" w:after="0" w:afterAutospacing="0"/>
        <w:ind w:firstLine="360"/>
        <w:jc w:val="both"/>
      </w:pPr>
      <w:r w:rsidRPr="003D325B">
        <w:t>Ишчи гуруҳнинг асосий иш йўналишларини белгилайди;</w:t>
      </w:r>
    </w:p>
    <w:p w14:paraId="7C399F27" w14:textId="77777777" w:rsidR="00CC4A9F" w:rsidRPr="003D325B" w:rsidRDefault="00CC4A9F" w:rsidP="00317BB5">
      <w:pPr>
        <w:pStyle w:val="ac"/>
        <w:spacing w:before="120" w:beforeAutospacing="0" w:after="0" w:afterAutospacing="0"/>
        <w:ind w:firstLine="360"/>
        <w:jc w:val="both"/>
      </w:pPr>
      <w:r w:rsidRPr="003D325B">
        <w:t>Ишчи гуруҳ йиғилишларини ўтказилишини ташкил этади;</w:t>
      </w:r>
    </w:p>
    <w:p w14:paraId="00939FC6" w14:textId="77777777" w:rsidR="00317BB5" w:rsidRPr="003D325B" w:rsidRDefault="00CC4A9F" w:rsidP="00317BB5">
      <w:pPr>
        <w:pStyle w:val="ac"/>
        <w:spacing w:before="120" w:beforeAutospacing="0" w:after="0" w:afterAutospacing="0"/>
        <w:ind w:left="360"/>
        <w:jc w:val="both"/>
      </w:pPr>
      <w:r w:rsidRPr="003D325B">
        <w:t>Ишчи гуруҳ аъзолари ўртасида ҳамкорликни мувофиқлаштиради.</w:t>
      </w:r>
    </w:p>
    <w:p w14:paraId="620D8A69" w14:textId="77777777" w:rsidR="00317BB5" w:rsidRPr="003D325B" w:rsidRDefault="00CC4A9F" w:rsidP="00317BB5">
      <w:pPr>
        <w:pStyle w:val="ac"/>
        <w:spacing w:before="120" w:beforeAutospacing="0" w:after="0" w:afterAutospacing="0"/>
        <w:ind w:left="360"/>
        <w:jc w:val="both"/>
      </w:pPr>
      <w:r w:rsidRPr="003D325B">
        <w:t>4.3. Агар Раис бўлмаса, унинг вазифаларини Ишчи гуруҳнинг Раис ўринбосари бажаради.</w:t>
      </w:r>
    </w:p>
    <w:p w14:paraId="2871BF77" w14:textId="77777777" w:rsidR="00317BB5" w:rsidRPr="003D325B" w:rsidRDefault="00CC4A9F" w:rsidP="00317BB5">
      <w:pPr>
        <w:pStyle w:val="ac"/>
        <w:spacing w:before="120" w:beforeAutospacing="0" w:after="0" w:afterAutospacing="0"/>
        <w:ind w:left="360"/>
        <w:jc w:val="both"/>
      </w:pPr>
      <w:r w:rsidRPr="003D325B">
        <w:t>4.4. Ишчи гуруҳ йиғилишлари заруратга кўра ўтказилади.</w:t>
      </w:r>
    </w:p>
    <w:p w14:paraId="499B957D" w14:textId="2ECAFE84" w:rsidR="00CC4A9F" w:rsidRPr="003D325B" w:rsidRDefault="00CC4A9F" w:rsidP="003D325B">
      <w:pPr>
        <w:pStyle w:val="ac"/>
        <w:spacing w:before="120" w:beforeAutospacing="0" w:after="120" w:afterAutospacing="0"/>
        <w:ind w:left="360"/>
        <w:jc w:val="both"/>
      </w:pPr>
      <w:r w:rsidRPr="003D325B">
        <w:t>4.5. Ишчи гуруҳ қарорлари протоколлар орқали расмийлаштирилади.</w:t>
      </w:r>
    </w:p>
    <w:p w14:paraId="70C2B772" w14:textId="77777777" w:rsidR="00CC4A9F" w:rsidRPr="003D325B" w:rsidRDefault="00CC4A9F" w:rsidP="00317BB5">
      <w:pPr>
        <w:pStyle w:val="3"/>
        <w:spacing w:before="0"/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  <w:r w:rsidRPr="003D325B">
        <w:rPr>
          <w:rFonts w:ascii="Times New Roman" w:hAnsi="Times New Roman" w:cs="Times New Roman"/>
          <w:b/>
          <w:bCs/>
          <w:color w:val="auto"/>
          <w:lang w:val="ru-RU"/>
        </w:rPr>
        <w:t>5. Ишчи гуруҳ котиби</w:t>
      </w:r>
    </w:p>
    <w:p w14:paraId="790484D9" w14:textId="77777777" w:rsidR="00CC4A9F" w:rsidRPr="003D325B" w:rsidRDefault="00CC4A9F" w:rsidP="003D325B">
      <w:pPr>
        <w:pStyle w:val="ac"/>
        <w:spacing w:before="120" w:beforeAutospacing="0" w:after="0" w:afterAutospacing="0"/>
        <w:ind w:firstLine="360"/>
        <w:jc w:val="both"/>
      </w:pPr>
      <w:r w:rsidRPr="003D325B">
        <w:t>Ишчи гуруҳ котиби:</w:t>
      </w:r>
    </w:p>
    <w:p w14:paraId="3D698386" w14:textId="77777777" w:rsidR="00CC4A9F" w:rsidRPr="003D325B" w:rsidRDefault="00CC4A9F" w:rsidP="003D325B">
      <w:pPr>
        <w:pStyle w:val="ac"/>
        <w:spacing w:before="120" w:beforeAutospacing="0" w:after="0" w:afterAutospacing="0"/>
        <w:ind w:firstLine="360"/>
        <w:jc w:val="both"/>
      </w:pPr>
      <w:r w:rsidRPr="003D325B">
        <w:t>Йиғилишларнинг ташкилий тайёргарлигини таъминлайди;</w:t>
      </w:r>
    </w:p>
    <w:p w14:paraId="13E78DEA" w14:textId="31FA092B" w:rsidR="00CC4A9F" w:rsidRPr="003D325B" w:rsidRDefault="00CC4A9F" w:rsidP="003D325B">
      <w:pPr>
        <w:pStyle w:val="ac"/>
        <w:spacing w:before="120" w:beforeAutospacing="0" w:after="0" w:afterAutospacing="0"/>
        <w:ind w:firstLine="360"/>
        <w:jc w:val="both"/>
      </w:pPr>
      <w:r w:rsidRPr="003D325B">
        <w:t xml:space="preserve">Ишчи гуруҳ йиғилишларининг </w:t>
      </w:r>
      <w:r w:rsidR="00317BB5" w:rsidRPr="003D325B">
        <w:rPr>
          <w:lang w:val="uz-Cyrl-UZ"/>
        </w:rPr>
        <w:t>баённомалар</w:t>
      </w:r>
      <w:r w:rsidRPr="003D325B">
        <w:t>ини юритади;</w:t>
      </w:r>
    </w:p>
    <w:p w14:paraId="353C0281" w14:textId="77777777" w:rsidR="00CC4A9F" w:rsidRPr="003D325B" w:rsidRDefault="00CC4A9F" w:rsidP="003D325B">
      <w:pPr>
        <w:pStyle w:val="ac"/>
        <w:spacing w:before="120" w:beforeAutospacing="0" w:after="0" w:afterAutospacing="0"/>
        <w:ind w:firstLine="360"/>
        <w:jc w:val="both"/>
      </w:pPr>
      <w:r w:rsidRPr="003D325B">
        <w:t>Тузилма бўлинмаларидан маълумот тўплашни мувофиқлаштиради;</w:t>
      </w:r>
    </w:p>
    <w:p w14:paraId="5A38E70D" w14:textId="77777777" w:rsidR="00CC4A9F" w:rsidRPr="003D325B" w:rsidRDefault="00CC4A9F" w:rsidP="003D325B">
      <w:pPr>
        <w:pStyle w:val="ac"/>
        <w:spacing w:before="120" w:beforeAutospacing="0" w:after="120" w:afterAutospacing="0"/>
        <w:ind w:firstLine="360"/>
        <w:jc w:val="both"/>
      </w:pPr>
      <w:r w:rsidRPr="003D325B">
        <w:t>Ишчи гуруҳнинг қарорларини манфаатдор бўлинмаларга етказилишини таъминлайди.</w:t>
      </w:r>
    </w:p>
    <w:p w14:paraId="5404D5E8" w14:textId="77777777" w:rsidR="00CC4A9F" w:rsidRPr="003D325B" w:rsidRDefault="00CC4A9F" w:rsidP="00317BB5">
      <w:pPr>
        <w:pStyle w:val="3"/>
        <w:spacing w:before="0"/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  <w:r w:rsidRPr="003D325B">
        <w:rPr>
          <w:rFonts w:ascii="Times New Roman" w:hAnsi="Times New Roman" w:cs="Times New Roman"/>
          <w:b/>
          <w:bCs/>
          <w:color w:val="auto"/>
          <w:lang w:val="ru-RU"/>
        </w:rPr>
        <w:t>6. Якуний қоидалар</w:t>
      </w:r>
    </w:p>
    <w:p w14:paraId="5B2B873A" w14:textId="77777777" w:rsidR="00CC4A9F" w:rsidRPr="003D325B" w:rsidRDefault="00CC4A9F" w:rsidP="003D325B">
      <w:pPr>
        <w:pStyle w:val="ac"/>
        <w:spacing w:before="120" w:beforeAutospacing="0" w:after="0" w:afterAutospacing="0"/>
        <w:ind w:firstLine="720"/>
        <w:jc w:val="both"/>
      </w:pPr>
      <w:r w:rsidRPr="003D325B">
        <w:t>6.1. Ишчи гуруҳ устувор ривожланиш соҳасидаги тадбирларни амалга ошириш тугагунга қадар ёки Жамият раҳбариятининг бошқа қарори қабул қилингунга қадар фаолият олиб боради.</w:t>
      </w:r>
    </w:p>
    <w:p w14:paraId="588F0C9B" w14:textId="08AC75B0" w:rsidR="00CC4A9F" w:rsidRPr="003D325B" w:rsidRDefault="00CC4A9F" w:rsidP="003D325B">
      <w:pPr>
        <w:pStyle w:val="ac"/>
        <w:spacing w:before="120" w:beforeAutospacing="0" w:after="0" w:afterAutospacing="0"/>
        <w:ind w:firstLine="720"/>
        <w:jc w:val="both"/>
      </w:pPr>
      <w:r w:rsidRPr="003D325B">
        <w:t xml:space="preserve"> 6.2. Ишчи гуруҳ таркибига ўзгаришлар Жамият буйруғи орқали киритилади.</w:t>
      </w:r>
    </w:p>
    <w:p w14:paraId="2017714D" w14:textId="6BEAE1CF" w:rsidR="00572A99" w:rsidRPr="003D325B" w:rsidRDefault="00572A99" w:rsidP="003D325B">
      <w:pPr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572A99" w:rsidRPr="003D325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205"/>
    <w:multiLevelType w:val="hybridMultilevel"/>
    <w:tmpl w:val="E22AEFCC"/>
    <w:lvl w:ilvl="0" w:tplc="DB1C39D6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820E0"/>
    <w:multiLevelType w:val="multilevel"/>
    <w:tmpl w:val="B728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E5FED"/>
    <w:multiLevelType w:val="multilevel"/>
    <w:tmpl w:val="8A18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7793E"/>
    <w:multiLevelType w:val="multilevel"/>
    <w:tmpl w:val="56B01E24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4" w15:restartNumberingAfterBreak="0">
    <w:nsid w:val="2DA96049"/>
    <w:multiLevelType w:val="multilevel"/>
    <w:tmpl w:val="3B46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167E8"/>
    <w:multiLevelType w:val="multilevel"/>
    <w:tmpl w:val="FF0E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D72EA5"/>
    <w:multiLevelType w:val="hybridMultilevel"/>
    <w:tmpl w:val="7750DDB6"/>
    <w:lvl w:ilvl="0" w:tplc="DB1C39D6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465E6"/>
    <w:multiLevelType w:val="multilevel"/>
    <w:tmpl w:val="C858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70F48"/>
    <w:multiLevelType w:val="multilevel"/>
    <w:tmpl w:val="E82A22EA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9" w15:restartNumberingAfterBreak="0">
    <w:nsid w:val="696C16A2"/>
    <w:multiLevelType w:val="hybridMultilevel"/>
    <w:tmpl w:val="0A40BB16"/>
    <w:lvl w:ilvl="0" w:tplc="DB1C39D6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3607C"/>
    <w:multiLevelType w:val="hybridMultilevel"/>
    <w:tmpl w:val="A53A2FA8"/>
    <w:lvl w:ilvl="0" w:tplc="DB1C39D6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6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09"/>
    <w:rsid w:val="000220FD"/>
    <w:rsid w:val="00167A5F"/>
    <w:rsid w:val="001946C7"/>
    <w:rsid w:val="002A7441"/>
    <w:rsid w:val="00302014"/>
    <w:rsid w:val="00317BB5"/>
    <w:rsid w:val="0032762A"/>
    <w:rsid w:val="003D325B"/>
    <w:rsid w:val="0041721E"/>
    <w:rsid w:val="00556E9E"/>
    <w:rsid w:val="005633E1"/>
    <w:rsid w:val="00572A99"/>
    <w:rsid w:val="00596C78"/>
    <w:rsid w:val="006224F8"/>
    <w:rsid w:val="00740FD0"/>
    <w:rsid w:val="007C4317"/>
    <w:rsid w:val="00825509"/>
    <w:rsid w:val="00842C82"/>
    <w:rsid w:val="00844F8D"/>
    <w:rsid w:val="00847B38"/>
    <w:rsid w:val="00856C7D"/>
    <w:rsid w:val="008639C3"/>
    <w:rsid w:val="00897B5D"/>
    <w:rsid w:val="008C096A"/>
    <w:rsid w:val="008E0F39"/>
    <w:rsid w:val="008E1122"/>
    <w:rsid w:val="009254DA"/>
    <w:rsid w:val="00943F88"/>
    <w:rsid w:val="009F46AA"/>
    <w:rsid w:val="00A23A34"/>
    <w:rsid w:val="00A71183"/>
    <w:rsid w:val="00AC7473"/>
    <w:rsid w:val="00B628C4"/>
    <w:rsid w:val="00BE6D88"/>
    <w:rsid w:val="00C9728E"/>
    <w:rsid w:val="00CA7982"/>
    <w:rsid w:val="00CC4A9F"/>
    <w:rsid w:val="00CD0C66"/>
    <w:rsid w:val="00DB61D9"/>
    <w:rsid w:val="00DE4CA8"/>
    <w:rsid w:val="00EF0CB3"/>
    <w:rsid w:val="00FA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A669"/>
  <w15:chartTrackingRefBased/>
  <w15:docId w15:val="{942C2BEF-692A-4C5B-A6C1-134012A1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5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5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55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55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55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55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55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55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5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5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5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5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55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55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55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5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55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550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C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d">
    <w:name w:val="Strong"/>
    <w:basedOn w:val="a0"/>
    <w:uiPriority w:val="22"/>
    <w:qFormat/>
    <w:rsid w:val="00CC4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78EBFFA3CDF41B3185C06F3636624" ma:contentTypeVersion="19" ma:contentTypeDescription="Create a new document." ma:contentTypeScope="" ma:versionID="db84d3609eb8548f900403cf47ec6b9f">
  <xsd:schema xmlns:xsd="http://www.w3.org/2001/XMLSchema" xmlns:xs="http://www.w3.org/2001/XMLSchema" xmlns:p="http://schemas.microsoft.com/office/2006/metadata/properties" xmlns:ns2="a41214f9-7476-4dee-b122-661f04de9c02" xmlns:ns3="7ca55925-8be3-4c2c-aee6-0687e8bbd9a7" targetNamespace="http://schemas.microsoft.com/office/2006/metadata/properties" ma:root="true" ma:fieldsID="c95dae0ad72f8ffeddcd22170dcc99fd" ns2:_="" ns3:_="">
    <xsd:import namespace="a41214f9-7476-4dee-b122-661f04de9c02"/>
    <xsd:import namespace="7ca55925-8be3-4c2c-aee6-0687e8bbd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214f9-7476-4dee-b122-661f04de9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83d318-f35c-4577-94aa-4c8e836d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5925-8be3-4c2c-aee6-0687e8bbd9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f3e1c1-2b6f-47cd-9843-b50153eb5ded}" ma:internalName="TaxCatchAll" ma:showField="CatchAllData" ma:web="7ca55925-8be3-4c2c-aee6-0687e8bbd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5925-8be3-4c2c-aee6-0687e8bbd9a7" xsi:nil="true"/>
    <lcf76f155ced4ddcb4097134ff3c332f xmlns="a41214f9-7476-4dee-b122-661f04de9c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D2677A-6E90-4C7D-ADBF-636C1530E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214f9-7476-4dee-b122-661f04de9c02"/>
    <ds:schemaRef ds:uri="7ca55925-8be3-4c2c-aee6-0687e8bbd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F38C3E-53C2-480B-8AD3-B55A6A587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AE21A-A27F-4665-B81F-B2DFCA2EB7E2}">
  <ds:schemaRefs>
    <ds:schemaRef ds:uri="http://schemas.microsoft.com/office/2006/metadata/properties"/>
    <ds:schemaRef ds:uri="http://schemas.microsoft.com/office/infopath/2007/PartnerControls"/>
    <ds:schemaRef ds:uri="7ca55925-8be3-4c2c-aee6-0687e8bbd9a7"/>
    <ds:schemaRef ds:uri="a41214f9-7476-4dee-b122-661f04de9c02"/>
  </ds:schemaRefs>
</ds:datastoreItem>
</file>

<file path=docMetadata/LabelInfo.xml><?xml version="1.0" encoding="utf-8"?>
<clbl:labelList xmlns:clbl="http://schemas.microsoft.com/office/2020/mipLabelMetadata">
  <clbl:label id="{95653b52-df9b-47d2-8549-8de78ac04e21}" enabled="1" method="Standard" siteId="{deff24bb-2089-4400-8c8e-f71e680378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Karimova, Aidana</dc:creator>
  <cp:keywords/>
  <dc:description/>
  <cp:lastModifiedBy>Расулов Тохир Шерматович</cp:lastModifiedBy>
  <cp:revision>5</cp:revision>
  <dcterms:created xsi:type="dcterms:W3CDTF">2026-03-12T13:53:00Z</dcterms:created>
  <dcterms:modified xsi:type="dcterms:W3CDTF">2026-03-16T10:06:00Z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0x010100AAF78EBFFA3CDF41B3185C06F3636624</vt:lpwstr>
  </property>
  <property fmtid="{D5CDD505-2E9C-101B-9397-08002B2CF9AE}" pid="3" name="MediaServiceImageTags">
    <vt:lpwstr/>
  </property>
</Properties>
</file>